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Derek Martin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br w:type="textWrapping"/>
        <w:t xml:space="preserve">Bend, Oregon | (541) 213-1776 | Derekmartin3737@gmail.com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before="30" w:line="276" w:lineRule="auto"/>
        <w:ind w:left="-27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left="36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Mechanical engineer pursuing an M.Eng. with an aerospace focus and physics background, combining mechanical design, Python control development, instrumentation, field operations, and project/business exposure. Experienced with CAD/FEA, SCADA, troubleshooting, fabrication, and multidisciplinary engineering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276" w:lineRule="auto"/>
        <w:ind w:firstLine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Master of Engineering (M.Eng.), Mechanical Engineering | Expected June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B.S. Mechanical Engineering, Aerospace Engineering Focus, Physics Minor |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Oregon State University | Corvallis, Oregon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B.S. GPA: 3.68 | Dean's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Relevant Coursework: Space Systems Engineering, Rocket Propulsion, Applied Stress Analysis,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Systems Dynamics &amp; Control, Dynamics, Mechanics of Materials, Instrumentation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Engineering Intern | Evensol Inc. - EDG-L (Landfill Gas Collection) | June 2024 -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Supported landfill-gas production and decant operations involving compressors, pumps, valves, transmitters, gas sampling, trailer operations, preventive maintenance, troubleshooting, and equipment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Designed and modeled a fan-motor hand-crank system in Autodesk Fusion 360 and performed stress analysis to evaluate loads and potential weak points; fabricated and fitted steel components for the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Calibrated instrumentation and assisted with condensate-pump installation, control-panel equipment, compressor maintenance, and field repairs in a safety-critical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Shadowed the CEO during project planning, feasibility analysis, budgeting, proposal development, landfill-gas project investment evaluation, and executive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Worked under the head engineer, gaining exposure to multi-month project planning and engineering workflows; digitized and reformatted an operations quick-reference binder for plant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Supported manufacturing work involving part production workflows, tolerances, fabrication steps, and component progression from shop work to finished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Wildland Firefighter | USFS Sisters Ranger District | August 2022 -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Performed direct and indirect fireline construction and operated firefighting equipment in high-risk wildfire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Maintained chainsaw certification for hazard tree and vegetation removal and used GPS/navigation tools during suppression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Software: Python (automation/control), Microsoft Excel, Autodesk Fusion 360, SCADA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Engineering: CAD/FEA, stress &amp; structural analysis, instrumentation, controls, troubleshooting, fabrication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Project/Operations: Feasibility analysis, project planning, technical documentation, scheduling,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Safety: PPE, working at heights, emergency response, safety-critical field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Systems: Space systems fundamentals, electromechanical integration, reliability,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Emergency Medical Technician (EMT) | Certified through Impact EMS | June 9,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Team Captain, Nordic Skiing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Medallion awarded by Bend Police Department for integrity and discipline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10" w:before="30" w:line="276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1"/>
        </w:numPr>
        <w:spacing w:after="0" w:afterAutospacing="0" w:before="3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Autonomous Piano Player (Capstone, 2025-2026): Developed Python control software for an electromechanical system and supported CAD, mechanical integration, and system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Winch Lift Stand: Designed and analyzed an aluminum stand supporting a winch to raise a 150 lb motor approximately 50 ft with a high factor of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Food Stirrer Prototype: Performed stress analysis and supported iterative design for a 3D-printed liquid food stirrer with a 4-person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14.399999999999999" w:lineRule="auto"/>
        <w:ind w:left="0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863.9999999999999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