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D8B96" w14:textId="77777777" w:rsidR="00C13CDA" w:rsidRDefault="00CE0F86" w:rsidP="00CE0F86">
      <w:pPr>
        <w:jc w:val="center"/>
        <w:rPr>
          <w:rFonts w:asciiTheme="majorHAnsi" w:hAnsiTheme="majorHAnsi"/>
          <w:b/>
          <w:sz w:val="40"/>
          <w:szCs w:val="40"/>
          <w:lang w:val="en-GB"/>
        </w:rPr>
      </w:pPr>
      <w:r w:rsidRPr="00CE0F86">
        <w:rPr>
          <w:rFonts w:asciiTheme="majorHAnsi" w:hAnsiTheme="majorHAnsi"/>
          <w:b/>
          <w:sz w:val="40"/>
          <w:szCs w:val="40"/>
          <w:lang w:val="en-GB"/>
        </w:rPr>
        <w:t>Unity</w:t>
      </w:r>
      <w:r w:rsidR="00217AD0">
        <w:rPr>
          <w:rFonts w:asciiTheme="majorHAnsi" w:hAnsiTheme="majorHAnsi"/>
          <w:b/>
          <w:sz w:val="40"/>
          <w:szCs w:val="40"/>
          <w:lang w:val="en-GB"/>
        </w:rPr>
        <w:t>5</w:t>
      </w:r>
      <w:r w:rsidRPr="00CE0F86">
        <w:rPr>
          <w:rFonts w:asciiTheme="majorHAnsi" w:hAnsiTheme="majorHAnsi"/>
          <w:b/>
          <w:sz w:val="40"/>
          <w:szCs w:val="40"/>
          <w:lang w:val="en-GB"/>
        </w:rPr>
        <w:t xml:space="preserve"> Game Development Project</w:t>
      </w:r>
      <w:r w:rsidR="00217AD0">
        <w:rPr>
          <w:rFonts w:asciiTheme="majorHAnsi" w:hAnsiTheme="majorHAnsi"/>
          <w:b/>
          <w:sz w:val="40"/>
          <w:szCs w:val="40"/>
          <w:lang w:val="en-GB"/>
        </w:rPr>
        <w:t xml:space="preserve"> (5</w:t>
      </w:r>
      <w:r w:rsidR="00445C44">
        <w:rPr>
          <w:rFonts w:asciiTheme="majorHAnsi" w:hAnsiTheme="majorHAnsi"/>
          <w:b/>
          <w:sz w:val="40"/>
          <w:szCs w:val="40"/>
          <w:lang w:val="en-GB"/>
        </w:rPr>
        <w:t>0%)</w:t>
      </w:r>
    </w:p>
    <w:p w14:paraId="3650F2CD" w14:textId="77777777" w:rsidR="00CE0F86" w:rsidRDefault="00CE0F86" w:rsidP="00CE0F86">
      <w:pPr>
        <w:jc w:val="center"/>
        <w:rPr>
          <w:rFonts w:asciiTheme="majorHAnsi" w:hAnsiTheme="majorHAnsi"/>
          <w:b/>
          <w:sz w:val="40"/>
          <w:szCs w:val="40"/>
          <w:lang w:val="en-GB"/>
        </w:rPr>
      </w:pPr>
      <w:r>
        <w:rPr>
          <w:rFonts w:asciiTheme="majorHAnsi" w:hAnsiTheme="majorHAnsi"/>
          <w:b/>
          <w:sz w:val="40"/>
          <w:szCs w:val="40"/>
          <w:lang w:val="en-GB"/>
        </w:rPr>
        <w:t xml:space="preserve">Project </w:t>
      </w:r>
      <w:r w:rsidR="00217AD0">
        <w:rPr>
          <w:rFonts w:asciiTheme="majorHAnsi" w:hAnsiTheme="majorHAnsi"/>
          <w:b/>
          <w:sz w:val="40"/>
          <w:szCs w:val="40"/>
          <w:lang w:val="en-GB"/>
        </w:rPr>
        <w:t>Brief</w:t>
      </w:r>
    </w:p>
    <w:p w14:paraId="5A7F7F3C" w14:textId="77777777" w:rsidR="001B0CE4" w:rsidRDefault="001B0CE4" w:rsidP="001B0CE4">
      <w:pPr>
        <w:rPr>
          <w:lang w:val="en-GB"/>
        </w:rPr>
      </w:pPr>
    </w:p>
    <w:p w14:paraId="6840F5B0" w14:textId="77777777" w:rsidR="00033DB8" w:rsidRPr="00033DB8" w:rsidRDefault="00033DB8" w:rsidP="00033DB8">
      <w:pPr>
        <w:spacing w:after="200" w:line="276" w:lineRule="auto"/>
        <w:rPr>
          <w:rFonts w:ascii="Calibri" w:eastAsia="Calibri" w:hAnsi="Calibri" w:cs="Times New Roman"/>
        </w:rPr>
      </w:pPr>
      <w:r w:rsidRPr="00033DB8">
        <w:rPr>
          <w:rFonts w:ascii="Calibri" w:eastAsia="Calibri" w:hAnsi="Calibri" w:cs="Calibri"/>
          <w:b/>
          <w:bCs/>
          <w:lang w:eastAsia="zh-CN"/>
        </w:rPr>
        <w:t>Due Date for Game:</w:t>
      </w:r>
      <w:r w:rsidRPr="00033DB8">
        <w:rPr>
          <w:rFonts w:ascii="Calibri-Bold" w:eastAsia="Calibri" w:hAnsi="Calibri-Bold" w:cs="Calibri-Bold"/>
          <w:b/>
          <w:bCs/>
          <w:lang w:eastAsia="zh-CN"/>
        </w:rPr>
        <w:t xml:space="preserve"> </w:t>
      </w:r>
      <w:r w:rsidR="00BD7B73">
        <w:rPr>
          <w:rFonts w:ascii="Calibri" w:eastAsia="Calibri" w:hAnsi="Calibri" w:cs="Times New Roman"/>
        </w:rPr>
        <w:t>before 10am, 24th</w:t>
      </w:r>
      <w:r>
        <w:rPr>
          <w:rFonts w:ascii="Calibri" w:eastAsia="Calibri" w:hAnsi="Calibri" w:cs="Times New Roman"/>
        </w:rPr>
        <w:t xml:space="preserve"> April 2017</w:t>
      </w:r>
    </w:p>
    <w:p w14:paraId="1F1E596D" w14:textId="77777777" w:rsidR="00033DB8" w:rsidRPr="00033DB8" w:rsidRDefault="00033DB8" w:rsidP="00033DB8">
      <w:pPr>
        <w:spacing w:after="200" w:line="276" w:lineRule="auto"/>
        <w:rPr>
          <w:rFonts w:ascii="Calibri" w:eastAsia="Calibri" w:hAnsi="Calibri" w:cs="Times New Roman"/>
        </w:rPr>
      </w:pPr>
      <w:r w:rsidRPr="00033DB8">
        <w:rPr>
          <w:rFonts w:ascii="Calibri" w:eastAsia="Calibri" w:hAnsi="Calibri" w:cs="Times New Roman"/>
          <w:b/>
        </w:rPr>
        <w:t xml:space="preserve">Deliverable: </w:t>
      </w:r>
      <w:r w:rsidRPr="00033DB8">
        <w:rPr>
          <w:rFonts w:ascii="Calibri" w:eastAsia="Calibri" w:hAnsi="Calibri" w:cs="Times New Roman"/>
        </w:rPr>
        <w:t>Unity Game</w:t>
      </w:r>
      <w:r>
        <w:rPr>
          <w:rFonts w:ascii="Calibri" w:eastAsia="Calibri" w:hAnsi="Calibri" w:cs="Times New Roman"/>
        </w:rPr>
        <w:t xml:space="preserve"> &amp; Demonstration</w:t>
      </w:r>
      <w:r w:rsidRPr="00033DB8">
        <w:rPr>
          <w:rFonts w:ascii="Calibri" w:eastAsia="Calibri" w:hAnsi="Calibri" w:cs="Times New Roman"/>
        </w:rPr>
        <w:t xml:space="preserve">: </w:t>
      </w:r>
      <w:r>
        <w:rPr>
          <w:rFonts w:ascii="Calibri" w:eastAsia="Calibri" w:hAnsi="Calibri" w:cs="Times New Roman"/>
        </w:rPr>
        <w:t>5</w:t>
      </w:r>
      <w:r w:rsidRPr="00033DB8">
        <w:rPr>
          <w:rFonts w:ascii="Calibri" w:eastAsia="Calibri" w:hAnsi="Calibri" w:cs="Times New Roman"/>
        </w:rPr>
        <w:t>0%</w:t>
      </w:r>
    </w:p>
    <w:p w14:paraId="6A596111" w14:textId="77777777" w:rsidR="00033DB8" w:rsidRDefault="00033DB8" w:rsidP="00033DB8">
      <w:pPr>
        <w:pStyle w:val="Heading1"/>
        <w:rPr>
          <w:lang w:val="en-GB"/>
        </w:rPr>
      </w:pPr>
      <w:r>
        <w:rPr>
          <w:lang w:val="en-GB"/>
        </w:rPr>
        <w:t>Objective</w:t>
      </w:r>
    </w:p>
    <w:p w14:paraId="01EDCB68" w14:textId="77777777" w:rsidR="00033DB8" w:rsidRDefault="00033DB8" w:rsidP="001B0CE4">
      <w:pPr>
        <w:rPr>
          <w:lang w:val="en-GB"/>
        </w:rPr>
      </w:pPr>
    </w:p>
    <w:p w14:paraId="1AA0FC6C" w14:textId="77777777" w:rsidR="00C13CDA" w:rsidRDefault="00BD42B5" w:rsidP="001B0CE4">
      <w:pPr>
        <w:rPr>
          <w:lang w:val="en-GB"/>
        </w:rPr>
      </w:pPr>
      <w:r>
        <w:rPr>
          <w:lang w:val="en-GB"/>
        </w:rPr>
        <w:t>Individually,</w:t>
      </w:r>
      <w:r w:rsidR="00CE0F86">
        <w:rPr>
          <w:lang w:val="en-GB"/>
        </w:rPr>
        <w:t xml:space="preserve"> </w:t>
      </w:r>
      <w:r w:rsidR="00C13CDA" w:rsidRPr="00CE0F86">
        <w:rPr>
          <w:lang w:val="en-GB"/>
        </w:rPr>
        <w:t xml:space="preserve">you are to </w:t>
      </w:r>
      <w:r w:rsidR="00217AD0" w:rsidRPr="00217AD0">
        <w:rPr>
          <w:lang w:val="en-GB"/>
        </w:rPr>
        <w:t xml:space="preserve">design and develop an ORIGINAL interactive, </w:t>
      </w:r>
      <w:r w:rsidR="00217AD0">
        <w:rPr>
          <w:lang w:val="en-GB"/>
        </w:rPr>
        <w:t>2D/</w:t>
      </w:r>
      <w:r w:rsidR="00217AD0" w:rsidRPr="00217AD0">
        <w:rPr>
          <w:lang w:val="en-GB"/>
        </w:rPr>
        <w:t>3D multimedia computer game in Unity</w:t>
      </w:r>
      <w:r w:rsidR="00217AD0">
        <w:rPr>
          <w:lang w:val="en-GB"/>
        </w:rPr>
        <w:t>5.</w:t>
      </w:r>
    </w:p>
    <w:p w14:paraId="2D007216" w14:textId="77777777" w:rsidR="00CE0F86" w:rsidRDefault="00217AD0" w:rsidP="001B0CE4">
      <w:pPr>
        <w:rPr>
          <w:lang w:val="en-GB"/>
        </w:rPr>
      </w:pPr>
      <w:r>
        <w:rPr>
          <w:lang w:val="en-GB"/>
        </w:rPr>
        <w:t xml:space="preserve">In undertaking this project, students are reminded of the software development lifecycle. Every software project has a number of stages before the implementation stage and begins at a research and planning stage. Students are advised to write a </w:t>
      </w:r>
      <w:r w:rsidRPr="00217AD0">
        <w:rPr>
          <w:u w:val="single"/>
          <w:lang w:val="en-GB"/>
        </w:rPr>
        <w:t xml:space="preserve">one page game concept </w:t>
      </w:r>
      <w:r>
        <w:rPr>
          <w:lang w:val="en-GB"/>
        </w:rPr>
        <w:t>and present it to their lab tutor ASAP. This will allow the student to choose a project with a scope that is achievable within the allocated timeframe</w:t>
      </w:r>
      <w:r w:rsidR="00CE0F86">
        <w:rPr>
          <w:lang w:val="en-GB"/>
        </w:rPr>
        <w:t>.</w:t>
      </w:r>
    </w:p>
    <w:p w14:paraId="05257EFA" w14:textId="77777777" w:rsidR="00033DB8" w:rsidRDefault="00033DB8" w:rsidP="00033DB8">
      <w:pPr>
        <w:pStyle w:val="Heading1"/>
        <w:rPr>
          <w:lang w:val="en-GB"/>
        </w:rPr>
      </w:pPr>
      <w:r>
        <w:rPr>
          <w:lang w:val="en-GB"/>
        </w:rPr>
        <w:t>Requirements</w:t>
      </w:r>
    </w:p>
    <w:p w14:paraId="0A84ED27" w14:textId="77777777" w:rsidR="00033DB8" w:rsidRPr="00033DB8" w:rsidRDefault="00033DB8" w:rsidP="00033DB8"/>
    <w:p w14:paraId="288AAAB7" w14:textId="77777777" w:rsidR="00C13CDA" w:rsidRPr="001C2130" w:rsidRDefault="00C13CDA" w:rsidP="001C2130">
      <w:pPr>
        <w:rPr>
          <w:rFonts w:cs="TimesNewRomanPSMT"/>
          <w:lang w:val="en-GB"/>
        </w:rPr>
      </w:pPr>
      <w:r w:rsidRPr="001C2130">
        <w:rPr>
          <w:rFonts w:cs="TimesNewRomanPSMT"/>
          <w:lang w:val="en-GB"/>
        </w:rPr>
        <w:t>The game should ‘make sense’, in that:</w:t>
      </w:r>
    </w:p>
    <w:p w14:paraId="6AC3F523" w14:textId="77777777" w:rsidR="00C13CDA" w:rsidRDefault="00A83077" w:rsidP="001B0CE4">
      <w:pPr>
        <w:pStyle w:val="ListParagraph"/>
        <w:numPr>
          <w:ilvl w:val="1"/>
          <w:numId w:val="1"/>
        </w:numPr>
        <w:rPr>
          <w:rFonts w:cs="TimesNewRomanPSMT"/>
          <w:lang w:val="en-GB"/>
        </w:rPr>
      </w:pPr>
      <w:r>
        <w:rPr>
          <w:rFonts w:cs="TimesNewRomanPSMT"/>
          <w:lang w:val="en-GB"/>
        </w:rPr>
        <w:t>T</w:t>
      </w:r>
      <w:r w:rsidR="00C13CDA" w:rsidRPr="00CE0F86">
        <w:rPr>
          <w:rFonts w:cs="TimesNewRomanPSMT"/>
          <w:lang w:val="en-GB"/>
        </w:rPr>
        <w:t>he player has one or more clear goals to achieve</w:t>
      </w:r>
    </w:p>
    <w:p w14:paraId="7AA02491" w14:textId="77777777" w:rsidR="001C2130" w:rsidRPr="00CE0F86" w:rsidRDefault="001C2130" w:rsidP="001B0CE4">
      <w:pPr>
        <w:pStyle w:val="ListParagraph"/>
        <w:numPr>
          <w:ilvl w:val="1"/>
          <w:numId w:val="1"/>
        </w:numPr>
        <w:rPr>
          <w:rFonts w:cs="TimesNewRomanPSMT"/>
          <w:lang w:val="en-GB"/>
        </w:rPr>
      </w:pPr>
      <w:r>
        <w:rPr>
          <w:rFonts w:cs="TimesNewRomanPSMT"/>
          <w:lang w:val="en-GB"/>
        </w:rPr>
        <w:t>The player is appropriately incentivised to progress within the game.</w:t>
      </w:r>
    </w:p>
    <w:p w14:paraId="6CA7BB3F" w14:textId="77777777" w:rsidR="001B0CE4" w:rsidRPr="00CE0F86" w:rsidRDefault="00A83077" w:rsidP="001B0CE4">
      <w:pPr>
        <w:pStyle w:val="ListParagraph"/>
        <w:numPr>
          <w:ilvl w:val="1"/>
          <w:numId w:val="1"/>
        </w:numPr>
        <w:rPr>
          <w:rFonts w:cs="TimesNewRomanPSMT"/>
          <w:lang w:val="en-GB"/>
        </w:rPr>
      </w:pPr>
      <w:r>
        <w:rPr>
          <w:rFonts w:cs="TimesNewRomanPSMT"/>
          <w:lang w:val="en-GB"/>
        </w:rPr>
        <w:t>The game</w:t>
      </w:r>
      <w:r w:rsidR="00C13CDA" w:rsidRPr="00CE0F86">
        <w:rPr>
          <w:rFonts w:cs="TimesNewRomanPSMT"/>
          <w:lang w:val="en-GB"/>
        </w:rPr>
        <w:t xml:space="preserve"> becomes progressively more difficult, so that the beginning should be straightforward</w:t>
      </w:r>
      <w:r w:rsidR="001B0CE4" w:rsidRPr="00CE0F86">
        <w:rPr>
          <w:rFonts w:cs="TimesNewRomanPSMT"/>
          <w:lang w:val="en-GB"/>
        </w:rPr>
        <w:t xml:space="preserve"> </w:t>
      </w:r>
      <w:r w:rsidR="00C13CDA" w:rsidRPr="00CE0F86">
        <w:rPr>
          <w:rFonts w:cs="TimesNewRomanPSMT"/>
          <w:lang w:val="en-GB"/>
        </w:rPr>
        <w:t>for most people to complete, but it should require some practice and skill to complete the</w:t>
      </w:r>
      <w:r w:rsidR="001B0CE4" w:rsidRPr="00CE0F86">
        <w:rPr>
          <w:rFonts w:cs="TimesNewRomanPSMT"/>
          <w:lang w:val="en-GB"/>
        </w:rPr>
        <w:t xml:space="preserve"> </w:t>
      </w:r>
      <w:r w:rsidR="00C13CDA" w:rsidRPr="00CE0F86">
        <w:rPr>
          <w:rFonts w:cs="TimesNewRomanPSMT"/>
          <w:lang w:val="en-GB"/>
        </w:rPr>
        <w:t>final parts of the game (so the player has a reason to want to come back to play it several</w:t>
      </w:r>
      <w:r w:rsidR="001B0CE4" w:rsidRPr="00CE0F86">
        <w:rPr>
          <w:rFonts w:cs="TimesNewRomanPSMT"/>
          <w:lang w:val="en-GB"/>
        </w:rPr>
        <w:t xml:space="preserve"> </w:t>
      </w:r>
      <w:r w:rsidR="00C13CDA" w:rsidRPr="00CE0F86">
        <w:rPr>
          <w:rFonts w:cs="TimesNewRomanPSMT"/>
          <w:lang w:val="en-GB"/>
        </w:rPr>
        <w:t>times …)</w:t>
      </w:r>
    </w:p>
    <w:p w14:paraId="79C7415D" w14:textId="77777777" w:rsidR="001C2130" w:rsidRPr="00CA5354" w:rsidRDefault="001C2130" w:rsidP="001C2130">
      <w:pPr>
        <w:rPr>
          <w:lang w:val="en-US"/>
        </w:rPr>
      </w:pPr>
      <w:r>
        <w:rPr>
          <w:lang w:val="en-US"/>
        </w:rPr>
        <w:t>T</w:t>
      </w:r>
      <w:r w:rsidRPr="00CA5354">
        <w:rPr>
          <w:lang w:val="en-US"/>
        </w:rPr>
        <w:t xml:space="preserve">he game </w:t>
      </w:r>
      <w:r>
        <w:rPr>
          <w:lang w:val="en-US"/>
        </w:rPr>
        <w:t>must demonstrate all the following:</w:t>
      </w:r>
    </w:p>
    <w:p w14:paraId="6C239920" w14:textId="77777777" w:rsidR="001C2130" w:rsidRDefault="001C2130" w:rsidP="001C213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Using buttons to navigate between scenes (main menu / instructions / level 1 / game lost etc.)</w:t>
      </w:r>
    </w:p>
    <w:p w14:paraId="2CB642B5" w14:textId="77777777" w:rsidR="001C2130" w:rsidRDefault="001C2130" w:rsidP="001C213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CA5354">
        <w:rPr>
          <w:lang w:val="en-US"/>
        </w:rPr>
        <w:t>detecting 'collisions' between player and objects, or objects/objects</w:t>
      </w:r>
    </w:p>
    <w:p w14:paraId="6729EAC0" w14:textId="77777777" w:rsidR="001C2130" w:rsidRPr="00CA5354" w:rsidRDefault="001C2130" w:rsidP="001C2130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and different actions depending on what being ‘carried’ at time of collision</w:t>
      </w:r>
      <w:r>
        <w:rPr>
          <w:lang w:val="en-US"/>
        </w:rPr>
        <w:br/>
        <w:t>(e.g. if carrying key and hit door, then door opens, if not carrying key then error sounds plays)</w:t>
      </w:r>
    </w:p>
    <w:p w14:paraId="4E1FAF27" w14:textId="77777777" w:rsidR="001C2130" w:rsidRDefault="001C2130" w:rsidP="001C213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CA5354">
        <w:rPr>
          <w:lang w:val="en-US"/>
        </w:rPr>
        <w:t>animation of object positions / properties</w:t>
      </w:r>
    </w:p>
    <w:p w14:paraId="308F381F" w14:textId="77777777" w:rsidR="001C2130" w:rsidRDefault="001C2130" w:rsidP="001C213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instantiation of ‘prefab’ objects</w:t>
      </w:r>
    </w:p>
    <w:p w14:paraId="0168C5A6" w14:textId="77777777" w:rsidR="001C2130" w:rsidRPr="00CA5354" w:rsidRDefault="001C2130" w:rsidP="001C213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timers, and their graphical display</w:t>
      </w:r>
    </w:p>
    <w:p w14:paraId="2B731040" w14:textId="77777777" w:rsidR="001C2130" w:rsidRDefault="001C2130" w:rsidP="001C213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audio, including all the following:</w:t>
      </w:r>
    </w:p>
    <w:p w14:paraId="784341C3" w14:textId="77777777" w:rsidR="001C2130" w:rsidRDefault="001C2130" w:rsidP="001C2130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background sound (e.g. </w:t>
      </w:r>
      <w:r w:rsidRPr="00CA5354">
        <w:rPr>
          <w:lang w:val="en-US"/>
        </w:rPr>
        <w:t>music</w:t>
      </w:r>
      <w:r>
        <w:rPr>
          <w:lang w:val="en-US"/>
        </w:rPr>
        <w:t>)</w:t>
      </w:r>
    </w:p>
    <w:p w14:paraId="473ECB5D" w14:textId="77777777" w:rsidR="001C2130" w:rsidRDefault="001C2130" w:rsidP="001C2130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sound effects</w:t>
      </w:r>
    </w:p>
    <w:p w14:paraId="4F0C9835" w14:textId="77777777" w:rsidR="001C2130" w:rsidRDefault="001C2130" w:rsidP="001C213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collecting / picking up objects</w:t>
      </w:r>
    </w:p>
    <w:p w14:paraId="313818E6" w14:textId="77777777" w:rsidR="001C2130" w:rsidRPr="009505AD" w:rsidRDefault="001C2130" w:rsidP="001C2130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visually displaying to the user what they are carrying / status of carrying/not carrying</w:t>
      </w:r>
    </w:p>
    <w:p w14:paraId="501FFBC2" w14:textId="77777777" w:rsidR="001C2130" w:rsidRDefault="001C2130" w:rsidP="001C213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at least 5</w:t>
      </w:r>
      <w:r w:rsidRPr="009505AD">
        <w:rPr>
          <w:lang w:val="en-US"/>
        </w:rPr>
        <w:t xml:space="preserve"> </w:t>
      </w:r>
      <w:r>
        <w:rPr>
          <w:lang w:val="en-US"/>
        </w:rPr>
        <w:t>scenes</w:t>
      </w:r>
    </w:p>
    <w:p w14:paraId="760A10E6" w14:textId="77777777" w:rsidR="001C2130" w:rsidRDefault="001C2130" w:rsidP="001C2130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level 1 = very easy (user getting to know how to move around in the game world)</w:t>
      </w:r>
    </w:p>
    <w:p w14:paraId="7B373612" w14:textId="77777777" w:rsidR="001C2130" w:rsidRPr="001C2130" w:rsidRDefault="001C2130" w:rsidP="001C2130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level 2</w:t>
      </w:r>
      <w:r w:rsidRPr="009505AD">
        <w:rPr>
          <w:lang w:val="en-US"/>
        </w:rPr>
        <w:t xml:space="preserve"> is </w:t>
      </w:r>
      <w:r>
        <w:rPr>
          <w:lang w:val="en-US"/>
        </w:rPr>
        <w:t>little bit challenging, but still every user should be able to complete it easily</w:t>
      </w:r>
      <w:r w:rsidRPr="001C2130">
        <w:rPr>
          <w:lang w:val="en-US"/>
        </w:rPr>
        <w:br/>
        <w:t>(in some non-trivial way</w:t>
      </w:r>
      <w:r>
        <w:t>, e.g. not just reducing the time available – actual extra elements/challenges in this level …)</w:t>
      </w:r>
    </w:p>
    <w:p w14:paraId="10224DBF" w14:textId="77777777" w:rsidR="001C2130" w:rsidRPr="001C2130" w:rsidRDefault="001C2130" w:rsidP="001C2130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Welcome (graphics, Audio, imported fonts) </w:t>
      </w:r>
    </w:p>
    <w:p w14:paraId="0F0D5FF2" w14:textId="77777777" w:rsidR="001C2130" w:rsidRPr="001C2130" w:rsidRDefault="001C2130" w:rsidP="001C2130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t xml:space="preserve">Game win </w:t>
      </w:r>
      <w:r>
        <w:rPr>
          <w:lang w:val="en-US"/>
        </w:rPr>
        <w:t>(graphics, Audio, imported fonts)</w:t>
      </w:r>
    </w:p>
    <w:p w14:paraId="0F268C4D" w14:textId="77777777" w:rsidR="001C2130" w:rsidRPr="001C2130" w:rsidRDefault="001C2130" w:rsidP="001C2130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t xml:space="preserve">Game Lose </w:t>
      </w:r>
      <w:r>
        <w:rPr>
          <w:lang w:val="en-US"/>
        </w:rPr>
        <w:t>(graphics, Audio, imported fonts)</w:t>
      </w:r>
    </w:p>
    <w:p w14:paraId="54E12117" w14:textId="77777777" w:rsidR="001B0CE4" w:rsidRPr="001C2130" w:rsidRDefault="001B0CE4" w:rsidP="001C2130">
      <w:pPr>
        <w:rPr>
          <w:rFonts w:cs="TimesNewRomanPSMT"/>
          <w:lang w:val="en-GB"/>
        </w:rPr>
      </w:pPr>
    </w:p>
    <w:p w14:paraId="5BBF5542" w14:textId="77777777" w:rsidR="001B0CE4" w:rsidRPr="003010E9" w:rsidRDefault="006C328E" w:rsidP="003010E9">
      <w:pPr>
        <w:pStyle w:val="ListParagraph"/>
        <w:numPr>
          <w:ilvl w:val="0"/>
          <w:numId w:val="1"/>
        </w:numPr>
        <w:rPr>
          <w:rFonts w:cs="TimesNewRomanPSMT"/>
          <w:lang w:val="en-GB"/>
        </w:rPr>
      </w:pPr>
      <w:r>
        <w:rPr>
          <w:rFonts w:cs="TimesNewRomanPSMT"/>
          <w:lang w:val="en-GB"/>
        </w:rPr>
        <w:t>T</w:t>
      </w:r>
      <w:r w:rsidR="00C13CDA" w:rsidRPr="00CE0F86">
        <w:rPr>
          <w:rFonts w:cs="TimesNewRomanPSMT"/>
          <w:lang w:val="en-GB"/>
        </w:rPr>
        <w:t xml:space="preserve">he game should be </w:t>
      </w:r>
      <w:r>
        <w:rPr>
          <w:rFonts w:cs="TimesNewRomanPSMT"/>
          <w:lang w:val="en-GB"/>
        </w:rPr>
        <w:t xml:space="preserve">of a </w:t>
      </w:r>
      <w:r w:rsidR="00C13CDA" w:rsidRPr="00CE0F86">
        <w:rPr>
          <w:rFonts w:cs="TimesNewRomanPSMT"/>
          <w:lang w:val="en-GB"/>
        </w:rPr>
        <w:t xml:space="preserve">HIGH </w:t>
      </w:r>
      <w:r>
        <w:rPr>
          <w:rFonts w:cs="TimesNewRomanPSMT"/>
          <w:lang w:val="en-GB"/>
        </w:rPr>
        <w:t xml:space="preserve">PRODUCTION </w:t>
      </w:r>
      <w:r w:rsidR="00C13CDA" w:rsidRPr="00CE0F86">
        <w:rPr>
          <w:rFonts w:cs="TimesNewRomanPSMT"/>
          <w:lang w:val="en-GB"/>
        </w:rPr>
        <w:t>QUALITY and have a consistent audio-visual ‘theme’</w:t>
      </w:r>
      <w:r w:rsidR="001B0CE4" w:rsidRPr="00CE0F86">
        <w:rPr>
          <w:rFonts w:cs="TimesNewRomanPSMT"/>
          <w:lang w:val="en-GB"/>
        </w:rPr>
        <w:t>.</w:t>
      </w:r>
    </w:p>
    <w:p w14:paraId="5636A003" w14:textId="77777777" w:rsidR="001B0CE4" w:rsidRPr="00CE0F86" w:rsidRDefault="00C13CDA" w:rsidP="001B0CE4">
      <w:pPr>
        <w:pStyle w:val="ListParagraph"/>
        <w:numPr>
          <w:ilvl w:val="0"/>
          <w:numId w:val="1"/>
        </w:numPr>
        <w:rPr>
          <w:rFonts w:cs="TimesNewRomanPSMT"/>
          <w:lang w:val="en-GB"/>
        </w:rPr>
      </w:pPr>
      <w:r w:rsidRPr="00CE0F86">
        <w:rPr>
          <w:rFonts w:cs="TimesNewRomanPSMT"/>
          <w:lang w:val="en-GB"/>
        </w:rPr>
        <w:t xml:space="preserve">USP - one aspect of </w:t>
      </w:r>
      <w:r w:rsidR="006C328E">
        <w:rPr>
          <w:rFonts w:cs="TimesNewRomanPSMT"/>
          <w:lang w:val="en-GB"/>
        </w:rPr>
        <w:t>the</w:t>
      </w:r>
      <w:r w:rsidRPr="00CE0F86">
        <w:rPr>
          <w:rFonts w:cs="TimesNewRomanPSMT"/>
          <w:lang w:val="en-GB"/>
        </w:rPr>
        <w:t xml:space="preserve"> project should be worked on for excellence, the "Unique Selling Point"</w:t>
      </w:r>
      <w:r w:rsidR="001B0CE4" w:rsidRPr="00CE0F86">
        <w:rPr>
          <w:rFonts w:cs="TimesNewRomanPSMT"/>
          <w:lang w:val="en-GB"/>
        </w:rPr>
        <w:t xml:space="preserve"> </w:t>
      </w:r>
      <w:r w:rsidR="006C328E">
        <w:rPr>
          <w:rFonts w:cs="TimesNewRomanPSMT"/>
          <w:lang w:val="en-GB"/>
        </w:rPr>
        <w:t>of the</w:t>
      </w:r>
      <w:r w:rsidRPr="00CE0F86">
        <w:rPr>
          <w:rFonts w:cs="TimesNewRomanPSMT"/>
          <w:lang w:val="en-GB"/>
        </w:rPr>
        <w:t xml:space="preserve"> project, whether it be audio, or programming, or anima</w:t>
      </w:r>
      <w:r w:rsidR="006C328E">
        <w:rPr>
          <w:rFonts w:cs="TimesNewRomanPSMT"/>
          <w:lang w:val="en-GB"/>
        </w:rPr>
        <w:t>tion, or real world textures the student</w:t>
      </w:r>
      <w:r w:rsidR="001B0CE4" w:rsidRPr="00CE0F86">
        <w:rPr>
          <w:rFonts w:cs="TimesNewRomanPSMT"/>
          <w:lang w:val="en-GB"/>
        </w:rPr>
        <w:t xml:space="preserve"> </w:t>
      </w:r>
      <w:r w:rsidR="006C328E">
        <w:rPr>
          <w:rFonts w:cs="TimesNewRomanPSMT"/>
          <w:lang w:val="en-GB"/>
        </w:rPr>
        <w:t>has</w:t>
      </w:r>
      <w:r w:rsidRPr="00CE0F86">
        <w:rPr>
          <w:rFonts w:cs="TimesNewRomanPSMT"/>
          <w:lang w:val="en-GB"/>
        </w:rPr>
        <w:t xml:space="preserve"> created </w:t>
      </w:r>
      <w:r w:rsidR="006C328E">
        <w:rPr>
          <w:rFonts w:cs="TimesNewRomanPSMT"/>
          <w:lang w:val="en-GB"/>
        </w:rPr>
        <w:t>themselves</w:t>
      </w:r>
      <w:r w:rsidRPr="00CE0F86">
        <w:rPr>
          <w:rFonts w:cs="TimesNewRomanPSMT"/>
          <w:lang w:val="en-GB"/>
        </w:rPr>
        <w:t xml:space="preserve"> etc.</w:t>
      </w:r>
    </w:p>
    <w:p w14:paraId="08A58788" w14:textId="77777777" w:rsidR="00C13CDA" w:rsidRDefault="006C328E" w:rsidP="00033DB8">
      <w:pPr>
        <w:pStyle w:val="ListParagraph"/>
        <w:numPr>
          <w:ilvl w:val="1"/>
          <w:numId w:val="1"/>
        </w:numPr>
        <w:rPr>
          <w:rFonts w:cs="TimesNewRomanPSMT"/>
          <w:lang w:val="en-GB"/>
        </w:rPr>
      </w:pPr>
      <w:r>
        <w:rPr>
          <w:rFonts w:cs="TimesNewRomanPSMT"/>
          <w:lang w:val="en-GB"/>
        </w:rPr>
        <w:t xml:space="preserve">This should be discussed with </w:t>
      </w:r>
      <w:r w:rsidR="00C13CDA" w:rsidRPr="00CE0F86">
        <w:rPr>
          <w:rFonts w:cs="TimesNewRomanPSMT"/>
          <w:lang w:val="en-GB"/>
        </w:rPr>
        <w:t>the lecturer</w:t>
      </w:r>
    </w:p>
    <w:p w14:paraId="514D2A39" w14:textId="77777777" w:rsidR="00033DB8" w:rsidRDefault="00BD7B73" w:rsidP="00033DB8">
      <w:pPr>
        <w:pStyle w:val="Heading3"/>
      </w:pPr>
      <w:r>
        <w:t>Game Demo</w:t>
      </w:r>
    </w:p>
    <w:p w14:paraId="1859A0EE" w14:textId="1FDC56EE" w:rsidR="00033DB8" w:rsidRDefault="00033DB8" w:rsidP="00033DB8">
      <w:pPr>
        <w:ind w:left="720"/>
        <w:rPr>
          <w:i/>
        </w:rPr>
      </w:pPr>
      <w:r>
        <w:t xml:space="preserve">All marks for the game design will be awarded based on your </w:t>
      </w:r>
      <w:r w:rsidR="006A1969">
        <w:t>demonstration</w:t>
      </w:r>
      <w:r>
        <w:t xml:space="preserve">. </w:t>
      </w:r>
    </w:p>
    <w:p w14:paraId="417F843B" w14:textId="77777777" w:rsidR="00033DB8" w:rsidRPr="00033DB8" w:rsidRDefault="00033DB8" w:rsidP="00033DB8">
      <w:pPr>
        <w:ind w:left="720"/>
      </w:pPr>
      <w:r>
        <w:t>Student</w:t>
      </w:r>
      <w:r w:rsidR="00BD7B73">
        <w:t>s</w:t>
      </w:r>
      <w:r>
        <w:t xml:space="preserve"> may only demonstrate files from the DVD submitted.</w:t>
      </w:r>
    </w:p>
    <w:p w14:paraId="5400A6FF" w14:textId="62FFB9D5" w:rsidR="00033DB8" w:rsidRDefault="00033DB8" w:rsidP="00033DB8">
      <w:pPr>
        <w:ind w:left="720"/>
      </w:pPr>
      <w:r>
        <w:t xml:space="preserve">Each student will have 5 minutes to demonstrate their </w:t>
      </w:r>
      <w:r w:rsidR="00BD7B73">
        <w:t xml:space="preserve">project </w:t>
      </w:r>
      <w:r w:rsidR="006A1969">
        <w:t xml:space="preserve">to the lecturer </w:t>
      </w:r>
      <w:r w:rsidR="00BD7B73">
        <w:t>during labs in week 12.</w:t>
      </w:r>
    </w:p>
    <w:p w14:paraId="38135D21" w14:textId="4B79B5B6" w:rsidR="00033DB8" w:rsidRDefault="00033DB8" w:rsidP="00033DB8">
      <w:pPr>
        <w:ind w:left="720"/>
        <w:rPr>
          <w:rFonts w:cs="Calibri"/>
          <w:lang w:eastAsia="zh-CN"/>
        </w:rPr>
      </w:pPr>
      <w:r>
        <w:t xml:space="preserve">The </w:t>
      </w:r>
      <w:r w:rsidR="006A1969">
        <w:t>demonstr</w:t>
      </w:r>
      <w:r>
        <w:t>ation will show your game in action as well as highlight</w:t>
      </w:r>
      <w:r w:rsidR="006A1969">
        <w:t xml:space="preserve">ing an iterative approach to the development </w:t>
      </w:r>
      <w:r>
        <w:rPr>
          <w:rFonts w:cs="Calibri"/>
          <w:lang w:eastAsia="zh-CN"/>
        </w:rPr>
        <w:t xml:space="preserve">process, important aspects of your design, gameplay and interface. Any segments of code </w:t>
      </w:r>
      <w:r w:rsidR="006A1969">
        <w:rPr>
          <w:rFonts w:cs="Calibri"/>
          <w:lang w:eastAsia="zh-CN"/>
        </w:rPr>
        <w:t xml:space="preserve">deamed by you to be important or interesting </w:t>
      </w:r>
      <w:r>
        <w:rPr>
          <w:rFonts w:cs="Calibri"/>
          <w:lang w:eastAsia="zh-CN"/>
        </w:rPr>
        <w:t>should be explained also.</w:t>
      </w:r>
    </w:p>
    <w:p w14:paraId="1A674FB6" w14:textId="1E83C050" w:rsidR="006C328E" w:rsidRPr="006A1969" w:rsidRDefault="006A1969" w:rsidP="006A1969">
      <w:pPr>
        <w:ind w:left="720"/>
        <w:rPr>
          <w:rFonts w:cs="Calibri"/>
          <w:lang w:eastAsia="zh-CN"/>
        </w:rPr>
      </w:pPr>
      <w:r>
        <w:rPr>
          <w:rFonts w:cs="Calibri"/>
          <w:lang w:eastAsia="zh-CN"/>
        </w:rPr>
        <w:t>Give yourself</w:t>
      </w:r>
      <w:r w:rsidR="00033DB8">
        <w:rPr>
          <w:rFonts w:cs="Calibri"/>
          <w:lang w:eastAsia="zh-CN"/>
        </w:rPr>
        <w:t xml:space="preserve"> the best chance of gaining a strong grade by including EVERYTHING important. </w:t>
      </w:r>
    </w:p>
    <w:p w14:paraId="0869BF41" w14:textId="77777777" w:rsidR="006C328E" w:rsidRDefault="00C13CDA" w:rsidP="00033DB8">
      <w:pPr>
        <w:pStyle w:val="Heading1"/>
      </w:pPr>
      <w:r w:rsidRPr="00CE0F86">
        <w:t xml:space="preserve">Deliverables be submitted </w:t>
      </w:r>
    </w:p>
    <w:p w14:paraId="0DC272A5" w14:textId="77777777" w:rsidR="00611B37" w:rsidRDefault="00611B37" w:rsidP="001B0CE4">
      <w:pPr>
        <w:rPr>
          <w:rFonts w:cs="TimesNewRomanPSMT"/>
          <w:lang w:val="en-GB"/>
        </w:rPr>
      </w:pPr>
    </w:p>
    <w:p w14:paraId="5BDAD4B0" w14:textId="77777777" w:rsidR="00C13CDA" w:rsidRDefault="006C328E" w:rsidP="001B0CE4">
      <w:pPr>
        <w:rPr>
          <w:rFonts w:cs="TimesNewRomanPSMT"/>
          <w:lang w:val="en-GB"/>
        </w:rPr>
      </w:pPr>
      <w:r>
        <w:rPr>
          <w:rFonts w:cs="TimesNewRomanPSMT"/>
          <w:lang w:val="en-GB"/>
        </w:rPr>
        <w:t>Students will submit: DVD-ROM x 2 copies. E</w:t>
      </w:r>
      <w:r w:rsidR="00C13CDA" w:rsidRPr="00CE0F86">
        <w:rPr>
          <w:rFonts w:cs="TimesNewRomanPSMT"/>
          <w:lang w:val="en-GB"/>
        </w:rPr>
        <w:t>ach DVD contains</w:t>
      </w:r>
      <w:r w:rsidR="00C13CDA" w:rsidRPr="006C328E">
        <w:rPr>
          <w:rFonts w:cs="TimesNewRomanPSMT"/>
          <w:b/>
          <w:lang w:val="en-GB"/>
        </w:rPr>
        <w:t xml:space="preserve"> </w:t>
      </w:r>
      <w:r w:rsidR="00C13CDA" w:rsidRPr="006C328E">
        <w:rPr>
          <w:rFonts w:cs="TimesNewRomanPSMT"/>
          <w:b/>
          <w:u w:val="single"/>
          <w:lang w:val="en-GB"/>
        </w:rPr>
        <w:t>all</w:t>
      </w:r>
      <w:r w:rsidR="00C13CDA" w:rsidRPr="00CE0F86">
        <w:rPr>
          <w:rFonts w:cs="TimesNewRomanPSMT"/>
          <w:lang w:val="en-GB"/>
        </w:rPr>
        <w:t xml:space="preserve"> </w:t>
      </w:r>
      <w:r>
        <w:rPr>
          <w:rFonts w:cs="TimesNewRomanPSMT"/>
          <w:lang w:val="en-GB"/>
        </w:rPr>
        <w:t>of the following deliverables:</w:t>
      </w:r>
    </w:p>
    <w:p w14:paraId="77B4CA00" w14:textId="6797F83B" w:rsidR="00611B37" w:rsidRPr="00611B37" w:rsidRDefault="00611B37" w:rsidP="001B0CE4">
      <w:pPr>
        <w:rPr>
          <w:rFonts w:cs="TimesNewRomanPSMT"/>
          <w:b/>
          <w:i/>
          <w:lang w:val="en-GB"/>
        </w:rPr>
      </w:pPr>
      <w:r w:rsidRPr="00611B37">
        <w:rPr>
          <w:rFonts w:cs="TimesNewRomanPSMT"/>
          <w:b/>
          <w:i/>
          <w:lang w:val="en-GB"/>
        </w:rPr>
        <w:t xml:space="preserve">(DVDs to be posted </w:t>
      </w:r>
      <w:r w:rsidRPr="00410F62">
        <w:rPr>
          <w:rFonts w:cs="TimesNewRomanPSMT"/>
          <w:b/>
          <w:i/>
          <w:u w:val="single"/>
          <w:lang w:val="en-GB"/>
        </w:rPr>
        <w:t>into my mailbox</w:t>
      </w:r>
      <w:r w:rsidRPr="00611B37">
        <w:rPr>
          <w:rFonts w:cs="TimesNewRomanPSMT"/>
          <w:b/>
          <w:i/>
          <w:lang w:val="en-GB"/>
        </w:rPr>
        <w:t xml:space="preserve"> </w:t>
      </w:r>
      <w:r w:rsidR="00410F62">
        <w:rPr>
          <w:rFonts w:cs="TimesNewRomanPSMT"/>
          <w:b/>
          <w:i/>
          <w:lang w:val="en-GB"/>
        </w:rPr>
        <w:t xml:space="preserve">(A8) </w:t>
      </w:r>
      <w:r w:rsidRPr="00611B37">
        <w:rPr>
          <w:rFonts w:cs="TimesNewRomanPSMT"/>
          <w:b/>
          <w:i/>
          <w:lang w:val="en-GB"/>
        </w:rPr>
        <w:t>next to photocopying room in E block)</w:t>
      </w:r>
    </w:p>
    <w:p w14:paraId="751E46FD" w14:textId="77777777" w:rsidR="007F387A" w:rsidRDefault="007F387A" w:rsidP="007F387A">
      <w:pPr>
        <w:pStyle w:val="ListParagraph"/>
        <w:numPr>
          <w:ilvl w:val="0"/>
          <w:numId w:val="6"/>
        </w:numPr>
        <w:spacing w:after="0" w:line="240" w:lineRule="auto"/>
      </w:pPr>
      <w:r>
        <w:t>Part 1 – concept (not submitted/graded – bring PRINTED into lab for feedback)</w:t>
      </w:r>
    </w:p>
    <w:p w14:paraId="25965D0F" w14:textId="77777777" w:rsidR="007F387A" w:rsidRDefault="007F387A" w:rsidP="007F387A">
      <w:pPr>
        <w:pStyle w:val="ListParagraph"/>
        <w:numPr>
          <w:ilvl w:val="1"/>
          <w:numId w:val="6"/>
        </w:numPr>
        <w:spacing w:after="0" w:line="240" w:lineRule="auto"/>
      </w:pPr>
      <w:r>
        <w:t>Next week (bring 2 pages into lab s</w:t>
      </w:r>
      <w:bookmarkStart w:id="0" w:name="_GoBack"/>
      <w:bookmarkEnd w:id="0"/>
      <w:r>
        <w:t>ession: one page TYPED + screen sketch)</w:t>
      </w:r>
    </w:p>
    <w:p w14:paraId="147CD9C0" w14:textId="77777777" w:rsidR="007F387A" w:rsidRDefault="007F387A" w:rsidP="007F387A">
      <w:pPr>
        <w:pStyle w:val="ListParagraph"/>
        <w:numPr>
          <w:ilvl w:val="0"/>
          <w:numId w:val="6"/>
        </w:numPr>
        <w:spacing w:after="0" w:line="240" w:lineRule="auto"/>
      </w:pPr>
      <w:r>
        <w:t>Part 2 – design (not submitted/graded – bring PRINTED into lab for feedback)</w:t>
      </w:r>
    </w:p>
    <w:p w14:paraId="14BA514D" w14:textId="77777777" w:rsidR="007F387A" w:rsidRDefault="007F387A" w:rsidP="007F387A">
      <w:pPr>
        <w:pStyle w:val="ListParagraph"/>
        <w:numPr>
          <w:ilvl w:val="1"/>
          <w:numId w:val="6"/>
        </w:numPr>
        <w:spacing w:after="0" w:line="240" w:lineRule="auto"/>
      </w:pPr>
      <w:r>
        <w:t>Before Easter (class diagram + feature list + software road map)</w:t>
      </w:r>
    </w:p>
    <w:p w14:paraId="4ACDB371" w14:textId="77777777" w:rsidR="007F387A" w:rsidRDefault="007F387A" w:rsidP="007F387A">
      <w:pPr>
        <w:pStyle w:val="ListParagraph"/>
        <w:numPr>
          <w:ilvl w:val="0"/>
          <w:numId w:val="6"/>
        </w:numPr>
        <w:spacing w:after="0" w:line="240" w:lineRule="auto"/>
      </w:pPr>
      <w:r>
        <w:t>Part 3 – game software (DVD only)</w:t>
      </w:r>
    </w:p>
    <w:p w14:paraId="03F4EB0D" w14:textId="37D8D457" w:rsidR="007F387A" w:rsidRDefault="00611B37" w:rsidP="007F387A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 </w:t>
      </w:r>
      <w:r w:rsidR="007F387A">
        <w:t>(full Unity project folder + PC 32-bit standalone build + sources.txt document)</w:t>
      </w:r>
    </w:p>
    <w:p w14:paraId="65EA002D" w14:textId="77777777" w:rsidR="007F387A" w:rsidRDefault="007F387A" w:rsidP="007F387A">
      <w:pPr>
        <w:pStyle w:val="ListParagraph"/>
        <w:numPr>
          <w:ilvl w:val="0"/>
          <w:numId w:val="6"/>
        </w:numPr>
        <w:spacing w:after="0" w:line="240" w:lineRule="auto"/>
      </w:pPr>
      <w:r>
        <w:t>Part 4 – any supporting documentation/data. Including original versions of assets where appropriate.</w:t>
      </w:r>
    </w:p>
    <w:p w14:paraId="5D15AFDD" w14:textId="4C2EC7B9" w:rsidR="007F387A" w:rsidRDefault="006A1969" w:rsidP="001B0CE4">
      <w:pPr>
        <w:pStyle w:val="ListParagraph"/>
        <w:numPr>
          <w:ilvl w:val="0"/>
          <w:numId w:val="6"/>
        </w:numPr>
        <w:spacing w:after="0" w:line="240" w:lineRule="auto"/>
      </w:pPr>
      <w:r>
        <w:t>Part 5 – game demonstration</w:t>
      </w:r>
    </w:p>
    <w:p w14:paraId="1200EA5A" w14:textId="77777777" w:rsidR="00611B37" w:rsidRDefault="00611B37" w:rsidP="00611B37">
      <w:pPr>
        <w:pStyle w:val="Heading1"/>
      </w:pPr>
      <w:r>
        <w:lastRenderedPageBreak/>
        <w:t>Penalties</w:t>
      </w:r>
    </w:p>
    <w:p w14:paraId="482B4C9F" w14:textId="5CAE3F4B" w:rsidR="00611B37" w:rsidRPr="00370207" w:rsidRDefault="00611B37" w:rsidP="00611B37">
      <w:pPr>
        <w:rPr>
          <w:b/>
          <w:i/>
        </w:rPr>
      </w:pPr>
      <w:r w:rsidRPr="00370207">
        <w:rPr>
          <w:b/>
          <w:i/>
        </w:rPr>
        <w:t xml:space="preserve">N.B. Non-attendance for </w:t>
      </w:r>
      <w:r>
        <w:rPr>
          <w:b/>
          <w:i/>
        </w:rPr>
        <w:t>demonstration</w:t>
      </w:r>
      <w:r w:rsidRPr="00370207">
        <w:rPr>
          <w:b/>
          <w:i/>
        </w:rPr>
        <w:t xml:space="preserve"> or late submissions will not be tolerated. Only documented evidence for valid justifications will be accepted.</w:t>
      </w:r>
    </w:p>
    <w:p w14:paraId="40274601" w14:textId="23BF1237" w:rsidR="00611B37" w:rsidRDefault="00611B37" w:rsidP="00611B37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Non-attendance at the presentation will score 0% </w:t>
      </w:r>
    </w:p>
    <w:p w14:paraId="74B62E08" w14:textId="1E6456F1" w:rsidR="00611B37" w:rsidRDefault="00611B37" w:rsidP="00611B37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Late submission will result in 0% </w:t>
      </w:r>
    </w:p>
    <w:p w14:paraId="1456ECC4" w14:textId="25D10F3A" w:rsidR="00611B37" w:rsidRDefault="00611B37" w:rsidP="00611B37">
      <w:pPr>
        <w:pStyle w:val="ListParagraph"/>
        <w:numPr>
          <w:ilvl w:val="0"/>
          <w:numId w:val="9"/>
        </w:numPr>
        <w:spacing w:after="200" w:line="276" w:lineRule="auto"/>
      </w:pPr>
      <w:r>
        <w:t>Unreadable projects/DVDs will score 0%</w:t>
      </w:r>
    </w:p>
    <w:p w14:paraId="26059836" w14:textId="326953D9" w:rsidR="00611B37" w:rsidRDefault="00611B37" w:rsidP="00611B37">
      <w:pPr>
        <w:pStyle w:val="ListParagraph"/>
        <w:numPr>
          <w:ilvl w:val="0"/>
          <w:numId w:val="9"/>
        </w:numPr>
      </w:pPr>
      <w:r>
        <w:t>EMAIL submissions will NOT be accepted</w:t>
      </w:r>
    </w:p>
    <w:p w14:paraId="727C0B6A" w14:textId="5A0B69A2" w:rsidR="00611B37" w:rsidRDefault="00611B37" w:rsidP="00611B37">
      <w:pPr>
        <w:pStyle w:val="ListParagraph"/>
        <w:numPr>
          <w:ilvl w:val="0"/>
          <w:numId w:val="9"/>
        </w:numPr>
      </w:pPr>
      <w:r>
        <w:t>Student may ONLY demonstrate during their groups timetable lab time.</w:t>
      </w:r>
    </w:p>
    <w:p w14:paraId="391FD3D2" w14:textId="77142DFD" w:rsidR="00611B37" w:rsidRDefault="00611B37" w:rsidP="00611B37">
      <w:pPr>
        <w:ind w:left="360"/>
      </w:pPr>
      <w:r>
        <w:t>Note – DVDs will need to be purchased and loaded with data – don’t leave it to the last day!</w:t>
      </w:r>
    </w:p>
    <w:p w14:paraId="39B0DF65" w14:textId="77777777" w:rsidR="006A1969" w:rsidRPr="006A1969" w:rsidRDefault="006A1969" w:rsidP="00611B37">
      <w:pPr>
        <w:spacing w:after="0" w:line="240" w:lineRule="auto"/>
      </w:pPr>
    </w:p>
    <w:p w14:paraId="2408923F" w14:textId="77777777" w:rsidR="007F387A" w:rsidRPr="007F387A" w:rsidRDefault="007F387A" w:rsidP="007F387A">
      <w:pPr>
        <w:pStyle w:val="Heading1"/>
        <w:rPr>
          <w:b w:val="0"/>
        </w:rPr>
      </w:pPr>
      <w:r w:rsidRPr="007F387A">
        <w:t>Marking criteria</w:t>
      </w:r>
    </w:p>
    <w:p w14:paraId="77DF3002" w14:textId="77777777" w:rsidR="007F387A" w:rsidRDefault="007F387A" w:rsidP="007F387A">
      <w:r>
        <w:t>The general criteria upon which the project will be assessed are:</w:t>
      </w:r>
    </w:p>
    <w:p w14:paraId="4841B49D" w14:textId="77777777" w:rsidR="007F387A" w:rsidRDefault="007F387A" w:rsidP="007F387A">
      <w:pPr>
        <w:pStyle w:val="ListParagraph"/>
        <w:numPr>
          <w:ilvl w:val="0"/>
          <w:numId w:val="5"/>
        </w:numPr>
        <w:spacing w:after="0" w:line="240" w:lineRule="auto"/>
      </w:pPr>
      <w:r>
        <w:t>Originality</w:t>
      </w:r>
    </w:p>
    <w:p w14:paraId="1BBAB67E" w14:textId="77777777" w:rsidR="007F387A" w:rsidRDefault="007F387A" w:rsidP="007F387A">
      <w:pPr>
        <w:pStyle w:val="ListParagraph"/>
        <w:numPr>
          <w:ilvl w:val="1"/>
          <w:numId w:val="5"/>
        </w:numPr>
        <w:spacing w:after="0" w:line="240" w:lineRule="auto"/>
      </w:pPr>
      <w:r>
        <w:t>different from, and lots of ‘value added’ to, the gravity guy lab sheets</w:t>
      </w:r>
    </w:p>
    <w:p w14:paraId="64F7AFE0" w14:textId="77777777" w:rsidR="007F387A" w:rsidRDefault="007F387A" w:rsidP="007F387A">
      <w:pPr>
        <w:pStyle w:val="ListParagraph"/>
        <w:numPr>
          <w:ilvl w:val="0"/>
          <w:numId w:val="5"/>
        </w:numPr>
        <w:spacing w:after="0" w:line="240" w:lineRule="auto"/>
      </w:pPr>
      <w:r>
        <w:t>Technical challenge</w:t>
      </w:r>
    </w:p>
    <w:p w14:paraId="0D2315BF" w14:textId="77777777" w:rsidR="007F387A" w:rsidRDefault="007F387A" w:rsidP="007F387A">
      <w:pPr>
        <w:pStyle w:val="ListParagraph"/>
        <w:numPr>
          <w:ilvl w:val="0"/>
          <w:numId w:val="5"/>
        </w:numPr>
        <w:spacing w:after="0" w:line="240" w:lineRule="auto"/>
      </w:pPr>
      <w:r>
        <w:t>Completeness</w:t>
      </w:r>
    </w:p>
    <w:p w14:paraId="1605ED0C" w14:textId="77777777" w:rsidR="007F387A" w:rsidRDefault="007F387A" w:rsidP="007F387A">
      <w:pPr>
        <w:pStyle w:val="ListParagraph"/>
        <w:numPr>
          <w:ilvl w:val="0"/>
          <w:numId w:val="5"/>
        </w:numPr>
        <w:spacing w:after="0" w:line="240" w:lineRule="auto"/>
      </w:pPr>
      <w:r>
        <w:t>Correctness</w:t>
      </w:r>
    </w:p>
    <w:p w14:paraId="7C63A2B9" w14:textId="77777777" w:rsidR="007F387A" w:rsidRDefault="007F387A" w:rsidP="007F387A">
      <w:pPr>
        <w:pStyle w:val="ListParagraph"/>
        <w:numPr>
          <w:ilvl w:val="0"/>
          <w:numId w:val="5"/>
        </w:numPr>
        <w:spacing w:after="0" w:line="240" w:lineRule="auto"/>
      </w:pPr>
      <w:r>
        <w:t>Code Quality</w:t>
      </w:r>
    </w:p>
    <w:p w14:paraId="2A736356" w14:textId="77777777" w:rsidR="00183DC4" w:rsidRDefault="00183DC4" w:rsidP="00183DC4">
      <w:pPr>
        <w:pStyle w:val="ListParagraph"/>
        <w:spacing w:after="0" w:line="240" w:lineRule="auto"/>
      </w:pPr>
    </w:p>
    <w:p w14:paraId="402770A0" w14:textId="609B0C8F" w:rsidR="007F387A" w:rsidRPr="007B2C7E" w:rsidRDefault="00183DC4" w:rsidP="007F387A">
      <w:pPr>
        <w:rPr>
          <w:lang w:eastAsia="zh-CN"/>
        </w:rPr>
      </w:pPr>
      <w:r w:rsidRPr="00183DC4">
        <w:rPr>
          <w:rFonts w:cs="Calibri"/>
          <w:b/>
          <w:lang w:eastAsia="zh-CN"/>
        </w:rPr>
        <w:t xml:space="preserve">N.B. </w:t>
      </w:r>
      <w:r>
        <w:rPr>
          <w:rFonts w:cs="Calibri"/>
          <w:b/>
          <w:lang w:eastAsia="zh-CN"/>
        </w:rPr>
        <w:t xml:space="preserve">As a completed version of Gravity Guy is provided in the Gravity Guys 9 lab, a rehashing of the Gravity Guy turorials is not sufficient to score a passing grade. Submitted projects should be substancially different. </w:t>
      </w:r>
      <w:r w:rsidR="00190E48">
        <w:rPr>
          <w:rFonts w:cs="Calibri"/>
          <w:b/>
          <w:lang w:eastAsia="zh-CN"/>
        </w:rPr>
        <w:t>Lab tutors can advise on game concepts.</w:t>
      </w:r>
      <w:r w:rsidR="007F387A">
        <w:tab/>
      </w:r>
    </w:p>
    <w:p w14:paraId="441870A2" w14:textId="77777777" w:rsidR="007F387A" w:rsidRPr="007F387A" w:rsidRDefault="007F387A" w:rsidP="007F387A">
      <w:pPr>
        <w:rPr>
          <w:rFonts w:cs="TimesNewRomanPSMT"/>
          <w:lang w:val="en-GB"/>
        </w:rPr>
      </w:pPr>
    </w:p>
    <w:sectPr w:rsidR="007F387A" w:rsidRPr="007F387A" w:rsidSect="0017492F">
      <w:headerReference w:type="default" r:id="rId7"/>
      <w:footerReference w:type="default" r:id="rId8"/>
      <w:pgSz w:w="11906" w:h="16838"/>
      <w:pgMar w:top="121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5C363" w14:textId="77777777" w:rsidR="00457B15" w:rsidRDefault="00457B15" w:rsidP="0017492F">
      <w:pPr>
        <w:spacing w:after="0" w:line="240" w:lineRule="auto"/>
      </w:pPr>
      <w:r>
        <w:separator/>
      </w:r>
    </w:p>
  </w:endnote>
  <w:endnote w:type="continuationSeparator" w:id="0">
    <w:p w14:paraId="5D64384D" w14:textId="77777777" w:rsidR="00457B15" w:rsidRDefault="00457B15" w:rsidP="00174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54"/>
      <w:gridCol w:w="2254"/>
      <w:gridCol w:w="2254"/>
      <w:gridCol w:w="2254"/>
    </w:tblGrid>
    <w:tr w:rsidR="00183DC4" w:rsidRPr="0017492F" w14:paraId="0623E87D" w14:textId="77777777" w:rsidTr="0017492F">
      <w:trPr>
        <w:trHeight w:val="113"/>
      </w:trPr>
      <w:tc>
        <w:tcPr>
          <w:tcW w:w="2254" w:type="dxa"/>
          <w:shd w:val="clear" w:color="auto" w:fill="FFC000" w:themeFill="accent4"/>
        </w:tcPr>
        <w:p w14:paraId="59069414" w14:textId="77777777" w:rsidR="00183DC4" w:rsidRPr="0017492F" w:rsidRDefault="00183DC4" w:rsidP="0017492F">
          <w:pPr>
            <w:spacing w:after="160" w:line="259" w:lineRule="auto"/>
            <w:rPr>
              <w:rFonts w:asciiTheme="majorHAnsi" w:hAnsiTheme="majorHAnsi"/>
              <w:b/>
              <w:sz w:val="2"/>
              <w:szCs w:val="2"/>
              <w:lang w:val="en-GB"/>
            </w:rPr>
          </w:pPr>
        </w:p>
      </w:tc>
      <w:tc>
        <w:tcPr>
          <w:tcW w:w="2254" w:type="dxa"/>
          <w:shd w:val="clear" w:color="auto" w:fill="04C5EC"/>
        </w:tcPr>
        <w:p w14:paraId="6C6BAA24" w14:textId="77777777" w:rsidR="00183DC4" w:rsidRPr="0017492F" w:rsidRDefault="00183DC4" w:rsidP="0017492F">
          <w:pPr>
            <w:spacing w:after="160" w:line="259" w:lineRule="auto"/>
            <w:jc w:val="center"/>
            <w:rPr>
              <w:rFonts w:asciiTheme="majorHAnsi" w:hAnsiTheme="majorHAnsi"/>
              <w:b/>
              <w:sz w:val="2"/>
              <w:szCs w:val="2"/>
              <w:lang w:val="en-GB"/>
            </w:rPr>
          </w:pPr>
        </w:p>
      </w:tc>
      <w:tc>
        <w:tcPr>
          <w:tcW w:w="2254" w:type="dxa"/>
          <w:shd w:val="clear" w:color="auto" w:fill="ED7D31" w:themeFill="accent2"/>
        </w:tcPr>
        <w:p w14:paraId="796B0FF9" w14:textId="77777777" w:rsidR="00183DC4" w:rsidRPr="0017492F" w:rsidRDefault="00183DC4" w:rsidP="0017492F">
          <w:pPr>
            <w:spacing w:after="160" w:line="259" w:lineRule="auto"/>
            <w:jc w:val="center"/>
            <w:rPr>
              <w:rFonts w:asciiTheme="majorHAnsi" w:hAnsiTheme="majorHAnsi"/>
              <w:b/>
              <w:sz w:val="2"/>
              <w:szCs w:val="2"/>
              <w:lang w:val="en-GB"/>
            </w:rPr>
          </w:pPr>
        </w:p>
      </w:tc>
      <w:tc>
        <w:tcPr>
          <w:tcW w:w="2254" w:type="dxa"/>
          <w:shd w:val="clear" w:color="auto" w:fill="70AD47" w:themeFill="accent6"/>
        </w:tcPr>
        <w:p w14:paraId="1B50CF0D" w14:textId="77777777" w:rsidR="00183DC4" w:rsidRPr="0017492F" w:rsidRDefault="00183DC4" w:rsidP="0017492F">
          <w:pPr>
            <w:spacing w:after="160" w:line="259" w:lineRule="auto"/>
            <w:jc w:val="center"/>
            <w:rPr>
              <w:rFonts w:asciiTheme="majorHAnsi" w:hAnsiTheme="majorHAnsi"/>
              <w:b/>
              <w:sz w:val="2"/>
              <w:szCs w:val="2"/>
              <w:lang w:val="en-GB"/>
            </w:rPr>
          </w:pPr>
        </w:p>
      </w:tc>
    </w:tr>
  </w:tbl>
  <w:p w14:paraId="2A9AB0D1" w14:textId="77777777" w:rsidR="00183DC4" w:rsidRDefault="00183DC4">
    <w:pPr>
      <w:pStyle w:val="Footer"/>
    </w:pPr>
    <w:r>
      <w:t>Interactive Multimedia</w:t>
    </w:r>
    <w:r>
      <w:tab/>
      <w:t>2017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10F6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5A025" w14:textId="77777777" w:rsidR="00457B15" w:rsidRDefault="00457B15" w:rsidP="0017492F">
      <w:pPr>
        <w:spacing w:after="0" w:line="240" w:lineRule="auto"/>
      </w:pPr>
      <w:r>
        <w:separator/>
      </w:r>
    </w:p>
  </w:footnote>
  <w:footnote w:type="continuationSeparator" w:id="0">
    <w:p w14:paraId="3DCCA44B" w14:textId="77777777" w:rsidR="00457B15" w:rsidRDefault="00457B15" w:rsidP="00174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54"/>
      <w:gridCol w:w="2254"/>
      <w:gridCol w:w="2254"/>
      <w:gridCol w:w="2254"/>
    </w:tblGrid>
    <w:tr w:rsidR="00183DC4" w14:paraId="1B6BCBFF" w14:textId="77777777" w:rsidTr="00033DB8">
      <w:tc>
        <w:tcPr>
          <w:tcW w:w="2254" w:type="dxa"/>
          <w:shd w:val="clear" w:color="auto" w:fill="FFC000" w:themeFill="accent4"/>
        </w:tcPr>
        <w:p w14:paraId="77DF19ED" w14:textId="77777777" w:rsidR="00183DC4" w:rsidRDefault="00183DC4" w:rsidP="0017492F">
          <w:pPr>
            <w:jc w:val="center"/>
            <w:rPr>
              <w:rFonts w:asciiTheme="majorHAnsi" w:hAnsiTheme="majorHAnsi"/>
              <w:b/>
              <w:sz w:val="40"/>
              <w:szCs w:val="40"/>
              <w:lang w:val="en-GB"/>
            </w:rPr>
          </w:pPr>
        </w:p>
      </w:tc>
      <w:tc>
        <w:tcPr>
          <w:tcW w:w="2254" w:type="dxa"/>
          <w:shd w:val="clear" w:color="auto" w:fill="04C5EC"/>
        </w:tcPr>
        <w:p w14:paraId="44F2994D" w14:textId="77777777" w:rsidR="00183DC4" w:rsidRDefault="00183DC4" w:rsidP="0017492F">
          <w:pPr>
            <w:jc w:val="center"/>
            <w:rPr>
              <w:rFonts w:asciiTheme="majorHAnsi" w:hAnsiTheme="majorHAnsi"/>
              <w:b/>
              <w:sz w:val="40"/>
              <w:szCs w:val="40"/>
              <w:lang w:val="en-GB"/>
            </w:rPr>
          </w:pPr>
        </w:p>
      </w:tc>
      <w:tc>
        <w:tcPr>
          <w:tcW w:w="2254" w:type="dxa"/>
          <w:shd w:val="clear" w:color="auto" w:fill="ED7D31" w:themeFill="accent2"/>
        </w:tcPr>
        <w:p w14:paraId="29EFF0B9" w14:textId="77777777" w:rsidR="00183DC4" w:rsidRDefault="00183DC4" w:rsidP="0017492F">
          <w:pPr>
            <w:jc w:val="center"/>
            <w:rPr>
              <w:rFonts w:asciiTheme="majorHAnsi" w:hAnsiTheme="majorHAnsi"/>
              <w:b/>
              <w:sz w:val="40"/>
              <w:szCs w:val="40"/>
              <w:lang w:val="en-GB"/>
            </w:rPr>
          </w:pPr>
        </w:p>
      </w:tc>
      <w:tc>
        <w:tcPr>
          <w:tcW w:w="2254" w:type="dxa"/>
          <w:shd w:val="clear" w:color="auto" w:fill="70AD47" w:themeFill="accent6"/>
        </w:tcPr>
        <w:p w14:paraId="74F2A333" w14:textId="77777777" w:rsidR="00183DC4" w:rsidRDefault="00183DC4" w:rsidP="0017492F">
          <w:pPr>
            <w:jc w:val="center"/>
            <w:rPr>
              <w:rFonts w:asciiTheme="majorHAnsi" w:hAnsiTheme="majorHAnsi"/>
              <w:b/>
              <w:sz w:val="40"/>
              <w:szCs w:val="40"/>
              <w:lang w:val="en-GB"/>
            </w:rPr>
          </w:pPr>
        </w:p>
      </w:tc>
    </w:tr>
  </w:tbl>
  <w:p w14:paraId="117DC1D8" w14:textId="77777777" w:rsidR="00183DC4" w:rsidRDefault="00183DC4">
    <w:pPr>
      <w:pStyle w:val="Header"/>
    </w:pPr>
  </w:p>
  <w:p w14:paraId="20822488" w14:textId="77777777" w:rsidR="00183DC4" w:rsidRDefault="00183D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83B00"/>
    <w:multiLevelType w:val="hybridMultilevel"/>
    <w:tmpl w:val="583EB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4500A"/>
    <w:multiLevelType w:val="hybridMultilevel"/>
    <w:tmpl w:val="8B084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751BE"/>
    <w:multiLevelType w:val="hybridMultilevel"/>
    <w:tmpl w:val="5C104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F69A9"/>
    <w:multiLevelType w:val="hybridMultilevel"/>
    <w:tmpl w:val="A21EC9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311F8"/>
    <w:multiLevelType w:val="hybridMultilevel"/>
    <w:tmpl w:val="84AC1C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9D86185"/>
    <w:multiLevelType w:val="hybridMultilevel"/>
    <w:tmpl w:val="F494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6963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9EA4FA7"/>
    <w:multiLevelType w:val="hybridMultilevel"/>
    <w:tmpl w:val="FD52D0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B0604"/>
    <w:multiLevelType w:val="hybridMultilevel"/>
    <w:tmpl w:val="0F383E2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DA"/>
    <w:rsid w:val="00033DB8"/>
    <w:rsid w:val="0015155A"/>
    <w:rsid w:val="0017492F"/>
    <w:rsid w:val="00183DC4"/>
    <w:rsid w:val="00190E48"/>
    <w:rsid w:val="001B0CE4"/>
    <w:rsid w:val="001C1B2D"/>
    <w:rsid w:val="001C2130"/>
    <w:rsid w:val="00217AD0"/>
    <w:rsid w:val="002A69A1"/>
    <w:rsid w:val="003010E9"/>
    <w:rsid w:val="003F50D6"/>
    <w:rsid w:val="00410F62"/>
    <w:rsid w:val="00445C44"/>
    <w:rsid w:val="00457B15"/>
    <w:rsid w:val="00547ED0"/>
    <w:rsid w:val="005952A1"/>
    <w:rsid w:val="00611B37"/>
    <w:rsid w:val="006A1969"/>
    <w:rsid w:val="006C328E"/>
    <w:rsid w:val="007A47F2"/>
    <w:rsid w:val="007F387A"/>
    <w:rsid w:val="008640F7"/>
    <w:rsid w:val="009A4DB8"/>
    <w:rsid w:val="009C3DE6"/>
    <w:rsid w:val="00A05B03"/>
    <w:rsid w:val="00A83077"/>
    <w:rsid w:val="00BD22A6"/>
    <w:rsid w:val="00BD42B5"/>
    <w:rsid w:val="00BD63EA"/>
    <w:rsid w:val="00BD7B73"/>
    <w:rsid w:val="00C13CDA"/>
    <w:rsid w:val="00C83B80"/>
    <w:rsid w:val="00CC60FC"/>
    <w:rsid w:val="00CE0F86"/>
    <w:rsid w:val="00E9363C"/>
    <w:rsid w:val="00F0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34CE23"/>
  <w15:docId w15:val="{CA05E0A0-3415-4B8B-B5A0-D7665B17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DB8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00"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DB8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C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3DB8"/>
    <w:rPr>
      <w:rFonts w:asciiTheme="majorHAnsi" w:eastAsiaTheme="majorEastAsia" w:hAnsiTheme="majorHAnsi" w:cstheme="majorBidi"/>
      <w:b/>
      <w:sz w:val="32"/>
      <w:szCs w:val="32"/>
      <w:shd w:val="clear" w:color="auto" w:fill="FF99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B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B2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0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4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92F"/>
  </w:style>
  <w:style w:type="paragraph" w:styleId="Footer">
    <w:name w:val="footer"/>
    <w:basedOn w:val="Normal"/>
    <w:link w:val="FooterChar"/>
    <w:uiPriority w:val="99"/>
    <w:unhideWhenUsed/>
    <w:rsid w:val="00174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92F"/>
  </w:style>
  <w:style w:type="table" w:customStyle="1" w:styleId="TableGrid1">
    <w:name w:val="Table Grid1"/>
    <w:basedOn w:val="TableNormal"/>
    <w:next w:val="TableGrid"/>
    <w:uiPriority w:val="39"/>
    <w:rsid w:val="001749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33DB8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Robert</dc:creator>
  <cp:keywords/>
  <dc:description/>
  <cp:lastModifiedBy>Smith, Robert</cp:lastModifiedBy>
  <cp:revision>3</cp:revision>
  <cp:lastPrinted>2015-02-24T16:26:00Z</cp:lastPrinted>
  <dcterms:created xsi:type="dcterms:W3CDTF">2017-03-02T20:45:00Z</dcterms:created>
  <dcterms:modified xsi:type="dcterms:W3CDTF">2017-03-09T10:23:00Z</dcterms:modified>
</cp:coreProperties>
</file>