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C9470" w14:textId="2FF55DD8" w:rsidR="00E709C8" w:rsidRPr="003361DE" w:rsidRDefault="00E709C8" w:rsidP="00E66CC1">
      <w:pPr>
        <w:rPr>
          <w:rFonts w:ascii="Verdana" w:hAnsi="Verdana"/>
          <w:bCs/>
          <w:color w:val="C00000"/>
          <w:sz w:val="32"/>
          <w:szCs w:val="32"/>
        </w:rPr>
      </w:pPr>
      <w:r w:rsidRPr="007D4FA8">
        <w:rPr>
          <w:rFonts w:ascii="Verdana" w:hAnsi="Verdana"/>
          <w:bCs/>
          <w:sz w:val="20"/>
          <w:szCs w:val="20"/>
        </w:rPr>
        <w:t xml:space="preserve">Dear </w:t>
      </w:r>
      <w:r w:rsidRPr="008514F3">
        <w:rPr>
          <w:rFonts w:ascii="Verdana" w:hAnsi="Verdana"/>
          <w:bCs/>
          <w:noProof/>
          <w:sz w:val="20"/>
          <w:szCs w:val="20"/>
        </w:rPr>
        <w:t>Derek</w:t>
      </w:r>
      <w:r w:rsidRPr="007D4FA8">
        <w:rPr>
          <w:rFonts w:ascii="Verdana" w:hAnsi="Verdana"/>
          <w:bCs/>
          <w:sz w:val="20"/>
          <w:szCs w:val="20"/>
        </w:rPr>
        <w:t xml:space="preserve"> and </w:t>
      </w:r>
      <w:r w:rsidRPr="008514F3">
        <w:rPr>
          <w:rFonts w:ascii="Verdana" w:hAnsi="Verdana"/>
          <w:bCs/>
          <w:noProof/>
          <w:sz w:val="20"/>
          <w:szCs w:val="20"/>
        </w:rPr>
        <w:t>Kelly</w:t>
      </w:r>
      <w:r w:rsidRPr="007D4FA8">
        <w:rPr>
          <w:rFonts w:ascii="Verdana" w:hAnsi="Verdana"/>
          <w:bCs/>
          <w:sz w:val="20"/>
          <w:szCs w:val="20"/>
        </w:rPr>
        <w:t>,</w:t>
      </w:r>
    </w:p>
    <w:p w14:paraId="16677F1B" w14:textId="77777777" w:rsidR="00E709C8" w:rsidRPr="007D4FA8" w:rsidRDefault="00E709C8" w:rsidP="00E66CC1">
      <w:pPr>
        <w:rPr>
          <w:rFonts w:ascii="Verdana" w:hAnsi="Verdana"/>
          <w:bCs/>
          <w:sz w:val="20"/>
          <w:szCs w:val="20"/>
        </w:rPr>
      </w:pPr>
    </w:p>
    <w:p w14:paraId="1B83F060" w14:textId="56FA786A" w:rsidR="00E709C8" w:rsidRPr="007D4FA8" w:rsidRDefault="00E709C8" w:rsidP="00E66CC1">
      <w:pPr>
        <w:suppressAutoHyphens w:val="0"/>
        <w:spacing w:after="240"/>
        <w:rPr>
          <w:rFonts w:ascii="Verdana" w:hAnsi="Verdana"/>
          <w:b/>
          <w:bCs/>
          <w:color w:val="008000"/>
          <w:sz w:val="20"/>
          <w:szCs w:val="20"/>
          <w:lang w:eastAsia="en-US"/>
        </w:rPr>
      </w:pPr>
      <w:r w:rsidRPr="007D4FA8">
        <w:rPr>
          <w:rFonts w:ascii="Verdana" w:hAnsi="Verdana"/>
          <w:bCs/>
          <w:sz w:val="20"/>
          <w:szCs w:val="20"/>
          <w:lang w:eastAsia="en-US"/>
        </w:rPr>
        <w:t xml:space="preserve">Thank you for your excellent work! </w:t>
      </w:r>
      <w:r w:rsidRPr="007D4FA8">
        <w:rPr>
          <w:rFonts w:ascii="Verdana" w:hAnsi="Verdana"/>
          <w:bCs/>
          <w:sz w:val="20"/>
          <w:szCs w:val="20"/>
          <w:lang w:eastAsia="en-US"/>
        </w:rPr>
        <w:br/>
        <w:t>Correct answers are marked with a red smiley:</w:t>
      </w:r>
      <w:r w:rsidRPr="007D4FA8">
        <w:rPr>
          <w:rFonts w:ascii="Verdana" w:hAnsi="Verdana"/>
          <w:b/>
          <w:bCs/>
          <w:noProof/>
          <w:color w:val="C00000"/>
          <w:sz w:val="20"/>
          <w:szCs w:val="20"/>
          <w:lang w:eastAsia="en-US"/>
        </w:rPr>
        <w:t xml:space="preserve"> </w:t>
      </w:r>
      <w:r w:rsidRPr="007D4FA8">
        <w:rPr>
          <w:rFonts w:ascii="Verdana" w:hAnsi="Verdana"/>
          <w:bCs/>
          <w:noProof/>
          <w:color w:val="C00000"/>
          <w:sz w:val="20"/>
          <w:szCs w:val="20"/>
          <w:lang w:eastAsia="en-US"/>
        </w:rPr>
        <w:sym w:font="Wingdings" w:char="F04A"/>
      </w:r>
      <w:r w:rsidRPr="007D4FA8">
        <w:rPr>
          <w:rFonts w:ascii="Verdana" w:hAnsi="Verdana"/>
          <w:bCs/>
          <w:color w:val="C00000"/>
          <w:sz w:val="20"/>
          <w:szCs w:val="20"/>
          <w:lang w:eastAsia="en-US"/>
        </w:rPr>
        <w:t xml:space="preserve"> </w:t>
      </w:r>
      <w:r w:rsidRPr="007D4FA8">
        <w:rPr>
          <w:rFonts w:ascii="Verdana" w:hAnsi="Verdana"/>
          <w:b/>
          <w:bCs/>
          <w:color w:val="C00000"/>
          <w:sz w:val="20"/>
          <w:szCs w:val="20"/>
          <w:lang w:eastAsia="en-US"/>
        </w:rPr>
        <w:br/>
      </w:r>
      <w:r>
        <w:rPr>
          <w:rFonts w:ascii="Verdana" w:hAnsi="Verdana"/>
          <w:bCs/>
          <w:sz w:val="20"/>
          <w:szCs w:val="20"/>
          <w:lang w:eastAsia="en-US"/>
        </w:rPr>
        <w:br/>
      </w:r>
      <w:r w:rsidRPr="007D4FA8">
        <w:rPr>
          <w:rFonts w:ascii="Verdana" w:hAnsi="Verdana"/>
          <w:bCs/>
          <w:sz w:val="20"/>
          <w:szCs w:val="20"/>
          <w:lang w:eastAsia="en-US"/>
        </w:rPr>
        <w:t xml:space="preserve">We have commented on several of them and (hopefully) cleared a few misunderstandings as well. Let us know if anything raises questions. </w:t>
      </w:r>
    </w:p>
    <w:p w14:paraId="2FA943E1" w14:textId="77777777" w:rsidR="00E709C8" w:rsidRDefault="00E709C8" w:rsidP="00E66CC1">
      <w:pPr>
        <w:suppressAutoHyphens w:val="0"/>
        <w:spacing w:after="240"/>
        <w:rPr>
          <w:rFonts w:ascii="Verdana" w:hAnsi="Verdana"/>
          <w:bCs/>
          <w:sz w:val="20"/>
          <w:szCs w:val="20"/>
        </w:rPr>
      </w:pPr>
      <w:r w:rsidRPr="007D4FA8">
        <w:rPr>
          <w:rFonts w:ascii="Verdana" w:hAnsi="Verdana"/>
          <w:bCs/>
          <w:sz w:val="20"/>
          <w:szCs w:val="20"/>
          <w:lang w:eastAsia="en-US"/>
        </w:rPr>
        <w:t xml:space="preserve">Please make sure to read everything before getting to your next assignment (it will help you with it!). </w:t>
      </w:r>
    </w:p>
    <w:p w14:paraId="0B9DE0A3" w14:textId="77777777" w:rsidR="00E709C8" w:rsidRDefault="00E709C8" w:rsidP="00E66CC1">
      <w:pPr>
        <w:suppressAutoHyphens w:val="0"/>
        <w:spacing w:after="240"/>
        <w:rPr>
          <w:rFonts w:ascii="Verdana" w:hAnsi="Verdana"/>
          <w:bCs/>
          <w:sz w:val="20"/>
          <w:szCs w:val="20"/>
        </w:rPr>
      </w:pPr>
      <w:r w:rsidRPr="002E1946">
        <w:rPr>
          <w:rFonts w:ascii="Verdana" w:hAnsi="Verdana"/>
          <w:bCs/>
          <w:sz w:val="20"/>
          <w:szCs w:val="20"/>
        </w:rPr>
        <w:t xml:space="preserve">The link to your next assignment is at the end of this answer key. It is our longest and the core of the course: The Rite of </w:t>
      </w:r>
      <w:r>
        <w:rPr>
          <w:rFonts w:ascii="Verdana" w:hAnsi="Verdana"/>
          <w:bCs/>
          <w:sz w:val="20"/>
          <w:szCs w:val="20"/>
        </w:rPr>
        <w:t>M</w:t>
      </w:r>
      <w:r w:rsidRPr="002E1946">
        <w:rPr>
          <w:rFonts w:ascii="Verdana" w:hAnsi="Verdana"/>
          <w:bCs/>
          <w:sz w:val="20"/>
          <w:szCs w:val="20"/>
        </w:rPr>
        <w:t>arriage, the very promises you are going to exchange.</w:t>
      </w:r>
    </w:p>
    <w:p w14:paraId="42BF9525" w14:textId="77777777" w:rsidR="00E709C8" w:rsidRPr="007D4FA8" w:rsidRDefault="00E709C8" w:rsidP="00E66CC1">
      <w:pPr>
        <w:suppressAutoHyphens w:val="0"/>
        <w:spacing w:after="240"/>
        <w:rPr>
          <w:rFonts w:ascii="Verdana" w:hAnsi="Verdana"/>
          <w:bCs/>
          <w:sz w:val="20"/>
          <w:szCs w:val="20"/>
          <w:lang w:eastAsia="en-US"/>
        </w:rPr>
      </w:pPr>
      <w:r>
        <w:rPr>
          <w:rFonts w:ascii="Verdana" w:hAnsi="Verdana"/>
          <w:bCs/>
          <w:sz w:val="20"/>
          <w:szCs w:val="20"/>
        </w:rPr>
        <w:t>Please d</w:t>
      </w:r>
      <w:r w:rsidRPr="002E1946">
        <w:rPr>
          <w:rFonts w:ascii="Verdana" w:hAnsi="Verdana"/>
          <w:bCs/>
          <w:sz w:val="20"/>
          <w:szCs w:val="20"/>
        </w:rPr>
        <w:t>o not attempt to do it in one s</w:t>
      </w:r>
      <w:r>
        <w:rPr>
          <w:rFonts w:ascii="Verdana" w:hAnsi="Verdana"/>
          <w:bCs/>
          <w:sz w:val="20"/>
          <w:szCs w:val="20"/>
        </w:rPr>
        <w:t>itting</w:t>
      </w:r>
      <w:r w:rsidRPr="002E1946">
        <w:rPr>
          <w:rFonts w:ascii="Verdana" w:hAnsi="Verdana"/>
          <w:bCs/>
          <w:sz w:val="20"/>
          <w:szCs w:val="20"/>
        </w:rPr>
        <w:t xml:space="preserve">. It will be </w:t>
      </w:r>
      <w:r>
        <w:rPr>
          <w:rFonts w:ascii="Verdana" w:hAnsi="Verdana"/>
          <w:bCs/>
          <w:sz w:val="20"/>
          <w:szCs w:val="20"/>
        </w:rPr>
        <w:t xml:space="preserve">so much </w:t>
      </w:r>
      <w:r w:rsidRPr="002E1946">
        <w:rPr>
          <w:rFonts w:ascii="Verdana" w:hAnsi="Verdana"/>
          <w:bCs/>
          <w:sz w:val="20"/>
          <w:szCs w:val="20"/>
        </w:rPr>
        <w:t xml:space="preserve">more beneficial for you if you take your time, and work at it in several sessions. </w:t>
      </w:r>
    </w:p>
    <w:p w14:paraId="4AC994AB" w14:textId="77777777" w:rsidR="00E709C8" w:rsidRDefault="00E709C8" w:rsidP="002F04D8">
      <w:pPr>
        <w:suppressAutoHyphens w:val="0"/>
        <w:rPr>
          <w:rFonts w:ascii="Verdana" w:hAnsi="Verdana"/>
          <w:bCs/>
          <w:sz w:val="20"/>
          <w:szCs w:val="20"/>
          <w:lang w:eastAsia="en-US"/>
        </w:rPr>
      </w:pPr>
      <w:r w:rsidRPr="007D4FA8">
        <w:rPr>
          <w:rFonts w:ascii="Verdana" w:hAnsi="Verdana"/>
          <w:bCs/>
          <w:sz w:val="20"/>
          <w:szCs w:val="20"/>
          <w:lang w:eastAsia="en-US"/>
        </w:rPr>
        <w:t>God bless you both!</w:t>
      </w:r>
    </w:p>
    <w:p w14:paraId="32593100" w14:textId="77777777" w:rsidR="00E709C8" w:rsidRDefault="00E709C8" w:rsidP="002F04D8">
      <w:pPr>
        <w:suppressAutoHyphens w:val="0"/>
        <w:rPr>
          <w:rFonts w:ascii="Verdana" w:hAnsi="Verdana"/>
          <w:bCs/>
          <w:sz w:val="20"/>
          <w:szCs w:val="20"/>
          <w:lang w:eastAsia="en-US"/>
        </w:rPr>
      </w:pPr>
    </w:p>
    <w:p w14:paraId="22B98E6A" w14:textId="77777777" w:rsidR="00E709C8" w:rsidRDefault="00E709C8" w:rsidP="002F04D8">
      <w:pPr>
        <w:suppressAutoHyphens w:val="0"/>
        <w:rPr>
          <w:rFonts w:ascii="Verdana" w:hAnsi="Verdana"/>
          <w:bCs/>
          <w:sz w:val="20"/>
          <w:szCs w:val="20"/>
          <w:lang w:eastAsia="en-US"/>
        </w:rPr>
      </w:pPr>
      <w:r>
        <w:rPr>
          <w:rFonts w:ascii="Verdana" w:hAnsi="Verdana"/>
          <w:bCs/>
          <w:noProof/>
          <w:sz w:val="20"/>
          <w:szCs w:val="20"/>
          <w:lang w:eastAsia="en-US"/>
        </w:rPr>
        <w:drawing>
          <wp:inline distT="0" distB="0" distL="0" distR="0" wp14:anchorId="1CEF98CE" wp14:editId="2EC5DCAC">
            <wp:extent cx="1390650" cy="14763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826 (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820" cy="1493492"/>
                    </a:xfrm>
                    <a:prstGeom prst="rect">
                      <a:avLst/>
                    </a:prstGeom>
                  </pic:spPr>
                </pic:pic>
              </a:graphicData>
            </a:graphic>
          </wp:inline>
        </w:drawing>
      </w:r>
      <w:r>
        <w:rPr>
          <w:rFonts w:ascii="Verdana" w:hAnsi="Verdana"/>
          <w:bCs/>
          <w:sz w:val="20"/>
          <w:szCs w:val="20"/>
          <w:lang w:eastAsia="en-US"/>
        </w:rPr>
        <w:t xml:space="preserve"> Mark and Kristin Gagnon</w:t>
      </w:r>
    </w:p>
    <w:p w14:paraId="439941F0" w14:textId="77777777" w:rsidR="00E709C8" w:rsidRPr="007D4FA8" w:rsidRDefault="00E709C8" w:rsidP="002F04D8">
      <w:pPr>
        <w:suppressAutoHyphens w:val="0"/>
        <w:rPr>
          <w:rFonts w:ascii="Verdana" w:hAnsi="Verdana"/>
          <w:b/>
          <w:bCs/>
          <w:sz w:val="20"/>
          <w:szCs w:val="20"/>
        </w:rPr>
      </w:pPr>
      <w:hyperlink r:id="rId8" w:history="1">
        <w:r w:rsidRPr="00BF3A1A">
          <w:rPr>
            <w:rStyle w:val="Hyperlink"/>
            <w:rFonts w:ascii="Verdana" w:hAnsi="Verdana"/>
            <w:b/>
            <w:bCs/>
            <w:sz w:val="20"/>
            <w:szCs w:val="20"/>
            <w:lang w:eastAsia="en-US"/>
          </w:rPr>
          <w:t>KristinandMark@catholicmarriageprep.com</w:t>
        </w:r>
      </w:hyperlink>
      <w:r w:rsidRPr="007D4FA8">
        <w:rPr>
          <w:rFonts w:ascii="Verdana" w:hAnsi="Verdana"/>
          <w:bCs/>
          <w:sz w:val="20"/>
          <w:szCs w:val="20"/>
          <w:lang w:eastAsia="en-US"/>
        </w:rPr>
        <w:br/>
      </w:r>
      <w:r w:rsidRPr="007D4FA8">
        <w:rPr>
          <w:rFonts w:ascii="Verdana" w:hAnsi="Verdana"/>
          <w:b/>
          <w:bCs/>
          <w:sz w:val="20"/>
          <w:szCs w:val="20"/>
        </w:rPr>
        <w:t>************************************************************</w:t>
      </w:r>
    </w:p>
    <w:p w14:paraId="15B30806" w14:textId="731DF072" w:rsidR="00E709C8" w:rsidRDefault="00E709C8" w:rsidP="00FF1DEA">
      <w:pPr>
        <w:rPr>
          <w:rFonts w:ascii="Verdana" w:hAnsi="Verdana"/>
          <w:b/>
          <w:bCs/>
          <w:color w:val="000000"/>
          <w:sz w:val="20"/>
          <w:szCs w:val="20"/>
        </w:rPr>
      </w:pPr>
      <w:r w:rsidRPr="007D4FA8">
        <w:rPr>
          <w:rFonts w:ascii="Verdana" w:hAnsi="Verdana"/>
          <w:b/>
          <w:bCs/>
          <w:color w:val="0000FF"/>
          <w:sz w:val="20"/>
          <w:szCs w:val="20"/>
          <w:u w:val="single"/>
        </w:rPr>
        <w:br/>
        <w:t>GREEN SEX – Jason Evert</w:t>
      </w:r>
      <w:r w:rsidRPr="007D4FA8">
        <w:rPr>
          <w:rFonts w:ascii="Verdana" w:hAnsi="Verdana"/>
          <w:b/>
          <w:bCs/>
          <w:color w:val="0000FF"/>
          <w:sz w:val="20"/>
          <w:szCs w:val="20"/>
          <w:u w:val="single"/>
        </w:rPr>
        <w:br/>
      </w:r>
      <w:r w:rsidRPr="007D4FA8">
        <w:rPr>
          <w:rFonts w:ascii="Verdana" w:hAnsi="Verdana"/>
          <w:b/>
          <w:sz w:val="20"/>
          <w:szCs w:val="20"/>
        </w:rPr>
        <w:t>1</w:t>
      </w:r>
      <w:r w:rsidRPr="007D4FA8">
        <w:rPr>
          <w:rFonts w:ascii="Verdana" w:hAnsi="Verdana"/>
          <w:sz w:val="20"/>
          <w:szCs w:val="20"/>
        </w:rPr>
        <w:t xml:space="preserve">. </w:t>
      </w:r>
      <w:r w:rsidRPr="007D4FA8">
        <w:rPr>
          <w:rFonts w:ascii="Verdana" w:hAnsi="Verdana"/>
          <w:b/>
          <w:sz w:val="20"/>
          <w:szCs w:val="20"/>
        </w:rPr>
        <w:t xml:space="preserve">What are the </w:t>
      </w:r>
      <w:r w:rsidRPr="007D4FA8">
        <w:rPr>
          <w:rFonts w:ascii="Verdana" w:hAnsi="Verdana"/>
          <w:b/>
          <w:bCs/>
          <w:sz w:val="20"/>
          <w:szCs w:val="20"/>
        </w:rPr>
        <w:t xml:space="preserve">two most important natural results </w:t>
      </w:r>
      <w:r w:rsidRPr="007D4FA8">
        <w:rPr>
          <w:rFonts w:ascii="Verdana" w:hAnsi="Verdana"/>
          <w:b/>
          <w:sz w:val="20"/>
          <w:szCs w:val="20"/>
        </w:rPr>
        <w:t xml:space="preserve">of sexual intercourse for couples? </w:t>
      </w:r>
      <w:r w:rsidRPr="008514F3">
        <w:rPr>
          <w:rFonts w:ascii="Verdana" w:hAnsi="Verdana"/>
          <w:noProof/>
          <w:sz w:val="20"/>
          <w:szCs w:val="20"/>
        </w:rPr>
        <w:t>Bonding and babies</w:t>
      </w:r>
      <w:r w:rsidRPr="007D4FA8">
        <w:rPr>
          <w:rFonts w:ascii="Verdana" w:hAnsi="Verdana"/>
          <w:b/>
          <w:sz w:val="20"/>
          <w:szCs w:val="20"/>
        </w:rPr>
        <w:t xml:space="preserve"> </w:t>
      </w:r>
      <w:r w:rsidRPr="007D4FA8">
        <w:rPr>
          <w:bCs/>
          <w:noProof/>
          <w:color w:val="C00000"/>
        </w:rPr>
        <w:sym w:font="Wingdings" w:char="F04A"/>
      </w:r>
      <w:r>
        <w:rPr>
          <w:bCs/>
          <w:noProof/>
          <w:color w:val="C00000"/>
        </w:rPr>
        <w:br/>
      </w:r>
      <w:r>
        <w:rPr>
          <w:rFonts w:ascii="Verdana" w:hAnsi="Verdana"/>
          <w:color w:val="C00000"/>
          <w:sz w:val="20"/>
          <w:szCs w:val="20"/>
        </w:rPr>
        <w:br/>
      </w:r>
      <w:r w:rsidRPr="007D4FA8">
        <w:rPr>
          <w:rFonts w:ascii="Verdana" w:hAnsi="Verdana"/>
          <w:color w:val="C00000"/>
          <w:sz w:val="20"/>
          <w:szCs w:val="20"/>
        </w:rPr>
        <w:t>Yes, these are the results. We need to add that the meaning of sexual intercourse is the total gift of self to another person, the</w:t>
      </w:r>
      <w:r w:rsidRPr="007D4FA8">
        <w:rPr>
          <w:rFonts w:ascii="Verdana" w:hAnsi="Verdana"/>
          <w:color w:val="008000"/>
          <w:sz w:val="20"/>
          <w:szCs w:val="20"/>
        </w:rPr>
        <w:t xml:space="preserve"> </w:t>
      </w:r>
      <w:r w:rsidRPr="009C1815">
        <w:rPr>
          <w:rFonts w:ascii="Verdana" w:hAnsi="Verdana"/>
          <w:i/>
          <w:color w:val="C00000"/>
          <w:sz w:val="20"/>
          <w:szCs w:val="20"/>
        </w:rPr>
        <w:t>“wedding consent made flesh,”</w:t>
      </w:r>
      <w:r w:rsidRPr="009C1815">
        <w:rPr>
          <w:rFonts w:ascii="Verdana" w:hAnsi="Verdana"/>
          <w:color w:val="C00000"/>
          <w:sz w:val="20"/>
          <w:szCs w:val="20"/>
        </w:rPr>
        <w:t xml:space="preserve"> </w:t>
      </w:r>
      <w:r w:rsidRPr="007D4FA8">
        <w:rPr>
          <w:rFonts w:ascii="Verdana" w:hAnsi="Verdana"/>
          <w:color w:val="C00000"/>
          <w:sz w:val="20"/>
          <w:szCs w:val="20"/>
        </w:rPr>
        <w:t>as Jason Evert words it. It is free, total, faithful, and fruitful.</w:t>
      </w:r>
      <w:r w:rsidRPr="007D4FA8">
        <w:rPr>
          <w:rFonts w:ascii="Verdana" w:hAnsi="Verdana"/>
          <w:color w:val="C00000"/>
          <w:sz w:val="20"/>
          <w:szCs w:val="20"/>
        </w:rPr>
        <w:br/>
      </w:r>
      <w:r>
        <w:rPr>
          <w:rFonts w:ascii="Verdana" w:hAnsi="Verdana"/>
          <w:color w:val="C00000"/>
          <w:sz w:val="20"/>
          <w:szCs w:val="20"/>
        </w:rPr>
        <w:br/>
      </w:r>
      <w:r w:rsidRPr="007D4FA8">
        <w:rPr>
          <w:rFonts w:ascii="Verdana" w:hAnsi="Verdana"/>
          <w:color w:val="C00000"/>
          <w:sz w:val="20"/>
          <w:szCs w:val="20"/>
        </w:rPr>
        <w:t>Now it is important to remember that</w:t>
      </w:r>
      <w:r w:rsidRPr="007D4FA8">
        <w:rPr>
          <w:rFonts w:ascii="Verdana" w:hAnsi="Verdana"/>
          <w:color w:val="800000"/>
          <w:sz w:val="20"/>
          <w:szCs w:val="20"/>
        </w:rPr>
        <w:t xml:space="preserve"> </w:t>
      </w:r>
      <w:r w:rsidRPr="007D4FA8">
        <w:rPr>
          <w:rFonts w:ascii="Verdana" w:hAnsi="Verdana"/>
          <w:color w:val="C00000"/>
          <w:sz w:val="20"/>
          <w:szCs w:val="20"/>
        </w:rPr>
        <w:t>there are rules regulating everything. Natural laws are God’s laws for Creation. As in anything, when we follow the rules, everything works well and strives. If we distort the rules and make-up our own, then it is chaos.</w:t>
      </w:r>
      <w:r w:rsidRPr="007D4FA8">
        <w:rPr>
          <w:rFonts w:ascii="Verdana" w:hAnsi="Verdana"/>
          <w:sz w:val="20"/>
          <w:szCs w:val="20"/>
        </w:rPr>
        <w:br/>
      </w:r>
      <w:r>
        <w:rPr>
          <w:rFonts w:ascii="Verdana" w:hAnsi="Verdana"/>
          <w:b/>
          <w:bCs/>
          <w:color w:val="000000"/>
          <w:sz w:val="20"/>
          <w:szCs w:val="20"/>
        </w:rPr>
        <w:br/>
      </w:r>
      <w:r w:rsidRPr="007D4FA8">
        <w:rPr>
          <w:rFonts w:ascii="Verdana" w:hAnsi="Verdana"/>
          <w:b/>
          <w:bCs/>
          <w:color w:val="000000"/>
          <w:sz w:val="20"/>
          <w:szCs w:val="20"/>
        </w:rPr>
        <w:t>Definition of Natural Law</w:t>
      </w:r>
      <w:r w:rsidRPr="007D4FA8">
        <w:rPr>
          <w:rFonts w:ascii="Verdana" w:hAnsi="Verdana"/>
          <w:b/>
          <w:bCs/>
          <w:color w:val="000000"/>
          <w:sz w:val="20"/>
          <w:szCs w:val="20"/>
        </w:rPr>
        <w:br/>
      </w:r>
      <w:r>
        <w:rPr>
          <w:rFonts w:ascii="Verdana" w:hAnsi="Verdana"/>
          <w:i/>
          <w:iCs/>
          <w:color w:val="333399"/>
          <w:sz w:val="20"/>
          <w:szCs w:val="20"/>
        </w:rPr>
        <w:t>“</w:t>
      </w:r>
      <w:r w:rsidRPr="007D4FA8">
        <w:rPr>
          <w:rFonts w:ascii="Verdana" w:hAnsi="Verdana"/>
          <w:i/>
          <w:iCs/>
          <w:color w:val="333399"/>
          <w:sz w:val="20"/>
          <w:szCs w:val="20"/>
        </w:rPr>
        <w:t xml:space="preserve">The "divine and natural" laws shows man the way to follow so as to practice the good and attain his end. The natural law states the first and essential precepts which govern the moral life. It hinges upon the desire for God and submission to him, who is the source and judge of all that is good, as well as upon the sense that the other is one's equal. Its principal precepts are expressed in the Decalogue. This </w:t>
      </w:r>
      <w:r w:rsidRPr="007D4FA8">
        <w:rPr>
          <w:rFonts w:ascii="Verdana" w:hAnsi="Verdana"/>
          <w:i/>
          <w:iCs/>
          <w:color w:val="333399"/>
          <w:sz w:val="20"/>
          <w:szCs w:val="20"/>
        </w:rPr>
        <w:lastRenderedPageBreak/>
        <w:t>law is called "natural," not in reference to the nature of irrational beings, but because reason which decrees it properly belongs to human nature</w:t>
      </w:r>
      <w:r>
        <w:rPr>
          <w:rFonts w:ascii="Verdana" w:hAnsi="Verdana"/>
          <w:i/>
          <w:iCs/>
          <w:color w:val="333399"/>
          <w:sz w:val="20"/>
          <w:szCs w:val="20"/>
        </w:rPr>
        <w:t>”</w:t>
      </w:r>
      <w:r w:rsidRPr="007D4FA8">
        <w:rPr>
          <w:rFonts w:ascii="Verdana" w:hAnsi="Verdana"/>
          <w:i/>
          <w:iCs/>
          <w:color w:val="333399"/>
          <w:sz w:val="20"/>
          <w:szCs w:val="20"/>
        </w:rPr>
        <w:t>...</w:t>
      </w:r>
      <w:r w:rsidRPr="009C1815">
        <w:rPr>
          <w:rFonts w:ascii="Verdana" w:hAnsi="Verdana"/>
          <w:b/>
          <w:bCs/>
          <w:color w:val="000000"/>
          <w:sz w:val="20"/>
          <w:szCs w:val="20"/>
        </w:rPr>
        <w:t xml:space="preserve"> </w:t>
      </w:r>
      <w:r>
        <w:rPr>
          <w:rFonts w:ascii="Verdana" w:hAnsi="Verdana"/>
          <w:b/>
          <w:bCs/>
          <w:color w:val="000000"/>
          <w:sz w:val="20"/>
          <w:szCs w:val="20"/>
        </w:rPr>
        <w:t>(</w:t>
      </w:r>
      <w:r w:rsidRPr="007D4FA8">
        <w:rPr>
          <w:rFonts w:ascii="Verdana" w:hAnsi="Verdana"/>
          <w:b/>
          <w:bCs/>
          <w:color w:val="000000"/>
          <w:sz w:val="20"/>
          <w:szCs w:val="20"/>
        </w:rPr>
        <w:t>CCC</w:t>
      </w:r>
      <w:r>
        <w:rPr>
          <w:rFonts w:ascii="Verdana" w:hAnsi="Verdana"/>
          <w:b/>
          <w:bCs/>
          <w:color w:val="000000"/>
          <w:sz w:val="20"/>
          <w:szCs w:val="20"/>
        </w:rPr>
        <w:t xml:space="preserve"> - #</w:t>
      </w:r>
      <w:r w:rsidRPr="007D4FA8">
        <w:rPr>
          <w:rFonts w:ascii="Verdana" w:hAnsi="Verdana"/>
          <w:b/>
          <w:bCs/>
          <w:color w:val="000000"/>
          <w:sz w:val="20"/>
          <w:szCs w:val="20"/>
        </w:rPr>
        <w:t>1955</w:t>
      </w:r>
      <w:r>
        <w:rPr>
          <w:rFonts w:ascii="Verdana" w:hAnsi="Verdana"/>
          <w:b/>
          <w:bCs/>
          <w:color w:val="000000"/>
          <w:sz w:val="20"/>
          <w:szCs w:val="20"/>
        </w:rPr>
        <w:t>)</w:t>
      </w:r>
      <w:r w:rsidRPr="007D4FA8">
        <w:rPr>
          <w:rFonts w:ascii="Verdana" w:hAnsi="Verdana"/>
          <w:sz w:val="20"/>
          <w:szCs w:val="20"/>
        </w:rPr>
        <w:br/>
      </w:r>
      <w:r>
        <w:rPr>
          <w:rFonts w:ascii="Verdana" w:hAnsi="Verdana"/>
          <w:i/>
          <w:iCs/>
          <w:color w:val="333399"/>
          <w:sz w:val="20"/>
          <w:szCs w:val="20"/>
        </w:rPr>
        <w:t>“</w:t>
      </w:r>
      <w:r w:rsidRPr="007D4FA8">
        <w:rPr>
          <w:rFonts w:ascii="Verdana" w:hAnsi="Verdana"/>
          <w:i/>
          <w:iCs/>
          <w:color w:val="333399"/>
          <w:sz w:val="20"/>
          <w:szCs w:val="20"/>
        </w:rPr>
        <w:t>The natural law is immutable and permanent throughout the variations of history;10 it subsists under the flux of ideas and customs and supports their progress. The rules that express it remain substantially valid. Even when it is rejected in its very principles, it cannot be destroyed or removed from the heart of man. It always rises again in the life of individuals and societies</w:t>
      </w:r>
      <w:r>
        <w:rPr>
          <w:rFonts w:ascii="Verdana" w:hAnsi="Verdana"/>
          <w:i/>
          <w:iCs/>
          <w:color w:val="333399"/>
          <w:sz w:val="20"/>
          <w:szCs w:val="20"/>
        </w:rPr>
        <w:t>”</w:t>
      </w:r>
      <w:r w:rsidRPr="007D4FA8">
        <w:rPr>
          <w:rFonts w:ascii="Verdana" w:hAnsi="Verdana"/>
          <w:i/>
          <w:iCs/>
          <w:color w:val="333399"/>
          <w:sz w:val="20"/>
          <w:szCs w:val="20"/>
        </w:rPr>
        <w:t>:</w:t>
      </w:r>
      <w:r w:rsidRPr="006241B7">
        <w:rPr>
          <w:rFonts w:ascii="Verdana" w:hAnsi="Verdana"/>
          <w:b/>
          <w:bCs/>
          <w:color w:val="000000"/>
          <w:sz w:val="20"/>
          <w:szCs w:val="20"/>
        </w:rPr>
        <w:t xml:space="preserve"> </w:t>
      </w:r>
      <w:r>
        <w:rPr>
          <w:rFonts w:ascii="Verdana" w:hAnsi="Verdana"/>
          <w:b/>
          <w:bCs/>
          <w:color w:val="000000"/>
          <w:sz w:val="20"/>
          <w:szCs w:val="20"/>
        </w:rPr>
        <w:t>(</w:t>
      </w:r>
      <w:r w:rsidRPr="007D4FA8">
        <w:rPr>
          <w:rFonts w:ascii="Verdana" w:hAnsi="Verdana"/>
          <w:b/>
          <w:bCs/>
          <w:color w:val="000000"/>
          <w:sz w:val="20"/>
          <w:szCs w:val="20"/>
        </w:rPr>
        <w:t>CCC</w:t>
      </w:r>
      <w:r>
        <w:rPr>
          <w:rFonts w:ascii="Verdana" w:hAnsi="Verdana"/>
          <w:b/>
          <w:bCs/>
          <w:color w:val="000000"/>
          <w:sz w:val="20"/>
          <w:szCs w:val="20"/>
        </w:rPr>
        <w:t xml:space="preserve"> - #</w:t>
      </w:r>
      <w:r w:rsidRPr="007D4FA8">
        <w:rPr>
          <w:rFonts w:ascii="Verdana" w:hAnsi="Verdana"/>
          <w:b/>
          <w:bCs/>
          <w:color w:val="000000"/>
          <w:sz w:val="20"/>
          <w:szCs w:val="20"/>
        </w:rPr>
        <w:t>1958</w:t>
      </w:r>
      <w:r>
        <w:rPr>
          <w:rFonts w:ascii="Verdana" w:hAnsi="Verdana"/>
          <w:b/>
          <w:bCs/>
          <w:color w:val="000000"/>
          <w:sz w:val="20"/>
          <w:szCs w:val="20"/>
        </w:rPr>
        <w:t>)</w:t>
      </w:r>
    </w:p>
    <w:p w14:paraId="10478B8D" w14:textId="5E9E4278" w:rsidR="00E709C8" w:rsidRDefault="00E709C8" w:rsidP="00FF1DEA">
      <w:pPr>
        <w:rPr>
          <w:rFonts w:ascii="Verdana" w:hAnsi="Verdana"/>
          <w:color w:val="C00000"/>
          <w:sz w:val="20"/>
          <w:szCs w:val="20"/>
        </w:rPr>
      </w:pPr>
      <w:r w:rsidRPr="007D4FA8">
        <w:rPr>
          <w:rFonts w:ascii="Verdana" w:hAnsi="Verdana"/>
          <w:sz w:val="20"/>
          <w:szCs w:val="20"/>
        </w:rPr>
        <w:br/>
      </w:r>
      <w:r w:rsidRPr="007D4FA8">
        <w:rPr>
          <w:rFonts w:ascii="Verdana" w:hAnsi="Verdana"/>
          <w:i/>
          <w:iCs/>
          <w:color w:val="333399"/>
          <w:sz w:val="20"/>
          <w:szCs w:val="20"/>
        </w:rPr>
        <w:t>The natural law, the Creator's very good work, provides the solid foundation on which man can build the structure of moral rules to guide his choices. It also provides the indispensable moral foundation for building the human community. Finally, it provides the necessary basis for the civil law with which it is connected, whether by a reflection that draws conclusions from its principles, or by additions of a positive and juridical nature.</w:t>
      </w:r>
      <w:r w:rsidRPr="00467625">
        <w:rPr>
          <w:rFonts w:ascii="Verdana" w:hAnsi="Verdana"/>
          <w:b/>
          <w:bCs/>
          <w:i/>
          <w:iCs/>
          <w:color w:val="000000"/>
          <w:sz w:val="20"/>
          <w:szCs w:val="20"/>
        </w:rPr>
        <w:t xml:space="preserve"> </w:t>
      </w:r>
      <w:r>
        <w:rPr>
          <w:rFonts w:ascii="Verdana" w:hAnsi="Verdana"/>
          <w:b/>
          <w:bCs/>
          <w:i/>
          <w:iCs/>
          <w:color w:val="000000"/>
          <w:sz w:val="20"/>
          <w:szCs w:val="20"/>
        </w:rPr>
        <w:t>(</w:t>
      </w:r>
      <w:r w:rsidRPr="007D4FA8">
        <w:rPr>
          <w:rFonts w:ascii="Verdana" w:hAnsi="Verdana"/>
          <w:b/>
          <w:bCs/>
          <w:i/>
          <w:iCs/>
          <w:color w:val="000000"/>
          <w:sz w:val="20"/>
          <w:szCs w:val="20"/>
        </w:rPr>
        <w:t>CCC</w:t>
      </w:r>
      <w:r>
        <w:rPr>
          <w:rFonts w:ascii="Verdana" w:hAnsi="Verdana"/>
          <w:b/>
          <w:bCs/>
          <w:i/>
          <w:iCs/>
          <w:color w:val="000000"/>
          <w:sz w:val="20"/>
          <w:szCs w:val="20"/>
        </w:rPr>
        <w:t xml:space="preserve"> -#</w:t>
      </w:r>
      <w:r w:rsidRPr="007D4FA8">
        <w:rPr>
          <w:rFonts w:ascii="Verdana" w:hAnsi="Verdana"/>
          <w:b/>
          <w:bCs/>
          <w:color w:val="000000"/>
          <w:sz w:val="20"/>
          <w:szCs w:val="20"/>
        </w:rPr>
        <w:t>1959</w:t>
      </w:r>
      <w:r>
        <w:rPr>
          <w:rFonts w:ascii="Verdana" w:hAnsi="Verdana"/>
          <w:b/>
          <w:bCs/>
          <w:color w:val="000000"/>
          <w:sz w:val="20"/>
          <w:szCs w:val="20"/>
        </w:rPr>
        <w:t>)</w:t>
      </w:r>
      <w:r w:rsidRPr="007D4FA8">
        <w:rPr>
          <w:rFonts w:ascii="Verdana" w:hAnsi="Verdana"/>
          <w:i/>
          <w:iCs/>
          <w:color w:val="333399"/>
          <w:sz w:val="20"/>
          <w:szCs w:val="20"/>
        </w:rPr>
        <w:br/>
      </w:r>
      <w:r w:rsidRPr="007D4FA8">
        <w:rPr>
          <w:rFonts w:ascii="Verdana" w:hAnsi="Verdana"/>
          <w:sz w:val="20"/>
          <w:szCs w:val="20"/>
        </w:rPr>
        <w:br/>
      </w:r>
      <w:r w:rsidRPr="007D4FA8">
        <w:rPr>
          <w:rFonts w:ascii="Verdana" w:hAnsi="Verdana"/>
          <w:b/>
          <w:bCs/>
          <w:sz w:val="20"/>
          <w:szCs w:val="20"/>
        </w:rPr>
        <w:t>2.</w:t>
      </w:r>
      <w:r w:rsidRPr="007D4FA8">
        <w:rPr>
          <w:rFonts w:ascii="Verdana" w:hAnsi="Verdana"/>
          <w:sz w:val="20"/>
          <w:szCs w:val="20"/>
        </w:rPr>
        <w:t> </w:t>
      </w:r>
      <w:r w:rsidRPr="007D4FA8">
        <w:rPr>
          <w:rFonts w:ascii="Verdana" w:hAnsi="Verdana"/>
          <w:b/>
          <w:sz w:val="20"/>
          <w:szCs w:val="20"/>
        </w:rPr>
        <w:t xml:space="preserve">Before 1930, what did </w:t>
      </w:r>
      <w:r w:rsidRPr="007D4FA8">
        <w:rPr>
          <w:rFonts w:ascii="Verdana" w:hAnsi="Verdana"/>
          <w:b/>
          <w:bCs/>
          <w:sz w:val="20"/>
          <w:szCs w:val="20"/>
          <w:u w:val="single"/>
        </w:rPr>
        <w:t>all</w:t>
      </w:r>
      <w:r w:rsidRPr="007D4FA8">
        <w:rPr>
          <w:rFonts w:ascii="Verdana" w:hAnsi="Verdana"/>
          <w:b/>
          <w:sz w:val="20"/>
          <w:szCs w:val="20"/>
        </w:rPr>
        <w:t xml:space="preserve"> Christian groups universally teach about contraception? </w:t>
      </w:r>
      <w:r w:rsidRPr="008514F3">
        <w:rPr>
          <w:rFonts w:ascii="Verdana" w:hAnsi="Verdana"/>
          <w:noProof/>
          <w:sz w:val="20"/>
          <w:szCs w:val="20"/>
        </w:rPr>
        <w:t>Immoral</w:t>
      </w:r>
      <w:r w:rsidRPr="007D4FA8">
        <w:rPr>
          <w:rFonts w:ascii="Verdana" w:hAnsi="Verdana"/>
          <w:b/>
          <w:sz w:val="20"/>
          <w:szCs w:val="20"/>
        </w:rPr>
        <w:t xml:space="preserve"> </w:t>
      </w:r>
      <w:r w:rsidRPr="007D4FA8">
        <w:rPr>
          <w:bCs/>
          <w:noProof/>
          <w:color w:val="C00000"/>
        </w:rPr>
        <w:sym w:font="Wingdings" w:char="F04A"/>
      </w:r>
      <w:r>
        <w:rPr>
          <w:bCs/>
          <w:noProof/>
          <w:color w:val="C00000"/>
        </w:rPr>
        <w:t xml:space="preserve"> </w:t>
      </w:r>
      <w:r>
        <w:rPr>
          <w:bCs/>
          <w:noProof/>
          <w:color w:val="C00000"/>
        </w:rPr>
        <w:br/>
      </w:r>
      <w:r w:rsidRPr="007D4FA8">
        <w:rPr>
          <w:rFonts w:ascii="Verdana" w:hAnsi="Verdana"/>
          <w:sz w:val="20"/>
          <w:szCs w:val="20"/>
        </w:rPr>
        <w:br/>
      </w:r>
      <w:r w:rsidRPr="007D4FA8">
        <w:rPr>
          <w:rFonts w:ascii="Verdana" w:hAnsi="Verdana"/>
          <w:b/>
          <w:bCs/>
          <w:sz w:val="20"/>
          <w:szCs w:val="20"/>
        </w:rPr>
        <w:t>3.</w:t>
      </w:r>
      <w:r w:rsidRPr="007D4FA8">
        <w:rPr>
          <w:rFonts w:ascii="Verdana" w:hAnsi="Verdana"/>
          <w:sz w:val="20"/>
          <w:szCs w:val="20"/>
        </w:rPr>
        <w:t> </w:t>
      </w:r>
      <w:r w:rsidRPr="007D4FA8">
        <w:rPr>
          <w:rFonts w:ascii="Verdana" w:hAnsi="Verdana"/>
          <w:b/>
          <w:sz w:val="20"/>
          <w:szCs w:val="20"/>
        </w:rPr>
        <w:t xml:space="preserve">What four problems did </w:t>
      </w:r>
      <w:r>
        <w:rPr>
          <w:rFonts w:ascii="Verdana" w:hAnsi="Verdana"/>
          <w:b/>
          <w:sz w:val="20"/>
          <w:szCs w:val="20"/>
        </w:rPr>
        <w:t xml:space="preserve">St. </w:t>
      </w:r>
      <w:r w:rsidRPr="007D4FA8">
        <w:rPr>
          <w:rFonts w:ascii="Verdana" w:hAnsi="Verdana"/>
          <w:b/>
          <w:sz w:val="20"/>
          <w:szCs w:val="20"/>
        </w:rPr>
        <w:t>Pope Paul VI predict from use of the Pill?</w:t>
      </w:r>
      <w:r w:rsidRPr="007D4FA8">
        <w:rPr>
          <w:rFonts w:ascii="Verdana" w:hAnsi="Verdana"/>
          <w:sz w:val="20"/>
          <w:szCs w:val="20"/>
        </w:rPr>
        <w:t xml:space="preserve"> </w:t>
      </w:r>
      <w:r w:rsidRPr="008514F3">
        <w:rPr>
          <w:rFonts w:ascii="Verdana" w:hAnsi="Verdana"/>
          <w:noProof/>
          <w:sz w:val="20"/>
          <w:szCs w:val="20"/>
        </w:rPr>
        <w:t>Infertility and diminishing population growth</w:t>
      </w:r>
      <w:r w:rsidRPr="007D4FA8">
        <w:rPr>
          <w:rFonts w:ascii="Verdana" w:hAnsi="Verdana"/>
          <w:sz w:val="20"/>
          <w:szCs w:val="20"/>
        </w:rPr>
        <w:t xml:space="preserve"> </w:t>
      </w:r>
      <w:r w:rsidRPr="007D4FA8">
        <w:rPr>
          <w:bCs/>
          <w:noProof/>
          <w:color w:val="C00000"/>
        </w:rPr>
        <w:sym w:font="Wingdings" w:char="F04A"/>
      </w:r>
    </w:p>
    <w:p w14:paraId="23C14AA2" w14:textId="49EDCFA6" w:rsidR="00E709C8" w:rsidRDefault="00E709C8" w:rsidP="00FF1DEA">
      <w:pPr>
        <w:rPr>
          <w:rFonts w:ascii="Verdana" w:hAnsi="Verdana"/>
          <w:bCs/>
          <w:color w:val="C00000"/>
          <w:sz w:val="20"/>
          <w:szCs w:val="20"/>
        </w:rPr>
      </w:pPr>
      <w:r w:rsidRPr="007D4FA8">
        <w:rPr>
          <w:rFonts w:ascii="Verdana" w:hAnsi="Verdana"/>
          <w:color w:val="C00000"/>
          <w:sz w:val="20"/>
          <w:szCs w:val="20"/>
        </w:rPr>
        <w:t xml:space="preserve">We can also add the following: </w:t>
      </w:r>
      <w:r w:rsidRPr="007D4FA8">
        <w:rPr>
          <w:rFonts w:ascii="Verdana" w:hAnsi="Verdana"/>
          <w:color w:val="C00000"/>
          <w:sz w:val="20"/>
          <w:szCs w:val="20"/>
        </w:rPr>
        <w:br/>
        <w:t>- General lowering of morality.</w:t>
      </w:r>
      <w:r w:rsidRPr="007D4FA8">
        <w:rPr>
          <w:rFonts w:ascii="Verdana" w:hAnsi="Verdana"/>
          <w:color w:val="C00000"/>
          <w:sz w:val="20"/>
          <w:szCs w:val="20"/>
        </w:rPr>
        <w:br/>
        <w:t>- General disregard for psychological and physiological well-being of women by men.</w:t>
      </w:r>
      <w:r w:rsidRPr="007D4FA8">
        <w:rPr>
          <w:rFonts w:ascii="Verdana" w:hAnsi="Verdana"/>
          <w:color w:val="C00000"/>
          <w:sz w:val="20"/>
          <w:szCs w:val="20"/>
        </w:rPr>
        <w:br/>
        <w:t>- Governments using family planning for coercive purposes.</w:t>
      </w:r>
      <w:r w:rsidRPr="007D4FA8">
        <w:rPr>
          <w:rFonts w:ascii="Verdana" w:hAnsi="Verdana"/>
          <w:color w:val="C00000"/>
          <w:sz w:val="20"/>
          <w:szCs w:val="20"/>
        </w:rPr>
        <w:br/>
        <w:t>- We would treat our bodies like machines.</w:t>
      </w:r>
      <w:r w:rsidRPr="007D4FA8">
        <w:rPr>
          <w:rFonts w:ascii="Verdana" w:hAnsi="Verdana"/>
          <w:color w:val="C00000"/>
          <w:sz w:val="20"/>
          <w:szCs w:val="20"/>
        </w:rPr>
        <w:br/>
      </w:r>
      <w:r>
        <w:rPr>
          <w:rFonts w:ascii="Verdana" w:hAnsi="Verdana"/>
          <w:b/>
          <w:color w:val="008000"/>
          <w:sz w:val="20"/>
          <w:szCs w:val="20"/>
        </w:rPr>
        <w:br/>
      </w:r>
      <w:r w:rsidRPr="007D4FA8">
        <w:rPr>
          <w:rFonts w:ascii="Verdana" w:hAnsi="Verdana"/>
          <w:color w:val="C00000"/>
          <w:sz w:val="20"/>
          <w:szCs w:val="20"/>
        </w:rPr>
        <w:t>Even some secular journalists are starting to admit that he was right. See</w:t>
      </w:r>
      <w:r w:rsidRPr="007D4FA8">
        <w:rPr>
          <w:rFonts w:ascii="Verdana" w:hAnsi="Verdana"/>
          <w:color w:val="800000"/>
          <w:sz w:val="20"/>
          <w:szCs w:val="20"/>
        </w:rPr>
        <w:t xml:space="preserve"> </w:t>
      </w:r>
      <w:hyperlink r:id="rId9" w:history="1">
        <w:r w:rsidRPr="007D4FA8">
          <w:rPr>
            <w:rStyle w:val="Hyperlink"/>
            <w:rFonts w:ascii="Verdana" w:hAnsi="Verdana"/>
            <w:sz w:val="20"/>
            <w:szCs w:val="20"/>
          </w:rPr>
          <w:t>this article</w:t>
        </w:r>
      </w:hyperlink>
      <w:r w:rsidRPr="007D4FA8">
        <w:rPr>
          <w:rFonts w:ascii="Verdana" w:hAnsi="Verdana"/>
          <w:color w:val="800000"/>
          <w:sz w:val="20"/>
          <w:szCs w:val="20"/>
        </w:rPr>
        <w:t xml:space="preserve"> </w:t>
      </w:r>
      <w:r w:rsidRPr="007D4FA8">
        <w:rPr>
          <w:rFonts w:ascii="Verdana" w:hAnsi="Verdana"/>
          <w:color w:val="C00000"/>
          <w:sz w:val="20"/>
          <w:szCs w:val="20"/>
        </w:rPr>
        <w:t>from Business Insider.</w:t>
      </w:r>
      <w:r w:rsidRPr="007D4FA8">
        <w:rPr>
          <w:rFonts w:ascii="Verdana" w:hAnsi="Verdana"/>
          <w:color w:val="C00000"/>
          <w:sz w:val="20"/>
          <w:szCs w:val="20"/>
        </w:rPr>
        <w:br/>
      </w:r>
      <w:r w:rsidRPr="007D4FA8">
        <w:rPr>
          <w:rFonts w:ascii="Verdana" w:hAnsi="Verdana"/>
          <w:sz w:val="20"/>
          <w:szCs w:val="20"/>
        </w:rPr>
        <w:br/>
      </w:r>
      <w:r w:rsidRPr="007D4FA8">
        <w:rPr>
          <w:rFonts w:ascii="Verdana" w:hAnsi="Verdana"/>
          <w:b/>
          <w:sz w:val="20"/>
          <w:szCs w:val="20"/>
        </w:rPr>
        <w:t>4. Where and how are women's rights being abused by governments that force contraception, sterilization, and abortion?</w:t>
      </w:r>
      <w:r w:rsidRPr="007D4FA8">
        <w:rPr>
          <w:bCs/>
          <w:noProof/>
          <w:color w:val="C00000"/>
        </w:rPr>
        <w:t xml:space="preserve"> </w:t>
      </w:r>
      <w:r w:rsidRPr="007D4FA8">
        <w:rPr>
          <w:rFonts w:ascii="Verdana" w:hAnsi="Verdana"/>
          <w:sz w:val="20"/>
          <w:szCs w:val="20"/>
        </w:rPr>
        <w:br/>
      </w:r>
      <w:r w:rsidRPr="008514F3">
        <w:rPr>
          <w:rFonts w:ascii="Verdana" w:hAnsi="Verdana"/>
          <w:bCs/>
          <w:noProof/>
          <w:color w:val="000000"/>
          <w:sz w:val="20"/>
          <w:szCs w:val="20"/>
        </w:rPr>
        <w:t>When women are forced to do anything, their rights are being abused through the very nature of force.</w:t>
      </w:r>
      <w:r w:rsidRPr="007D4FA8">
        <w:rPr>
          <w:rFonts w:ascii="Verdana" w:hAnsi="Verdana"/>
          <w:b/>
          <w:bCs/>
          <w:color w:val="000000"/>
          <w:sz w:val="20"/>
          <w:szCs w:val="20"/>
        </w:rPr>
        <w:t xml:space="preserve"> </w:t>
      </w:r>
      <w:r w:rsidRPr="007D4FA8">
        <w:rPr>
          <w:bCs/>
          <w:noProof/>
          <w:color w:val="C00000"/>
        </w:rPr>
        <w:sym w:font="Wingdings" w:char="F04A"/>
      </w:r>
      <w:r w:rsidRPr="007D4FA8">
        <w:rPr>
          <w:rFonts w:ascii="Verdana" w:hAnsi="Verdana"/>
          <w:b/>
          <w:bCs/>
          <w:color w:val="000000"/>
          <w:sz w:val="20"/>
          <w:szCs w:val="20"/>
        </w:rPr>
        <w:br/>
      </w:r>
    </w:p>
    <w:p w14:paraId="4958FB59" w14:textId="77777777" w:rsidR="00E709C8" w:rsidRDefault="00E709C8" w:rsidP="00FF1DEA">
      <w:pPr>
        <w:rPr>
          <w:rFonts w:ascii="Verdana" w:hAnsi="Verdana"/>
          <w:b/>
          <w:color w:val="CC0000"/>
          <w:sz w:val="20"/>
          <w:szCs w:val="20"/>
        </w:rPr>
      </w:pPr>
      <w:r w:rsidRPr="007D4FA8">
        <w:rPr>
          <w:rFonts w:ascii="Verdana" w:hAnsi="Verdana"/>
          <w:bCs/>
          <w:color w:val="C00000"/>
          <w:sz w:val="20"/>
          <w:szCs w:val="20"/>
        </w:rPr>
        <w:t>In addition, t</w:t>
      </w:r>
      <w:r w:rsidRPr="007D4FA8">
        <w:rPr>
          <w:rFonts w:ascii="Verdana" w:hAnsi="Verdana"/>
          <w:color w:val="C00000"/>
          <w:sz w:val="20"/>
          <w:szCs w:val="20"/>
        </w:rPr>
        <w:t xml:space="preserve">he UN, highly backed by the United States, </w:t>
      </w:r>
      <w:r>
        <w:rPr>
          <w:rFonts w:ascii="Verdana" w:hAnsi="Verdana"/>
          <w:color w:val="C00000"/>
          <w:sz w:val="20"/>
          <w:szCs w:val="20"/>
        </w:rPr>
        <w:t>has said</w:t>
      </w:r>
      <w:r w:rsidRPr="007D4FA8">
        <w:rPr>
          <w:rFonts w:ascii="Verdana" w:hAnsi="Verdana"/>
          <w:color w:val="C00000"/>
          <w:sz w:val="20"/>
          <w:szCs w:val="20"/>
        </w:rPr>
        <w:t xml:space="preserve"> that all economic aid to third world countries will now be tied to aggressive population programs. These countries must have aggressive distribution of contraceptives, sterilization, and ready access to abortion if we are going to feed and take care of the poor.</w:t>
      </w:r>
      <w:r w:rsidRPr="007D4FA8">
        <w:rPr>
          <w:rFonts w:ascii="Verdana" w:hAnsi="Verdana"/>
          <w:color w:val="C00000"/>
          <w:sz w:val="20"/>
          <w:szCs w:val="20"/>
        </w:rPr>
        <w:br/>
      </w:r>
      <w:r>
        <w:rPr>
          <w:rFonts w:ascii="Verdana" w:hAnsi="Verdana"/>
          <w:color w:val="0000FF"/>
          <w:sz w:val="20"/>
          <w:szCs w:val="20"/>
          <w:shd w:val="clear" w:color="auto" w:fill="FFFFFF"/>
        </w:rPr>
        <w:br/>
      </w:r>
      <w:r w:rsidRPr="00FF1DEA">
        <w:rPr>
          <w:rFonts w:ascii="Verdana" w:hAnsi="Verdana"/>
          <w:color w:val="C00000"/>
          <w:sz w:val="20"/>
          <w:szCs w:val="20"/>
          <w:shd w:val="clear" w:color="auto" w:fill="FFFFFF"/>
        </w:rPr>
        <w:t>In China or India, women are forced to abort after their second child.</w:t>
      </w:r>
      <w:r>
        <w:rPr>
          <w:rFonts w:ascii="Verdana" w:hAnsi="Verdana"/>
          <w:color w:val="0000FF"/>
          <w:sz w:val="20"/>
          <w:szCs w:val="20"/>
          <w:shd w:val="clear" w:color="auto" w:fill="FFFFFF"/>
        </w:rPr>
        <w:t> </w:t>
      </w:r>
      <w:r>
        <w:rPr>
          <w:rFonts w:ascii="Verdana" w:hAnsi="Verdana"/>
          <w:color w:val="C00000"/>
          <w:sz w:val="20"/>
          <w:szCs w:val="20"/>
          <w:shd w:val="clear" w:color="auto" w:fill="FFFFFF"/>
        </w:rPr>
        <w:t>A recent article from the Washington Post shows that </w:t>
      </w:r>
      <w:r w:rsidRPr="00FF1DEA">
        <w:rPr>
          <w:rFonts w:ascii="Verdana" w:hAnsi="Verdana"/>
          <w:color w:val="C00000"/>
          <w:sz w:val="20"/>
          <w:szCs w:val="20"/>
          <w:shd w:val="clear" w:color="auto" w:fill="FFFFFF"/>
        </w:rPr>
        <w:t>these countries </w:t>
      </w:r>
      <w:r>
        <w:rPr>
          <w:rFonts w:ascii="Verdana" w:hAnsi="Verdana"/>
          <w:color w:val="C00000"/>
          <w:sz w:val="20"/>
          <w:szCs w:val="20"/>
          <w:shd w:val="clear" w:color="auto" w:fill="FFFFFF"/>
        </w:rPr>
        <w:t>have way </w:t>
      </w:r>
      <w:hyperlink r:id="rId10" w:tgtFrame="_blank" w:history="1">
        <w:r w:rsidRPr="00FF1DEA">
          <w:rPr>
            <w:rStyle w:val="Hyperlink"/>
            <w:rFonts w:ascii="Verdana" w:hAnsi="Verdana"/>
            <w:sz w:val="20"/>
            <w:szCs w:val="20"/>
            <w:shd w:val="clear" w:color="auto" w:fill="FFFFFF"/>
          </w:rPr>
          <w:t>Too Many Men</w:t>
        </w:r>
      </w:hyperlink>
      <w:r>
        <w:rPr>
          <w:rFonts w:ascii="Verdana" w:hAnsi="Verdana"/>
          <w:color w:val="C00000"/>
          <w:sz w:val="20"/>
          <w:szCs w:val="20"/>
          <w:shd w:val="clear" w:color="auto" w:fill="FFFFFF"/>
        </w:rPr>
        <w:t>. </w:t>
      </w:r>
      <w:r w:rsidRPr="00FF1DEA">
        <w:rPr>
          <w:rFonts w:ascii="Verdana" w:hAnsi="Verdana"/>
          <w:color w:val="C00000"/>
          <w:sz w:val="20"/>
          <w:szCs w:val="20"/>
          <w:shd w:val="clear" w:color="auto" w:fill="FFFFFF"/>
        </w:rPr>
        <w:t>The consequences are terrible (increase of human trafficking and rape for example)</w:t>
      </w:r>
      <w:r>
        <w:rPr>
          <w:rFonts w:ascii="Verdana" w:hAnsi="Verdana"/>
          <w:color w:val="000000"/>
          <w:sz w:val="20"/>
          <w:szCs w:val="20"/>
          <w:shd w:val="clear" w:color="auto" w:fill="FFFFFF"/>
        </w:rPr>
        <w:t>.</w:t>
      </w:r>
      <w:r>
        <w:rPr>
          <w:rFonts w:ascii="Verdana" w:hAnsi="Verdana"/>
          <w:color w:val="000000"/>
          <w:sz w:val="20"/>
          <w:szCs w:val="20"/>
          <w:shd w:val="clear" w:color="auto" w:fill="FFFFFF"/>
        </w:rPr>
        <w:br/>
      </w:r>
      <w:r w:rsidRPr="007D4FA8">
        <w:rPr>
          <w:rFonts w:ascii="Verdana" w:eastAsia="MS Mincho" w:hAnsi="Verdana"/>
          <w:color w:val="C00000"/>
          <w:sz w:val="20"/>
          <w:szCs w:val="20"/>
          <w:lang w:eastAsia="en-US"/>
        </w:rPr>
        <w:br/>
      </w:r>
      <w:r w:rsidRPr="007D4FA8">
        <w:rPr>
          <w:rFonts w:ascii="Verdana" w:hAnsi="Verdana"/>
          <w:b/>
          <w:sz w:val="20"/>
          <w:szCs w:val="20"/>
        </w:rPr>
        <w:t>5. The health risks from contraception fall almost completely on women.</w:t>
      </w:r>
      <w:r w:rsidRPr="007D4FA8">
        <w:rPr>
          <w:bCs/>
          <w:noProof/>
          <w:color w:val="C00000"/>
        </w:rPr>
        <w:t xml:space="preserve"> </w:t>
      </w:r>
      <w:r w:rsidRPr="007D4FA8">
        <w:rPr>
          <w:rFonts w:ascii="Verdana" w:hAnsi="Verdana"/>
          <w:sz w:val="20"/>
          <w:szCs w:val="20"/>
        </w:rPr>
        <w:br/>
      </w:r>
      <w:r w:rsidRPr="008514F3">
        <w:rPr>
          <w:rFonts w:ascii="Verdana" w:hAnsi="Verdana"/>
          <w:noProof/>
          <w:color w:val="000000"/>
          <w:sz w:val="20"/>
          <w:szCs w:val="20"/>
        </w:rPr>
        <w:t>False</w:t>
      </w:r>
      <w:r w:rsidRPr="007D4FA8">
        <w:rPr>
          <w:rFonts w:ascii="Verdana" w:hAnsi="Verdana"/>
          <w:color w:val="000000"/>
          <w:sz w:val="20"/>
          <w:szCs w:val="20"/>
        </w:rPr>
        <w:t xml:space="preserve"> </w:t>
      </w:r>
      <w:r w:rsidRPr="007D4FA8">
        <w:rPr>
          <w:bCs/>
          <w:noProof/>
          <w:color w:val="C00000"/>
        </w:rPr>
        <w:sym w:font="Wingdings" w:char="F04A"/>
      </w:r>
      <w:r>
        <w:rPr>
          <w:bCs/>
          <w:noProof/>
          <w:color w:val="C00000"/>
        </w:rPr>
        <w:t xml:space="preserve"> </w:t>
      </w:r>
      <w:r>
        <w:rPr>
          <w:bCs/>
          <w:noProof/>
          <w:color w:val="C00000"/>
        </w:rPr>
        <w:br/>
      </w:r>
      <w:r w:rsidRPr="007D4FA8">
        <w:rPr>
          <w:rFonts w:ascii="Verdana" w:hAnsi="Verdana"/>
          <w:color w:val="C00000"/>
          <w:sz w:val="20"/>
          <w:szCs w:val="20"/>
        </w:rPr>
        <w:t>TRUE</w:t>
      </w:r>
    </w:p>
    <w:p w14:paraId="75AF5EA5" w14:textId="77777777" w:rsidR="00E709C8" w:rsidRPr="007D4FA8" w:rsidRDefault="00E709C8" w:rsidP="00FF1DEA">
      <w:pPr>
        <w:rPr>
          <w:rFonts w:ascii="Verdana" w:hAnsi="Verdana"/>
          <w:sz w:val="20"/>
          <w:szCs w:val="20"/>
        </w:rPr>
      </w:pPr>
      <w:r w:rsidRPr="007D4FA8">
        <w:rPr>
          <w:rFonts w:ascii="Verdana" w:hAnsi="Verdana"/>
          <w:b/>
          <w:color w:val="CC0000"/>
          <w:sz w:val="20"/>
          <w:szCs w:val="20"/>
        </w:rPr>
        <w:t>More than 150 physiological changes occur in a woman’s body</w:t>
      </w:r>
      <w:r w:rsidRPr="007D4FA8">
        <w:rPr>
          <w:rFonts w:ascii="Verdana" w:hAnsi="Verdana"/>
          <w:color w:val="CC0000"/>
          <w:sz w:val="20"/>
          <w:szCs w:val="20"/>
        </w:rPr>
        <w:t xml:space="preserve">, from head to toe, when she takes the pill. Now, it is true that if a woman becomes pregnant with </w:t>
      </w:r>
      <w:r w:rsidRPr="007D4FA8">
        <w:rPr>
          <w:rFonts w:ascii="Verdana" w:hAnsi="Verdana"/>
          <w:color w:val="CC0000"/>
          <w:sz w:val="20"/>
          <w:szCs w:val="20"/>
        </w:rPr>
        <w:lastRenderedPageBreak/>
        <w:t>a baby boy while taking the pill, her son is at risk of having</w:t>
      </w:r>
      <w:r w:rsidRPr="007D4FA8">
        <w:rPr>
          <w:rFonts w:ascii="Verdana" w:hAnsi="Verdana"/>
          <w:color w:val="000000"/>
          <w:sz w:val="20"/>
          <w:szCs w:val="20"/>
        </w:rPr>
        <w:t> </w:t>
      </w:r>
      <w:hyperlink r:id="rId11" w:tgtFrame="_blank" w:history="1">
        <w:r w:rsidRPr="007D4FA8">
          <w:rPr>
            <w:rStyle w:val="Hyperlink"/>
            <w:rFonts w:ascii="Verdana" w:hAnsi="Verdana"/>
            <w:sz w:val="20"/>
            <w:szCs w:val="20"/>
          </w:rPr>
          <w:t>prostate deformities</w:t>
        </w:r>
      </w:hyperlink>
      <w:r w:rsidRPr="007D4FA8">
        <w:rPr>
          <w:rFonts w:ascii="Verdana" w:hAnsi="Verdana"/>
          <w:color w:val="CC0000"/>
          <w:sz w:val="20"/>
          <w:szCs w:val="20"/>
        </w:rPr>
        <w:t>, and there is also a possible link to</w:t>
      </w:r>
      <w:r w:rsidRPr="007D4FA8">
        <w:rPr>
          <w:rFonts w:ascii="Verdana" w:hAnsi="Verdana"/>
          <w:color w:val="000000"/>
          <w:sz w:val="20"/>
          <w:szCs w:val="20"/>
        </w:rPr>
        <w:t> </w:t>
      </w:r>
      <w:hyperlink r:id="rId12" w:tgtFrame="_blank" w:history="1">
        <w:r w:rsidRPr="007D4FA8">
          <w:rPr>
            <w:rStyle w:val="Hyperlink"/>
            <w:rFonts w:ascii="Verdana" w:hAnsi="Verdana"/>
            <w:sz w:val="20"/>
            <w:szCs w:val="20"/>
          </w:rPr>
          <w:t>prostate cancer</w:t>
        </w:r>
      </w:hyperlink>
      <w:r w:rsidRPr="007D4FA8">
        <w:rPr>
          <w:rFonts w:ascii="Verdana" w:hAnsi="Verdana"/>
          <w:color w:val="000000"/>
          <w:sz w:val="20"/>
          <w:szCs w:val="20"/>
        </w:rPr>
        <w:t> </w:t>
      </w:r>
      <w:r w:rsidRPr="007D4FA8">
        <w:rPr>
          <w:rFonts w:ascii="Verdana" w:hAnsi="Verdana"/>
          <w:color w:val="CC0000"/>
          <w:sz w:val="20"/>
          <w:szCs w:val="20"/>
        </w:rPr>
        <w:t>from hormone excretion into the water supply. Still, the overall health risks are minimal for men and fall almost completely on women.</w:t>
      </w:r>
    </w:p>
    <w:p w14:paraId="63CECD8F" w14:textId="77777777" w:rsidR="00E709C8" w:rsidRPr="007D4FA8" w:rsidRDefault="00E709C8" w:rsidP="00E66CC1">
      <w:pPr>
        <w:rPr>
          <w:rFonts w:ascii="Verdana" w:hAnsi="Verdana"/>
          <w:color w:val="C00000"/>
          <w:sz w:val="20"/>
          <w:szCs w:val="20"/>
        </w:rPr>
      </w:pPr>
      <w:r w:rsidRPr="007D4FA8">
        <w:rPr>
          <w:rFonts w:ascii="Verdana" w:hAnsi="Verdana"/>
          <w:color w:val="C00000"/>
          <w:sz w:val="20"/>
          <w:szCs w:val="20"/>
        </w:rPr>
        <w:br/>
      </w:r>
      <w:r w:rsidRPr="007D4FA8">
        <w:rPr>
          <w:rFonts w:ascii="Verdana" w:hAnsi="Verdana"/>
          <w:b/>
          <w:sz w:val="20"/>
          <w:szCs w:val="20"/>
        </w:rPr>
        <w:t>6. What are some of the medical problems the Pill can cause?</w:t>
      </w:r>
      <w:r w:rsidRPr="007D4FA8">
        <w:rPr>
          <w:bCs/>
          <w:noProof/>
          <w:color w:val="C00000"/>
        </w:rPr>
        <w:t xml:space="preserve"> </w:t>
      </w:r>
    </w:p>
    <w:p w14:paraId="0FB0DD44" w14:textId="1ED0E2EB" w:rsidR="00E709C8" w:rsidRDefault="00E709C8" w:rsidP="00E66CC1">
      <w:pPr>
        <w:rPr>
          <w:rFonts w:ascii="Verdana" w:hAnsi="Verdana"/>
          <w:color w:val="C00000"/>
          <w:sz w:val="20"/>
          <w:szCs w:val="20"/>
        </w:rPr>
      </w:pPr>
      <w:r w:rsidRPr="008514F3">
        <w:rPr>
          <w:rFonts w:ascii="Verdana" w:hAnsi="Verdana"/>
          <w:noProof/>
          <w:sz w:val="20"/>
          <w:szCs w:val="20"/>
        </w:rPr>
        <w:t>Infertility, hormonal imbalances which can lead to mental health concerns, and long-term effects on a womanâ€™s menstrual cycle</w:t>
      </w:r>
      <w:r w:rsidRPr="007D4FA8">
        <w:rPr>
          <w:rFonts w:ascii="Verdana" w:hAnsi="Verdana"/>
          <w:color w:val="C00000"/>
          <w:sz w:val="20"/>
          <w:szCs w:val="20"/>
        </w:rPr>
        <w:t xml:space="preserve"> </w:t>
      </w:r>
      <w:r w:rsidRPr="007D4FA8">
        <w:rPr>
          <w:bCs/>
          <w:noProof/>
          <w:color w:val="C00000"/>
        </w:rPr>
        <w:sym w:font="Wingdings" w:char="F04A"/>
      </w:r>
    </w:p>
    <w:p w14:paraId="0F2525EA" w14:textId="44F21909" w:rsidR="00E709C8" w:rsidRPr="007D4FA8" w:rsidRDefault="00E709C8" w:rsidP="00E66CC1">
      <w:pPr>
        <w:rPr>
          <w:rFonts w:ascii="Verdana" w:hAnsi="Verdana"/>
          <w:color w:val="C00000"/>
          <w:sz w:val="20"/>
          <w:szCs w:val="20"/>
        </w:rPr>
      </w:pPr>
      <w:r w:rsidRPr="007D4FA8">
        <w:rPr>
          <w:rFonts w:ascii="Verdana" w:hAnsi="Verdana"/>
          <w:color w:val="C00000"/>
          <w:sz w:val="20"/>
          <w:szCs w:val="20"/>
        </w:rPr>
        <w:t>Yes</w:t>
      </w:r>
      <w:r>
        <w:rPr>
          <w:rFonts w:ascii="Verdana" w:hAnsi="Verdana"/>
          <w:color w:val="C00000"/>
          <w:sz w:val="20"/>
          <w:szCs w:val="20"/>
        </w:rPr>
        <w:t>,</w:t>
      </w:r>
      <w:r w:rsidRPr="007D4FA8">
        <w:rPr>
          <w:rFonts w:ascii="Verdana" w:hAnsi="Verdana"/>
          <w:color w:val="C00000"/>
          <w:sz w:val="20"/>
          <w:szCs w:val="20"/>
        </w:rPr>
        <w:t xml:space="preserve"> and also increased irritability, propensity towards depression, weight gain, reduced libido, blood clots, high blood pressure, heart disease, increased risk of cancer, and the list goes on...</w:t>
      </w:r>
    </w:p>
    <w:p w14:paraId="1F2C3BEE" w14:textId="16B73741" w:rsidR="00E709C8" w:rsidRDefault="00E709C8" w:rsidP="00E66CC1">
      <w:pPr>
        <w:rPr>
          <w:rFonts w:ascii="Verdana" w:hAnsi="Verdana"/>
          <w:i/>
          <w:iCs/>
          <w:color w:val="000090"/>
          <w:sz w:val="20"/>
          <w:szCs w:val="20"/>
        </w:rPr>
      </w:pPr>
      <w:r>
        <w:rPr>
          <w:rFonts w:ascii="Verdana" w:hAnsi="Verdana"/>
          <w:b/>
          <w:color w:val="008000"/>
          <w:sz w:val="20"/>
          <w:szCs w:val="20"/>
        </w:rPr>
        <w:br/>
      </w:r>
      <w:r w:rsidRPr="007D4FA8">
        <w:rPr>
          <w:rFonts w:ascii="Verdana" w:hAnsi="Verdana"/>
          <w:color w:val="C00000"/>
          <w:sz w:val="20"/>
          <w:szCs w:val="20"/>
        </w:rPr>
        <w:t xml:space="preserve">Make sure to read these articles showing how the pill is causing a massive shift in who women are attracted to: </w:t>
      </w:r>
      <w:hyperlink r:id="rId13" w:history="1">
        <w:r w:rsidRPr="007D4FA8">
          <w:rPr>
            <w:rStyle w:val="Hyperlink"/>
            <w:rFonts w:ascii="Verdana" w:hAnsi="Verdana"/>
            <w:sz w:val="20"/>
            <w:szCs w:val="20"/>
          </w:rPr>
          <w:t>birth control pills affect women’s taste in men</w:t>
        </w:r>
      </w:hyperlink>
      <w:r w:rsidRPr="007D4FA8">
        <w:rPr>
          <w:rStyle w:val="Hyperlink"/>
          <w:rFonts w:ascii="Verdana" w:hAnsi="Verdana"/>
          <w:sz w:val="20"/>
          <w:szCs w:val="20"/>
        </w:rPr>
        <w:t xml:space="preserve"> </w:t>
      </w:r>
      <w:r w:rsidRPr="007D4FA8">
        <w:rPr>
          <w:rFonts w:ascii="Verdana" w:hAnsi="Verdana"/>
          <w:color w:val="C00000"/>
          <w:sz w:val="20"/>
          <w:szCs w:val="20"/>
        </w:rPr>
        <w:t xml:space="preserve">and </w:t>
      </w:r>
      <w:hyperlink r:id="rId14" w:history="1">
        <w:r w:rsidRPr="007D4FA8">
          <w:rPr>
            <w:rStyle w:val="Hyperlink"/>
            <w:rFonts w:ascii="Verdana" w:hAnsi="Verdana"/>
            <w:sz w:val="20"/>
            <w:szCs w:val="20"/>
          </w:rPr>
          <w:t>The science of attraction: How the pill is changing who women want</w:t>
        </w:r>
      </w:hyperlink>
      <w:r w:rsidRPr="007D4FA8">
        <w:rPr>
          <w:rFonts w:ascii="Verdana" w:hAnsi="Verdana"/>
          <w:sz w:val="20"/>
          <w:szCs w:val="20"/>
        </w:rPr>
        <w:t>.</w:t>
      </w:r>
      <w:r w:rsidRPr="007D4FA8">
        <w:rPr>
          <w:rFonts w:ascii="Verdana" w:hAnsi="Verdana"/>
          <w:sz w:val="20"/>
          <w:szCs w:val="20"/>
        </w:rPr>
        <w:br/>
      </w:r>
      <w:r w:rsidRPr="007D4FA8">
        <w:rPr>
          <w:rFonts w:ascii="Verdana" w:hAnsi="Verdana"/>
          <w:b/>
          <w:sz w:val="20"/>
          <w:szCs w:val="20"/>
        </w:rPr>
        <w:br/>
        <w:t>7. The pill, Norplant, or Depo-Provera are supposed to block conception. If conception still occurs, they are designed to prevent implantation of the embryo in the uterus. IUDs also prevent implantation, provoking early abortions.</w:t>
      </w:r>
      <w:r w:rsidRPr="007D4FA8">
        <w:rPr>
          <w:bCs/>
          <w:noProof/>
          <w:color w:val="C00000"/>
        </w:rPr>
        <w:t xml:space="preserve"> </w:t>
      </w:r>
      <w:r w:rsidRPr="007D4FA8">
        <w:rPr>
          <w:bCs/>
          <w:noProof/>
          <w:color w:val="C00000"/>
        </w:rPr>
        <w:br/>
      </w:r>
      <w:r w:rsidRPr="008514F3">
        <w:rPr>
          <w:rFonts w:ascii="Verdana" w:hAnsi="Verdana"/>
          <w:noProof/>
          <w:sz w:val="20"/>
          <w:szCs w:val="20"/>
        </w:rPr>
        <w:t>True</w:t>
      </w:r>
      <w:r w:rsidRPr="007D4FA8">
        <w:rPr>
          <w:rFonts w:ascii="Verdana" w:hAnsi="Verdana"/>
          <w:b/>
          <w:sz w:val="20"/>
          <w:szCs w:val="20"/>
        </w:rPr>
        <w:t xml:space="preserve"> </w:t>
      </w:r>
      <w:r w:rsidRPr="007D4FA8">
        <w:rPr>
          <w:bCs/>
          <w:noProof/>
          <w:color w:val="C00000"/>
        </w:rPr>
        <w:sym w:font="Wingdings" w:char="F04A"/>
      </w:r>
      <w:r w:rsidRPr="007D4FA8">
        <w:rPr>
          <w:rFonts w:ascii="Verdana" w:hAnsi="Verdana"/>
          <w:b/>
          <w:sz w:val="20"/>
          <w:szCs w:val="20"/>
        </w:rPr>
        <w:br/>
      </w:r>
    </w:p>
    <w:p w14:paraId="7F03DC98" w14:textId="0DCF68F2" w:rsidR="00E709C8" w:rsidRDefault="00E709C8" w:rsidP="00E66CC1">
      <w:pPr>
        <w:rPr>
          <w:rFonts w:ascii="Verdana" w:hAnsi="Verdana"/>
          <w:color w:val="C00000"/>
          <w:sz w:val="20"/>
          <w:szCs w:val="20"/>
        </w:rPr>
      </w:pPr>
      <w:r w:rsidRPr="007D4FA8">
        <w:rPr>
          <w:rFonts w:ascii="Verdana" w:hAnsi="Verdana"/>
          <w:i/>
          <w:iCs/>
          <w:color w:val="000090"/>
          <w:sz w:val="20"/>
          <w:szCs w:val="20"/>
        </w:rPr>
        <w:t xml:space="preserve">“The pill acts primarily by preventing ovulation, but ovulation can occur.  This is more common with newer formulations that have less hormone and thus fewer side effects.  If ovulation does occur it acts secondarily by impairing implantation. The new life does not find 'fertile soil' and is lost.  Hence, it is abortifacient.  This is well known and is in the product information given out with the drugs at the pharmacy.  If the chance of this is one in a hundred cycles, a married woman using the pill may unknowingly abort several times using the pill off and on over 10 years.” - </w:t>
      </w:r>
      <w:r w:rsidRPr="005A6858">
        <w:rPr>
          <w:rFonts w:ascii="Verdana" w:hAnsi="Verdana"/>
          <w:b/>
          <w:bCs/>
          <w:i/>
          <w:iCs/>
          <w:color w:val="000090"/>
          <w:sz w:val="20"/>
          <w:szCs w:val="20"/>
        </w:rPr>
        <w:t>Dr. Zimmer</w:t>
      </w:r>
      <w:r w:rsidRPr="007D4FA8">
        <w:rPr>
          <w:rFonts w:ascii="Verdana" w:hAnsi="Verdana"/>
          <w:i/>
          <w:iCs/>
          <w:color w:val="000090"/>
          <w:sz w:val="20"/>
          <w:szCs w:val="20"/>
        </w:rPr>
        <w:br/>
      </w:r>
      <w:r w:rsidRPr="007D4FA8">
        <w:rPr>
          <w:rFonts w:ascii="Verdana" w:hAnsi="Verdana"/>
          <w:b/>
          <w:sz w:val="20"/>
          <w:szCs w:val="20"/>
        </w:rPr>
        <w:br/>
        <w:t xml:space="preserve">8. If John Paul II was correct in that the language of the sexual union is one of a total and complete self-giving, then are we being honest with our bodies when we say we want to have sex with someone, but we don’t want their fertility? </w:t>
      </w:r>
      <w:r w:rsidRPr="008514F3">
        <w:rPr>
          <w:rFonts w:ascii="Verdana" w:hAnsi="Verdana"/>
          <w:noProof/>
          <w:sz w:val="20"/>
          <w:szCs w:val="20"/>
        </w:rPr>
        <w:t>No</w:t>
      </w:r>
      <w:r w:rsidRPr="007D4FA8">
        <w:rPr>
          <w:rFonts w:ascii="Verdana" w:hAnsi="Verdana"/>
          <w:b/>
          <w:sz w:val="20"/>
          <w:szCs w:val="20"/>
        </w:rPr>
        <w:t xml:space="preserve"> </w:t>
      </w:r>
      <w:r w:rsidRPr="007D4FA8">
        <w:rPr>
          <w:bCs/>
          <w:noProof/>
          <w:color w:val="C00000"/>
        </w:rPr>
        <w:sym w:font="Wingdings" w:char="F04A"/>
      </w:r>
      <w:r w:rsidRPr="007D4FA8">
        <w:rPr>
          <w:rFonts w:ascii="Verdana" w:hAnsi="Verdana"/>
          <w:b/>
          <w:sz w:val="20"/>
          <w:szCs w:val="20"/>
        </w:rPr>
        <w:br/>
      </w:r>
    </w:p>
    <w:p w14:paraId="5232A9D4" w14:textId="51190686" w:rsidR="00E709C8" w:rsidRPr="007D4FA8" w:rsidRDefault="00E709C8" w:rsidP="00E66CC1">
      <w:pPr>
        <w:rPr>
          <w:rFonts w:ascii="Verdana" w:hAnsi="Verdana"/>
          <w:color w:val="C00000"/>
          <w:sz w:val="20"/>
          <w:szCs w:val="20"/>
        </w:rPr>
      </w:pPr>
      <w:r w:rsidRPr="007D4FA8">
        <w:rPr>
          <w:rFonts w:ascii="Verdana" w:hAnsi="Verdana"/>
          <w:color w:val="C00000"/>
          <w:sz w:val="20"/>
          <w:szCs w:val="20"/>
        </w:rPr>
        <w:t>It is like saying “I love the whole of you, except this part! I give myself to you, except this part!”</w:t>
      </w:r>
      <w:r w:rsidRPr="007D4FA8">
        <w:rPr>
          <w:rFonts w:ascii="Verdana" w:hAnsi="Verdana"/>
          <w:color w:val="C00000"/>
          <w:sz w:val="20"/>
          <w:szCs w:val="20"/>
        </w:rPr>
        <w:br/>
      </w:r>
      <w:r w:rsidRPr="007D4FA8">
        <w:rPr>
          <w:rFonts w:ascii="Verdana" w:hAnsi="Verdana"/>
          <w:sz w:val="20"/>
          <w:szCs w:val="20"/>
        </w:rPr>
        <w:br/>
      </w:r>
      <w:r w:rsidRPr="007D4FA8">
        <w:rPr>
          <w:rFonts w:ascii="Verdana" w:hAnsi="Verdana"/>
          <w:b/>
          <w:sz w:val="20"/>
          <w:szCs w:val="20"/>
        </w:rPr>
        <w:t>9. Before our culture accepted a contraceptive mentality, the language of sex was more consistently preserved because if you asked someone to have sex with you, then you essentially meant that you were willing to have a child with him/</w:t>
      </w:r>
      <w:proofErr w:type="spellStart"/>
      <w:r w:rsidRPr="007D4FA8">
        <w:rPr>
          <w:rFonts w:ascii="Verdana" w:hAnsi="Verdana"/>
          <w:b/>
          <w:sz w:val="20"/>
          <w:szCs w:val="20"/>
        </w:rPr>
        <w:t>her.</w:t>
      </w:r>
      <w:r w:rsidRPr="008514F3">
        <w:rPr>
          <w:rFonts w:ascii="Verdana" w:hAnsi="Verdana"/>
          <w:noProof/>
          <w:sz w:val="20"/>
          <w:szCs w:val="20"/>
        </w:rPr>
        <w:t>True</w:t>
      </w:r>
      <w:proofErr w:type="spellEnd"/>
      <w:r w:rsidRPr="007D4FA8">
        <w:rPr>
          <w:rFonts w:ascii="Verdana" w:hAnsi="Verdana"/>
          <w:b/>
          <w:sz w:val="20"/>
          <w:szCs w:val="20"/>
        </w:rPr>
        <w:t xml:space="preserve"> </w:t>
      </w:r>
      <w:r w:rsidRPr="007D4FA8">
        <w:rPr>
          <w:bCs/>
          <w:noProof/>
          <w:color w:val="C00000"/>
        </w:rPr>
        <w:sym w:font="Wingdings" w:char="F04A"/>
      </w:r>
      <w:r>
        <w:rPr>
          <w:bCs/>
          <w:noProof/>
          <w:color w:val="C00000"/>
        </w:rPr>
        <w:t xml:space="preserve"> </w:t>
      </w:r>
      <w:r>
        <w:rPr>
          <w:bCs/>
          <w:noProof/>
          <w:color w:val="C00000"/>
        </w:rPr>
        <w:br/>
      </w:r>
      <w:r w:rsidRPr="007D4FA8">
        <w:rPr>
          <w:rFonts w:ascii="Verdana" w:hAnsi="Verdana"/>
          <w:b/>
          <w:sz w:val="20"/>
          <w:szCs w:val="20"/>
        </w:rPr>
        <w:br/>
        <w:t>10. If a Catholic couple is contracepting, how can it affect their relationship with Christ and His Church?</w:t>
      </w:r>
      <w:r w:rsidRPr="007D4FA8">
        <w:rPr>
          <w:bCs/>
          <w:noProof/>
          <w:color w:val="C00000"/>
        </w:rPr>
        <w:t xml:space="preserve"> </w:t>
      </w:r>
      <w:r w:rsidRPr="007D4FA8">
        <w:rPr>
          <w:bCs/>
          <w:noProof/>
          <w:color w:val="C00000"/>
        </w:rPr>
        <w:br/>
      </w:r>
      <w:r w:rsidRPr="008514F3">
        <w:rPr>
          <w:rFonts w:ascii="Verdana" w:hAnsi="Verdana"/>
          <w:bCs/>
          <w:noProof/>
          <w:color w:val="000000"/>
          <w:sz w:val="20"/>
          <w:szCs w:val="20"/>
        </w:rPr>
        <w:t>If a Catholic couple is contracepting they are not following the intention of the Church</w:t>
      </w:r>
      <w:r w:rsidRPr="007D4FA8">
        <w:rPr>
          <w:rFonts w:ascii="Verdana" w:hAnsi="Verdana"/>
          <w:b/>
          <w:bCs/>
          <w:color w:val="000000"/>
          <w:sz w:val="20"/>
          <w:szCs w:val="20"/>
        </w:rPr>
        <w:t xml:space="preserve"> </w:t>
      </w:r>
      <w:r w:rsidRPr="007D4FA8">
        <w:rPr>
          <w:bCs/>
          <w:noProof/>
          <w:color w:val="C00000"/>
        </w:rPr>
        <w:sym w:font="Wingdings" w:char="F04A"/>
      </w:r>
      <w:r w:rsidRPr="007D4FA8">
        <w:rPr>
          <w:rFonts w:ascii="Verdana" w:hAnsi="Verdana"/>
          <w:b/>
          <w:bCs/>
          <w:color w:val="000000"/>
          <w:sz w:val="20"/>
          <w:szCs w:val="20"/>
        </w:rPr>
        <w:br/>
      </w:r>
      <w:r w:rsidRPr="007D4FA8">
        <w:rPr>
          <w:rFonts w:ascii="Verdana" w:hAnsi="Verdana"/>
          <w:color w:val="C00000"/>
          <w:sz w:val="20"/>
          <w:szCs w:val="20"/>
        </w:rPr>
        <w:t xml:space="preserve">A contracepting couple kind of tells God, we don’t need you in this aspect of my life, we don’t trust that what you built within us is enough, we want to be in control... God profoundly respects our free will. He will not impose on this couple the graces </w:t>
      </w:r>
      <w:r w:rsidRPr="007D4FA8">
        <w:rPr>
          <w:rFonts w:ascii="Verdana" w:hAnsi="Verdana"/>
          <w:color w:val="C00000"/>
          <w:sz w:val="20"/>
          <w:szCs w:val="20"/>
        </w:rPr>
        <w:lastRenderedPageBreak/>
        <w:t>He has in store for them.  Therefore, little by little the relationship between this couple and God will deteriorate, the couple gradually getting away from God. Original sin resides in the fact that Adam and Eve lacked trust in God and wanted to be the arbitrators of what they thought was good and bad for them, same here!</w:t>
      </w:r>
      <w:r w:rsidRPr="007D4FA8">
        <w:rPr>
          <w:rFonts w:ascii="Verdana" w:hAnsi="Verdana"/>
          <w:sz w:val="20"/>
          <w:szCs w:val="20"/>
        </w:rPr>
        <w:br/>
      </w:r>
      <w:r w:rsidRPr="007D4FA8">
        <w:rPr>
          <w:rFonts w:ascii="Verdana" w:hAnsi="Verdana"/>
          <w:color w:val="C00000"/>
          <w:sz w:val="20"/>
          <w:szCs w:val="20"/>
        </w:rPr>
        <w:t>These couples are not in communion with Christ and the Church and they shouldn’t receive the Eucharist, for example.</w:t>
      </w:r>
    </w:p>
    <w:p w14:paraId="7DCBAABC" w14:textId="481C2788" w:rsidR="00E709C8" w:rsidRPr="007D4FA8" w:rsidRDefault="00E709C8" w:rsidP="003361DE">
      <w:pPr>
        <w:rPr>
          <w:rFonts w:ascii="Verdana" w:eastAsia="MS Mincho" w:hAnsi="Verdana"/>
          <w:sz w:val="20"/>
          <w:szCs w:val="20"/>
          <w:lang w:eastAsia="en-US"/>
        </w:rPr>
      </w:pPr>
      <w:hyperlink r:id="rId15" w:history="1">
        <w:r w:rsidRPr="00AF1CF9">
          <w:rPr>
            <w:rStyle w:val="Hyperlink"/>
            <w:rFonts w:ascii="Verdana" w:hAnsi="Verdana"/>
            <w:sz w:val="20"/>
            <w:szCs w:val="20"/>
          </w:rPr>
          <w:t>https://chastityproject.com/qa/category/birth-control/</w:t>
        </w:r>
      </w:hyperlink>
      <w:r w:rsidRPr="007D4FA8">
        <w:rPr>
          <w:rFonts w:ascii="Verdana" w:hAnsi="Verdana"/>
          <w:sz w:val="20"/>
          <w:szCs w:val="20"/>
        </w:rPr>
        <w:br/>
      </w:r>
    </w:p>
    <w:p w14:paraId="0961DB52" w14:textId="77777777" w:rsidR="00E709C8" w:rsidRDefault="00E709C8" w:rsidP="00E66CC1">
      <w:pPr>
        <w:suppressAutoHyphens w:val="0"/>
        <w:rPr>
          <w:rFonts w:ascii="Verdana" w:hAnsi="Verdana"/>
          <w:color w:val="C00000"/>
          <w:sz w:val="20"/>
          <w:szCs w:val="20"/>
        </w:rPr>
      </w:pPr>
      <w:r w:rsidRPr="007D4FA8">
        <w:rPr>
          <w:rFonts w:ascii="Verdana" w:hAnsi="Verdana"/>
          <w:b/>
          <w:sz w:val="20"/>
          <w:szCs w:val="20"/>
        </w:rPr>
        <w:br/>
        <w:t>11. Why do you think our culture is so opposed to fertility?</w:t>
      </w:r>
      <w:r w:rsidRPr="007D4FA8">
        <w:rPr>
          <w:bCs/>
          <w:noProof/>
          <w:color w:val="C00000"/>
        </w:rPr>
        <w:t xml:space="preserve"> </w:t>
      </w:r>
      <w:r w:rsidRPr="007D4FA8">
        <w:rPr>
          <w:rFonts w:ascii="Verdana" w:hAnsi="Verdana"/>
          <w:b/>
          <w:sz w:val="20"/>
          <w:szCs w:val="20"/>
        </w:rPr>
        <w:br/>
      </w:r>
      <w:r w:rsidRPr="008514F3">
        <w:rPr>
          <w:rFonts w:ascii="Verdana" w:hAnsi="Verdana"/>
          <w:noProof/>
          <w:sz w:val="20"/>
          <w:szCs w:val="20"/>
        </w:rPr>
        <w:t>I do not think our culture is opposed to fertility.</w:t>
      </w:r>
      <w:r w:rsidRPr="007D4FA8">
        <w:rPr>
          <w:rFonts w:ascii="Verdana" w:hAnsi="Verdana"/>
          <w:color w:val="CC0000"/>
          <w:sz w:val="20"/>
          <w:szCs w:val="20"/>
        </w:rPr>
        <w:t xml:space="preserve"> </w:t>
      </w:r>
      <w:r w:rsidRPr="007D4FA8">
        <w:rPr>
          <w:bCs/>
          <w:noProof/>
          <w:color w:val="C00000"/>
        </w:rPr>
        <w:sym w:font="Wingdings" w:char="F04A"/>
      </w:r>
    </w:p>
    <w:p w14:paraId="3CE11A15" w14:textId="10E3B756" w:rsidR="00A62605" w:rsidRPr="007D4FA8" w:rsidRDefault="00E709C8" w:rsidP="00A62605">
      <w:pPr>
        <w:rPr>
          <w:rFonts w:ascii="Verdana" w:hAnsi="Verdana"/>
          <w:b/>
          <w:sz w:val="20"/>
          <w:szCs w:val="20"/>
        </w:rPr>
      </w:pPr>
      <w:r w:rsidRPr="007D4FA8">
        <w:rPr>
          <w:rFonts w:ascii="Verdana" w:hAnsi="Verdana"/>
          <w:color w:val="C00000"/>
          <w:sz w:val="20"/>
          <w:szCs w:val="20"/>
        </w:rPr>
        <w:t xml:space="preserve">Actually, yes, the culture in general is opposed to fertility. When we talk about the culture we talk about what the government and media convey: children will interfere with your life ambitions such as travel, partying on weekends, careers, etc. They see children as hazards to the environment, society, natural resources, and selfish lifestyles. They promote Planned Parenthood and the like, 200 people will gather at </w:t>
      </w:r>
      <w:hyperlink r:id="rId16" w:history="1">
        <w:r w:rsidRPr="007D4FA8">
          <w:rPr>
            <w:rStyle w:val="Hyperlink"/>
            <w:rFonts w:ascii="Verdana" w:hAnsi="Verdana"/>
            <w:sz w:val="20"/>
            <w:szCs w:val="20"/>
          </w:rPr>
          <w:t>prayer vigil for a dead elk</w:t>
        </w:r>
      </w:hyperlink>
      <w:r w:rsidRPr="007D4FA8">
        <w:rPr>
          <w:rFonts w:ascii="Verdana" w:hAnsi="Verdana"/>
          <w:color w:val="C00000"/>
          <w:sz w:val="20"/>
          <w:szCs w:val="20"/>
        </w:rPr>
        <w:t xml:space="preserve"> (it happened in Boulder, CO), but they have no problem with abortion! We have become a very selfish culture. We do not see children as gifts to be received with great joy anymore, but we see them as a “product” one can acquire or discard at will.</w:t>
      </w:r>
    </w:p>
    <w:p w14:paraId="22B276F1" w14:textId="34BF1AC6" w:rsidR="00E709C8" w:rsidRDefault="00E709C8" w:rsidP="00E66CC1">
      <w:pPr>
        <w:rPr>
          <w:rFonts w:ascii="Verdana" w:hAnsi="Verdana"/>
          <w:color w:val="C00000"/>
          <w:sz w:val="20"/>
          <w:szCs w:val="20"/>
        </w:rPr>
      </w:pPr>
      <w:r w:rsidRPr="007D4FA8">
        <w:rPr>
          <w:rFonts w:ascii="Verdana" w:hAnsi="Verdana"/>
          <w:b/>
          <w:sz w:val="20"/>
          <w:szCs w:val="20"/>
        </w:rPr>
        <w:br/>
      </w:r>
      <w:r w:rsidRPr="007D4FA8">
        <w:rPr>
          <w:rFonts w:ascii="Verdana" w:hAnsi="Verdana"/>
          <w:b/>
          <w:bCs/>
          <w:sz w:val="20"/>
          <w:szCs w:val="20"/>
        </w:rPr>
        <w:t xml:space="preserve">12. </w:t>
      </w:r>
      <w:r w:rsidRPr="007D4FA8">
        <w:rPr>
          <w:rFonts w:ascii="Verdana" w:hAnsi="Verdana"/>
          <w:b/>
          <w:sz w:val="20"/>
          <w:szCs w:val="20"/>
        </w:rPr>
        <w:t>How can Natural Family Planning be of benefit to marriage?</w:t>
      </w:r>
      <w:r w:rsidRPr="007D4FA8">
        <w:rPr>
          <w:bCs/>
          <w:noProof/>
          <w:color w:val="C00000"/>
        </w:rPr>
        <w:t xml:space="preserve"> </w:t>
      </w:r>
      <w:r w:rsidRPr="007D4FA8">
        <w:rPr>
          <w:rFonts w:ascii="Verdana" w:hAnsi="Verdana"/>
          <w:b/>
          <w:sz w:val="20"/>
          <w:szCs w:val="20"/>
        </w:rPr>
        <w:br/>
        <w:t xml:space="preserve">His answer: </w:t>
      </w:r>
      <w:r w:rsidRPr="008514F3">
        <w:rPr>
          <w:rFonts w:ascii="Verdana" w:hAnsi="Verdana"/>
          <w:noProof/>
          <w:sz w:val="20"/>
          <w:szCs w:val="20"/>
        </w:rPr>
        <w:t>Natural Family Planning can allow a couple to understand better their chances of fertility.</w:t>
      </w:r>
      <w:r>
        <w:rPr>
          <w:rFonts w:ascii="Verdana" w:hAnsi="Verdana"/>
          <w:sz w:val="20"/>
          <w:szCs w:val="20"/>
        </w:rPr>
        <w:t xml:space="preserve"> </w:t>
      </w:r>
      <w:r w:rsidRPr="007D4FA8">
        <w:rPr>
          <w:bCs/>
          <w:noProof/>
          <w:color w:val="C00000"/>
        </w:rPr>
        <w:sym w:font="Wingdings" w:char="F04A"/>
      </w:r>
      <w:r w:rsidRPr="007D4FA8">
        <w:rPr>
          <w:rFonts w:ascii="Verdana" w:hAnsi="Verdana"/>
          <w:sz w:val="20"/>
          <w:szCs w:val="20"/>
        </w:rPr>
        <w:br/>
      </w:r>
      <w:r w:rsidRPr="007D4FA8">
        <w:rPr>
          <w:rFonts w:ascii="Verdana" w:hAnsi="Verdana"/>
          <w:b/>
          <w:sz w:val="20"/>
          <w:szCs w:val="20"/>
        </w:rPr>
        <w:t xml:space="preserve">Her answer: </w:t>
      </w:r>
      <w:r w:rsidRPr="008514F3">
        <w:rPr>
          <w:rFonts w:ascii="Verdana" w:hAnsi="Verdana"/>
          <w:noProof/>
          <w:sz w:val="20"/>
          <w:szCs w:val="20"/>
        </w:rPr>
        <w:t>Natural Family Planning can help a couple conceive when it is the best time for the child to be born healthy.</w:t>
      </w:r>
      <w:r>
        <w:rPr>
          <w:rFonts w:ascii="Verdana" w:hAnsi="Verdana"/>
          <w:sz w:val="20"/>
          <w:szCs w:val="20"/>
        </w:rPr>
        <w:t xml:space="preserve"> </w:t>
      </w:r>
      <w:r w:rsidRPr="007D4FA8">
        <w:rPr>
          <w:bCs/>
          <w:noProof/>
          <w:color w:val="C00000"/>
        </w:rPr>
        <w:sym w:font="Wingdings" w:char="F04A"/>
      </w:r>
    </w:p>
    <w:p w14:paraId="3389B0D3" w14:textId="2272FA3E" w:rsidR="00E709C8" w:rsidRDefault="00E709C8" w:rsidP="00E66CC1">
      <w:pPr>
        <w:rPr>
          <w:bCs/>
          <w:noProof/>
          <w:color w:val="C00000"/>
        </w:rPr>
      </w:pPr>
      <w:r w:rsidRPr="007D4FA8">
        <w:rPr>
          <w:rFonts w:ascii="Verdana" w:hAnsi="Verdana"/>
          <w:color w:val="C00000"/>
          <w:sz w:val="20"/>
          <w:szCs w:val="20"/>
        </w:rPr>
        <w:t>First of all, it is in accord with God’s will upon us. Also, it puts the responsibility of family planning on the shoulders of both, not just the wife. It increases the respect of the husband for his wife as he gets to acknowledge her fertility cycle, and it increases the couple’s intimacy.</w:t>
      </w:r>
      <w:r w:rsidRPr="007D4FA8">
        <w:rPr>
          <w:rFonts w:ascii="Verdana" w:hAnsi="Verdana"/>
          <w:sz w:val="20"/>
          <w:szCs w:val="20"/>
        </w:rPr>
        <w:br/>
      </w:r>
      <w:r w:rsidRPr="007D4FA8">
        <w:rPr>
          <w:rFonts w:ascii="Verdana" w:hAnsi="Verdana"/>
          <w:sz w:val="20"/>
          <w:szCs w:val="20"/>
        </w:rPr>
        <w:br/>
      </w:r>
      <w:r w:rsidRPr="007D4FA8">
        <w:rPr>
          <w:rFonts w:ascii="Verdana" w:hAnsi="Verdana"/>
          <w:b/>
          <w:sz w:val="20"/>
          <w:szCs w:val="20"/>
        </w:rPr>
        <w:t>13. How could saving sex until you and your fiancé(e) are married make a positive difference in your relationship and your future marriage?</w:t>
      </w:r>
      <w:r w:rsidRPr="007D4FA8">
        <w:rPr>
          <w:bCs/>
          <w:noProof/>
          <w:color w:val="C00000"/>
        </w:rPr>
        <w:t xml:space="preserve"> </w:t>
      </w:r>
      <w:r w:rsidRPr="007D4FA8">
        <w:rPr>
          <w:rFonts w:ascii="Verdana" w:hAnsi="Verdana"/>
          <w:sz w:val="20"/>
          <w:szCs w:val="20"/>
        </w:rPr>
        <w:br/>
      </w:r>
      <w:r w:rsidRPr="007D4FA8">
        <w:rPr>
          <w:rFonts w:ascii="Verdana" w:hAnsi="Verdana"/>
          <w:b/>
          <w:sz w:val="20"/>
          <w:szCs w:val="20"/>
        </w:rPr>
        <w:t xml:space="preserve">His answer: </w:t>
      </w:r>
      <w:r w:rsidRPr="008514F3">
        <w:rPr>
          <w:rFonts w:ascii="Verdana" w:hAnsi="Verdana"/>
          <w:noProof/>
          <w:sz w:val="20"/>
          <w:szCs w:val="20"/>
        </w:rPr>
        <w:t>I agree with my fiance.</w:t>
      </w:r>
      <w:r w:rsidRPr="007D4FA8">
        <w:rPr>
          <w:rFonts w:ascii="Verdana" w:hAnsi="Verdana"/>
          <w:b/>
          <w:sz w:val="20"/>
          <w:szCs w:val="20"/>
        </w:rPr>
        <w:t xml:space="preserve"> </w:t>
      </w:r>
      <w:r w:rsidRPr="007D4FA8">
        <w:rPr>
          <w:bCs/>
          <w:noProof/>
          <w:color w:val="C00000"/>
        </w:rPr>
        <w:sym w:font="Wingdings" w:char="F04A"/>
      </w:r>
      <w:r>
        <w:rPr>
          <w:bCs/>
          <w:noProof/>
          <w:color w:val="C00000"/>
        </w:rPr>
        <w:t xml:space="preserve"> </w:t>
      </w:r>
    </w:p>
    <w:p w14:paraId="02FA11C0" w14:textId="4E8DC65C" w:rsidR="00E709C8" w:rsidRPr="00A62605" w:rsidRDefault="00E709C8" w:rsidP="00E66CC1">
      <w:pPr>
        <w:rPr>
          <w:rFonts w:ascii="Verdana" w:eastAsia="MS Mincho" w:hAnsi="Verdana"/>
          <w:b/>
          <w:noProof/>
          <w:color w:val="C00000"/>
          <w:sz w:val="20"/>
          <w:szCs w:val="20"/>
          <w:lang w:eastAsia="en-US"/>
        </w:rPr>
      </w:pPr>
      <w:proofErr w:type="gramStart"/>
      <w:r w:rsidRPr="007D4FA8">
        <w:rPr>
          <w:rFonts w:ascii="Verdana" w:hAnsi="Verdana"/>
          <w:color w:val="C00000"/>
          <w:sz w:val="20"/>
        </w:rPr>
        <w:t>Yes</w:t>
      </w:r>
      <w:proofErr w:type="gramEnd"/>
      <w:r w:rsidRPr="007D4FA8">
        <w:rPr>
          <w:rFonts w:ascii="Verdana" w:hAnsi="Verdana"/>
          <w:color w:val="C00000"/>
          <w:sz w:val="20"/>
        </w:rPr>
        <w:t xml:space="preserve"> indeed </w:t>
      </w:r>
      <w:r w:rsidRPr="008514F3">
        <w:rPr>
          <w:rFonts w:ascii="Verdana" w:hAnsi="Verdana"/>
          <w:bCs/>
          <w:noProof/>
          <w:color w:val="C00000"/>
          <w:sz w:val="20"/>
        </w:rPr>
        <w:t>Derek</w:t>
      </w:r>
      <w:r w:rsidRPr="007D4FA8">
        <w:rPr>
          <w:rFonts w:ascii="Verdana" w:hAnsi="Verdana"/>
          <w:bCs/>
          <w:color w:val="C00000"/>
          <w:sz w:val="20"/>
        </w:rPr>
        <w:t>!</w:t>
      </w:r>
      <w:r w:rsidRPr="007D4FA8">
        <w:rPr>
          <w:bCs/>
          <w:sz w:val="20"/>
        </w:rPr>
        <w:t xml:space="preserve"> </w:t>
      </w:r>
      <w:r w:rsidRPr="007D4FA8">
        <w:rPr>
          <w:rFonts w:ascii="Verdana" w:eastAsia="MS Mincho" w:hAnsi="Verdana"/>
          <w:noProof/>
          <w:color w:val="C00000"/>
          <w:sz w:val="20"/>
          <w:szCs w:val="20"/>
          <w:lang w:eastAsia="en-US"/>
        </w:rPr>
        <w:t>It is worth considering that if one cannot have self control regarding sex before marriage it carries over into marriage, increasing the likeliness of infidelity during marriage. Self control before marriage = self control during marriage.</w:t>
      </w:r>
      <w:r w:rsidRPr="007D4FA8">
        <w:rPr>
          <w:rFonts w:ascii="Verdana" w:eastAsia="MS Mincho" w:hAnsi="Verdana"/>
          <w:color w:val="C00000"/>
          <w:sz w:val="20"/>
          <w:szCs w:val="20"/>
          <w:lang w:eastAsia="en-US"/>
        </w:rPr>
        <w:br/>
      </w:r>
      <w:r>
        <w:rPr>
          <w:rFonts w:ascii="Verdana" w:hAnsi="Verdana"/>
          <w:b/>
          <w:sz w:val="20"/>
          <w:szCs w:val="20"/>
        </w:rPr>
        <w:br/>
      </w:r>
      <w:r w:rsidRPr="007D4FA8">
        <w:rPr>
          <w:rFonts w:ascii="Verdana" w:hAnsi="Verdana"/>
          <w:b/>
          <w:sz w:val="20"/>
          <w:szCs w:val="20"/>
        </w:rPr>
        <w:t xml:space="preserve">Her answer: </w:t>
      </w:r>
      <w:r w:rsidRPr="008514F3">
        <w:rPr>
          <w:rFonts w:ascii="Verdana" w:hAnsi="Verdana"/>
          <w:noProof/>
          <w:sz w:val="20"/>
          <w:szCs w:val="20"/>
        </w:rPr>
        <w:t>It would be something special that only the couple will have shared with each other.</w:t>
      </w:r>
      <w:r w:rsidRPr="007D4FA8">
        <w:rPr>
          <w:color w:val="C00000"/>
        </w:rPr>
        <w:t xml:space="preserve"> </w:t>
      </w:r>
      <w:r w:rsidRPr="007D4FA8">
        <w:rPr>
          <w:bCs/>
          <w:noProof/>
          <w:color w:val="C00000"/>
        </w:rPr>
        <w:sym w:font="Wingdings" w:char="F04A"/>
      </w:r>
      <w:r>
        <w:rPr>
          <w:bCs/>
          <w:noProof/>
          <w:color w:val="C00000"/>
        </w:rPr>
        <w:t xml:space="preserve"> </w:t>
      </w:r>
    </w:p>
    <w:p w14:paraId="4E87A39A" w14:textId="2FFF86EC" w:rsidR="00E709C8" w:rsidRDefault="00E709C8" w:rsidP="00E66CC1">
      <w:pPr>
        <w:rPr>
          <w:rFonts w:ascii="Verdana" w:hAnsi="Verdana"/>
          <w:color w:val="C00000"/>
          <w:sz w:val="20"/>
          <w:szCs w:val="20"/>
        </w:rPr>
      </w:pPr>
      <w:r w:rsidRPr="007D4FA8">
        <w:rPr>
          <w:rFonts w:ascii="Verdana" w:hAnsi="Verdana"/>
          <w:color w:val="C00000"/>
          <w:sz w:val="20"/>
        </w:rPr>
        <w:t>Excellent</w:t>
      </w:r>
      <w:r w:rsidRPr="007D4FA8">
        <w:rPr>
          <w:rFonts w:ascii="Verdana" w:hAnsi="Verdana"/>
          <w:bCs/>
          <w:color w:val="C00000"/>
          <w:sz w:val="20"/>
        </w:rPr>
        <w:t xml:space="preserve"> </w:t>
      </w:r>
      <w:r w:rsidRPr="008514F3">
        <w:rPr>
          <w:rFonts w:ascii="Verdana" w:hAnsi="Verdana"/>
          <w:bCs/>
          <w:noProof/>
          <w:color w:val="C00000"/>
          <w:sz w:val="20"/>
        </w:rPr>
        <w:t>Kelly</w:t>
      </w:r>
      <w:r w:rsidRPr="007D4FA8">
        <w:rPr>
          <w:rFonts w:ascii="Verdana" w:hAnsi="Verdana"/>
          <w:color w:val="C00000"/>
          <w:sz w:val="20"/>
        </w:rPr>
        <w:t>!</w:t>
      </w:r>
      <w:r w:rsidRPr="007D4FA8">
        <w:rPr>
          <w:rFonts w:ascii="Verdana" w:hAnsi="Verdana"/>
          <w:sz w:val="20"/>
        </w:rPr>
        <w:br/>
      </w:r>
    </w:p>
    <w:p w14:paraId="449C3545" w14:textId="77777777" w:rsidR="00E709C8" w:rsidRDefault="00E709C8" w:rsidP="00E66CC1">
      <w:pPr>
        <w:rPr>
          <w:rStyle w:val="Hyperlink"/>
          <w:rFonts w:ascii="Verdana" w:hAnsi="Verdana"/>
          <w:bCs/>
          <w:sz w:val="20"/>
          <w:szCs w:val="20"/>
        </w:rPr>
      </w:pPr>
      <w:r w:rsidRPr="007D4FA8">
        <w:rPr>
          <w:rFonts w:ascii="Verdana" w:hAnsi="Verdana"/>
          <w:color w:val="C00000"/>
          <w:sz w:val="20"/>
          <w:szCs w:val="20"/>
        </w:rPr>
        <w:t>Again, it is in accord with God’s will. Then it will be the consummation and authentication of your Sacrament - not just a special night, and it will show your respect for the will of God. It will also show how important you view each other and that you are worth the temptation and wait. It will at the same time consolidate your love, it always does.</w:t>
      </w:r>
      <w:r w:rsidRPr="007D4FA8">
        <w:rPr>
          <w:rFonts w:ascii="Verdana" w:hAnsi="Verdana"/>
          <w:sz w:val="20"/>
          <w:szCs w:val="20"/>
        </w:rPr>
        <w:br/>
      </w:r>
      <w:r>
        <w:rPr>
          <w:rFonts w:ascii="Verdana" w:hAnsi="Verdana"/>
          <w:bCs/>
          <w:color w:val="C00000"/>
          <w:sz w:val="20"/>
          <w:szCs w:val="20"/>
        </w:rPr>
        <w:br/>
      </w:r>
      <w:r w:rsidRPr="007D4FA8">
        <w:rPr>
          <w:rFonts w:ascii="Verdana" w:hAnsi="Verdana"/>
          <w:bCs/>
          <w:color w:val="C00000"/>
          <w:sz w:val="20"/>
          <w:szCs w:val="20"/>
        </w:rPr>
        <w:t>If you haven’t done so, make sure to read this article:</w:t>
      </w:r>
    </w:p>
    <w:p w14:paraId="37B47F3E" w14:textId="77777777" w:rsidR="00E709C8" w:rsidRDefault="00E709C8" w:rsidP="00E66CC1">
      <w:pPr>
        <w:rPr>
          <w:rFonts w:ascii="Verdana" w:hAnsi="Verdana"/>
          <w:color w:val="598FDE"/>
          <w:sz w:val="20"/>
          <w:szCs w:val="20"/>
          <w:u w:val="single"/>
        </w:rPr>
      </w:pPr>
      <w:hyperlink r:id="rId17" w:history="1">
        <w:r w:rsidRPr="000264E8">
          <w:rPr>
            <w:rStyle w:val="Hyperlink"/>
            <w:rFonts w:ascii="Verdana" w:hAnsi="Verdana"/>
            <w:sz w:val="20"/>
            <w:szCs w:val="20"/>
          </w:rPr>
          <w:t>https://aleteia.org/2014/05/23/10-good-reasons-to-save-sex-until-marriage/</w:t>
        </w:r>
      </w:hyperlink>
    </w:p>
    <w:p w14:paraId="22824BEF" w14:textId="77777777" w:rsidR="00E709C8" w:rsidRDefault="00E709C8" w:rsidP="00E66CC1">
      <w:pPr>
        <w:rPr>
          <w:rFonts w:ascii="Verdana" w:hAnsi="Verdana"/>
          <w:color w:val="598FDE"/>
          <w:sz w:val="20"/>
          <w:szCs w:val="20"/>
          <w:u w:val="single"/>
        </w:rPr>
      </w:pPr>
    </w:p>
    <w:p w14:paraId="2155DCB5" w14:textId="77777777" w:rsidR="00A62605" w:rsidRDefault="00E709C8" w:rsidP="00E66CC1">
      <w:pPr>
        <w:rPr>
          <w:rFonts w:ascii="Verdana" w:hAnsi="Verdana"/>
          <w:b/>
          <w:bCs/>
          <w:color w:val="008000"/>
          <w:sz w:val="20"/>
          <w:szCs w:val="20"/>
        </w:rPr>
      </w:pPr>
      <w:r w:rsidRPr="007D4FA8">
        <w:rPr>
          <w:rFonts w:ascii="Verdana" w:hAnsi="Verdana"/>
          <w:color w:val="C00000"/>
          <w:sz w:val="20"/>
          <w:szCs w:val="20"/>
        </w:rPr>
        <w:t>Remember that past sexual experiences, with other people or even with the future spouse, create baggage. If it is with others, it can be threatening or intimidating, create jealousy and doubt on the other’s capacity to commit. It also creates bonds, or unhealthy attachments that could cause bonding issues with the future spouse.</w:t>
      </w:r>
      <w:r w:rsidRPr="007D4FA8">
        <w:rPr>
          <w:rFonts w:ascii="Verdana" w:hAnsi="Verdana"/>
          <w:color w:val="C00000"/>
          <w:sz w:val="20"/>
          <w:szCs w:val="20"/>
        </w:rPr>
        <w:br/>
        <w:t>The one who had relations with another person would always have that experience, memory, etc...and the other spouse would have that to compete with and worry about.</w:t>
      </w:r>
      <w:r w:rsidRPr="007D4FA8">
        <w:rPr>
          <w:rFonts w:ascii="Verdana" w:hAnsi="Verdana"/>
          <w:color w:val="C00000"/>
          <w:sz w:val="20"/>
          <w:szCs w:val="20"/>
        </w:rPr>
        <w:br/>
      </w:r>
      <w:r>
        <w:rPr>
          <w:rFonts w:ascii="Verdana" w:hAnsi="Verdana"/>
          <w:color w:val="C00000"/>
          <w:sz w:val="20"/>
          <w:szCs w:val="20"/>
        </w:rPr>
        <w:br/>
      </w:r>
      <w:r w:rsidRPr="007D4FA8">
        <w:rPr>
          <w:rFonts w:ascii="Verdana" w:hAnsi="Verdana"/>
          <w:color w:val="C00000"/>
          <w:sz w:val="20"/>
          <w:szCs w:val="20"/>
        </w:rPr>
        <w:t>If it is with the future spouse, it can create doubt as one might be wondering if the relationship is based on self-gratification, or on true love. The immediate bond that is created also hinders our freedom.</w:t>
      </w:r>
      <w:r w:rsidRPr="007D4FA8">
        <w:rPr>
          <w:rFonts w:ascii="Verdana" w:hAnsi="Verdana"/>
          <w:color w:val="C00000"/>
          <w:sz w:val="20"/>
          <w:szCs w:val="20"/>
        </w:rPr>
        <w:br/>
      </w:r>
    </w:p>
    <w:p w14:paraId="7BA7E491" w14:textId="229AA26C" w:rsidR="00E709C8" w:rsidRPr="007D4FA8" w:rsidRDefault="00E709C8" w:rsidP="00E66CC1">
      <w:pPr>
        <w:rPr>
          <w:rFonts w:ascii="Verdana" w:hAnsi="Verdana"/>
          <w:bCs/>
          <w:sz w:val="20"/>
          <w:szCs w:val="20"/>
        </w:rPr>
      </w:pPr>
      <w:r w:rsidRPr="007D4FA8">
        <w:rPr>
          <w:rFonts w:ascii="Verdana" w:hAnsi="Verdana"/>
          <w:color w:val="C00000"/>
          <w:sz w:val="20"/>
          <w:szCs w:val="20"/>
        </w:rPr>
        <w:t xml:space="preserve">It </w:t>
      </w:r>
      <w:r w:rsidRPr="007D4FA8">
        <w:rPr>
          <w:rFonts w:ascii="Verdana" w:hAnsi="Verdana"/>
          <w:b/>
          <w:bCs/>
          <w:color w:val="C00000"/>
          <w:sz w:val="20"/>
          <w:szCs w:val="20"/>
        </w:rPr>
        <w:t>harms the trust in marriage</w:t>
      </w:r>
      <w:r w:rsidRPr="007D4FA8">
        <w:rPr>
          <w:rFonts w:ascii="Verdana" w:hAnsi="Verdana"/>
          <w:color w:val="C00000"/>
          <w:sz w:val="20"/>
          <w:szCs w:val="20"/>
        </w:rPr>
        <w:t xml:space="preserve"> because it makes a person wonder, "If my spouse was willing to have sex outside of marriage before, will they do it again?", it impacts the sense of security in marriage because spouses wonder how they compare to other past intimate relationships, it creates a tension because the spouses wonder about past partners but really don't want to hear about it at the same time.</w:t>
      </w:r>
      <w:r w:rsidRPr="007D4FA8">
        <w:rPr>
          <w:rFonts w:ascii="Verdana" w:hAnsi="Verdana"/>
          <w:b/>
          <w:bCs/>
          <w:color w:val="C00000"/>
          <w:sz w:val="20"/>
          <w:szCs w:val="20"/>
        </w:rPr>
        <w:t xml:space="preserve"> </w:t>
      </w:r>
      <w:r w:rsidRPr="007D4FA8">
        <w:rPr>
          <w:rFonts w:ascii="Verdana" w:hAnsi="Verdana"/>
          <w:color w:val="C00000"/>
          <w:sz w:val="20"/>
          <w:szCs w:val="20"/>
        </w:rPr>
        <w:t>It often triggers jealousy.</w:t>
      </w:r>
    </w:p>
    <w:p w14:paraId="72F87939" w14:textId="77777777" w:rsidR="00E709C8" w:rsidRPr="007D4FA8" w:rsidRDefault="00E709C8" w:rsidP="00E66CC1">
      <w:pPr>
        <w:spacing w:before="100" w:beforeAutospacing="1" w:after="100" w:afterAutospacing="1"/>
        <w:rPr>
          <w:rFonts w:ascii="Verdana" w:hAnsi="Verdana"/>
          <w:sz w:val="20"/>
          <w:szCs w:val="20"/>
        </w:rPr>
      </w:pPr>
      <w:r w:rsidRPr="007D4FA8">
        <w:rPr>
          <w:rFonts w:ascii="Verdana" w:hAnsi="Verdana"/>
          <w:sz w:val="20"/>
          <w:szCs w:val="20"/>
        </w:rPr>
        <w:t xml:space="preserve">Individually, </w:t>
      </w:r>
      <w:r w:rsidRPr="007D4FA8">
        <w:rPr>
          <w:rFonts w:ascii="Verdana" w:hAnsi="Verdana"/>
          <w:b/>
          <w:sz w:val="20"/>
          <w:szCs w:val="20"/>
        </w:rPr>
        <w:t>find as many ways as possible to demonstrate your love to your fiancé(e) without being sexual.</w:t>
      </w:r>
      <w:r w:rsidRPr="007D4FA8">
        <w:rPr>
          <w:rFonts w:ascii="Verdana" w:hAnsi="Verdana"/>
          <w:sz w:val="20"/>
          <w:szCs w:val="20"/>
        </w:rPr>
        <w:t xml:space="preserve"> This is just for the two of you. Please do not share with your instructors.</w:t>
      </w:r>
      <w:r w:rsidRPr="007D4FA8">
        <w:rPr>
          <w:rFonts w:ascii="Verdana" w:hAnsi="Verdana"/>
          <w:sz w:val="20"/>
          <w:szCs w:val="20"/>
        </w:rPr>
        <w:br/>
        <w:t>Then practice those ways!</w:t>
      </w:r>
    </w:p>
    <w:p w14:paraId="414F64EF" w14:textId="77777777" w:rsidR="00E709C8" w:rsidRPr="007D4FA8" w:rsidRDefault="00E709C8" w:rsidP="00E66CC1">
      <w:pPr>
        <w:spacing w:before="100" w:beforeAutospacing="1" w:after="100" w:afterAutospacing="1"/>
        <w:rPr>
          <w:rFonts w:ascii="Verdana" w:hAnsi="Verdana"/>
          <w:sz w:val="20"/>
          <w:szCs w:val="20"/>
        </w:rPr>
      </w:pPr>
      <w:r w:rsidRPr="007D4FA8">
        <w:rPr>
          <w:rFonts w:ascii="Verdana" w:hAnsi="Verdana"/>
          <w:b/>
          <w:sz w:val="20"/>
          <w:szCs w:val="20"/>
        </w:rPr>
        <w:t>Love is fully human, free, total, faithful and fruitful.</w:t>
      </w:r>
      <w:r w:rsidRPr="007D4FA8">
        <w:rPr>
          <w:rFonts w:ascii="Verdana" w:hAnsi="Verdana"/>
          <w:b/>
          <w:sz w:val="20"/>
          <w:szCs w:val="20"/>
        </w:rPr>
        <w:br/>
      </w:r>
      <w:r w:rsidRPr="007D4FA8">
        <w:rPr>
          <w:rFonts w:ascii="Verdana" w:hAnsi="Verdana"/>
          <w:sz w:val="20"/>
          <w:szCs w:val="20"/>
        </w:rPr>
        <w:t xml:space="preserve">If you haven’t already done so, make sure to take the time to watch this </w:t>
      </w:r>
      <w:hyperlink r:id="rId18" w:history="1">
        <w:r w:rsidRPr="007D4FA8">
          <w:rPr>
            <w:rStyle w:val="Hyperlink"/>
            <w:rFonts w:ascii="Verdana" w:hAnsi="Verdana"/>
            <w:sz w:val="20"/>
            <w:szCs w:val="20"/>
          </w:rPr>
          <w:t>introduction to Humanae Vitae</w:t>
        </w:r>
      </w:hyperlink>
      <w:r w:rsidRPr="007D4FA8">
        <w:rPr>
          <w:rFonts w:ascii="Verdana" w:hAnsi="Verdana"/>
          <w:sz w:val="20"/>
          <w:szCs w:val="20"/>
        </w:rPr>
        <w:t xml:space="preserve"> ,</w:t>
      </w:r>
      <w:r w:rsidRPr="007D4FA8">
        <w:rPr>
          <w:rFonts w:ascii="Verdana" w:hAnsi="Verdana"/>
          <w:b/>
          <w:sz w:val="20"/>
          <w:szCs w:val="20"/>
        </w:rPr>
        <w:t xml:space="preserve"> </w:t>
      </w:r>
      <w:r w:rsidRPr="007D4FA8">
        <w:rPr>
          <w:rFonts w:ascii="Verdana" w:hAnsi="Verdana"/>
          <w:sz w:val="20"/>
          <w:szCs w:val="20"/>
        </w:rPr>
        <w:t>an encyclical written by Blessed pope Paul VI in 1968.</w:t>
      </w:r>
    </w:p>
    <w:p w14:paraId="1DE00DF3" w14:textId="77777777" w:rsidR="00E709C8" w:rsidRPr="007D4FA8" w:rsidRDefault="00E709C8" w:rsidP="00E66CC1">
      <w:pPr>
        <w:rPr>
          <w:rFonts w:ascii="Verdana" w:hAnsi="Verdana"/>
          <w:b/>
          <w:bCs/>
          <w:color w:val="000000"/>
          <w:sz w:val="20"/>
          <w:szCs w:val="20"/>
        </w:rPr>
      </w:pPr>
      <w:r w:rsidRPr="007D4FA8">
        <w:rPr>
          <w:rFonts w:ascii="Verdana" w:hAnsi="Verdana"/>
          <w:sz w:val="20"/>
          <w:szCs w:val="20"/>
        </w:rPr>
        <w:t xml:space="preserve">You can also read the whole Humanae Vitae encyclical by </w:t>
      </w:r>
      <w:hyperlink r:id="rId19" w:history="1">
        <w:r w:rsidRPr="007D4FA8">
          <w:rPr>
            <w:rStyle w:val="Hyperlink"/>
            <w:rFonts w:ascii="Verdana" w:hAnsi="Verdana"/>
            <w:sz w:val="20"/>
            <w:szCs w:val="20"/>
          </w:rPr>
          <w:t>clicking here</w:t>
        </w:r>
      </w:hyperlink>
      <w:r w:rsidRPr="007D4FA8">
        <w:rPr>
          <w:rFonts w:ascii="Verdana" w:hAnsi="Verdana"/>
          <w:sz w:val="20"/>
          <w:szCs w:val="20"/>
        </w:rPr>
        <w:t xml:space="preserve"> (short – only 18 pages - and easy to read).</w:t>
      </w:r>
    </w:p>
    <w:p w14:paraId="3783F70C" w14:textId="77777777" w:rsidR="00E709C8" w:rsidRPr="007D4FA8" w:rsidRDefault="00E709C8" w:rsidP="00E66CC1">
      <w:pPr>
        <w:rPr>
          <w:rFonts w:ascii="Verdana" w:hAnsi="Verdana"/>
          <w:b/>
          <w:bCs/>
          <w:color w:val="000090"/>
          <w:sz w:val="20"/>
          <w:szCs w:val="20"/>
        </w:rPr>
      </w:pPr>
      <w:r w:rsidRPr="007D4FA8">
        <w:rPr>
          <w:rFonts w:ascii="Verdana" w:hAnsi="Verdana"/>
          <w:b/>
          <w:bCs/>
          <w:color w:val="000090"/>
          <w:sz w:val="20"/>
          <w:szCs w:val="20"/>
        </w:rPr>
        <w:br/>
      </w:r>
      <w:r w:rsidRPr="00910CC6">
        <w:rPr>
          <w:rFonts w:ascii="Verdana" w:hAnsi="Verdana"/>
          <w:b/>
          <w:noProof/>
          <w:color w:val="000090"/>
          <w:sz w:val="20"/>
          <w:szCs w:val="20"/>
          <w:lang w:eastAsia="en-US"/>
        </w:rPr>
        <w:drawing>
          <wp:inline distT="0" distB="0" distL="0" distR="0" wp14:anchorId="77AF710C" wp14:editId="2090CCE7">
            <wp:extent cx="1031240" cy="729615"/>
            <wp:effectExtent l="0" t="0" r="0" b="0"/>
            <wp:docPr id="1" name="Picture 2" descr="alliances ri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lliances ri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1240" cy="729615"/>
                    </a:xfrm>
                    <a:prstGeom prst="rect">
                      <a:avLst/>
                    </a:prstGeom>
                    <a:noFill/>
                    <a:ln>
                      <a:noFill/>
                    </a:ln>
                  </pic:spPr>
                </pic:pic>
              </a:graphicData>
            </a:graphic>
          </wp:inline>
        </w:drawing>
      </w:r>
      <w:r w:rsidRPr="007D4FA8">
        <w:rPr>
          <w:rFonts w:ascii="Verdana" w:hAnsi="Verdana"/>
          <w:b/>
          <w:bCs/>
          <w:color w:val="000090"/>
          <w:sz w:val="20"/>
          <w:szCs w:val="20"/>
        </w:rPr>
        <w:t xml:space="preserve"> Next </w:t>
      </w:r>
    </w:p>
    <w:p w14:paraId="5CA9640B" w14:textId="77777777" w:rsidR="00E709C8" w:rsidRPr="007D4FA8" w:rsidRDefault="00E709C8" w:rsidP="00E66CC1">
      <w:pPr>
        <w:rPr>
          <w:rFonts w:ascii="Verdana" w:hAnsi="Verdana"/>
          <w:b/>
          <w:bCs/>
          <w:color w:val="000090"/>
          <w:sz w:val="20"/>
          <w:szCs w:val="20"/>
        </w:rPr>
      </w:pPr>
    </w:p>
    <w:p w14:paraId="696FEE48" w14:textId="04694EA3" w:rsidR="00E709C8" w:rsidRPr="007D4FA8" w:rsidRDefault="00E709C8" w:rsidP="00E66CC1">
      <w:pPr>
        <w:rPr>
          <w:rFonts w:ascii="Verdana" w:hAnsi="Verdana"/>
          <w:b/>
          <w:bCs/>
          <w:color w:val="000090"/>
          <w:sz w:val="20"/>
          <w:szCs w:val="20"/>
        </w:rPr>
      </w:pPr>
      <w:r w:rsidRPr="007D4FA8">
        <w:rPr>
          <w:rFonts w:ascii="Verdana" w:hAnsi="Verdana"/>
          <w:b/>
          <w:bCs/>
          <w:color w:val="000090"/>
          <w:sz w:val="20"/>
          <w:szCs w:val="20"/>
        </w:rPr>
        <w:t xml:space="preserve">Assignment 6 of 9: Rite of Matrimony </w:t>
      </w:r>
    </w:p>
    <w:p w14:paraId="06153CC4" w14:textId="77777777" w:rsidR="00E709C8" w:rsidRPr="00F933A3" w:rsidRDefault="00E709C8" w:rsidP="00910CC6">
      <w:pPr>
        <w:rPr>
          <w:rFonts w:ascii="Verdana" w:hAnsi="Verdana"/>
          <w:sz w:val="20"/>
          <w:szCs w:val="20"/>
        </w:rPr>
      </w:pPr>
      <w:hyperlink r:id="rId21" w:history="1">
        <w:r w:rsidRPr="00EF67EA">
          <w:rPr>
            <w:rStyle w:val="Hyperlink"/>
            <w:rFonts w:ascii="Verdana" w:hAnsi="Verdana"/>
            <w:sz w:val="20"/>
            <w:szCs w:val="20"/>
          </w:rPr>
          <w:t>https://cmp.memberclicks.net/the-rite-matrimony-32p5</w:t>
        </w:r>
      </w:hyperlink>
    </w:p>
    <w:p w14:paraId="77C8E14C" w14:textId="77777777" w:rsidR="00E709C8" w:rsidRDefault="00E709C8" w:rsidP="00E66CC1"/>
    <w:p w14:paraId="714DE243" w14:textId="77777777" w:rsidR="00E709C8" w:rsidRPr="007D4FA8" w:rsidRDefault="00E709C8" w:rsidP="00910CC6">
      <w:pPr>
        <w:suppressAutoHyphens w:val="0"/>
        <w:jc w:val="center"/>
        <w:rPr>
          <w:rFonts w:ascii="Verdana" w:hAnsi="Verdana"/>
          <w:color w:val="000000"/>
          <w:sz w:val="20"/>
          <w:szCs w:val="20"/>
          <w:lang w:eastAsia="en-US"/>
        </w:rPr>
      </w:pPr>
      <w:r w:rsidRPr="007D4FA8">
        <w:rPr>
          <w:rFonts w:ascii="Times New Roman" w:hAnsi="Times New Roman"/>
          <w:b/>
          <w:bCs/>
          <w:color w:val="000000"/>
          <w:sz w:val="29"/>
          <w:szCs w:val="29"/>
          <w:shd w:val="clear" w:color="auto" w:fill="FFFFFF"/>
          <w:lang w:eastAsia="en-US"/>
        </w:rPr>
        <w:t>©</w:t>
      </w:r>
      <w:r w:rsidRPr="007D4FA8">
        <w:rPr>
          <w:rFonts w:ascii="Verdana" w:hAnsi="Verdana"/>
          <w:b/>
          <w:bCs/>
          <w:color w:val="000000"/>
          <w:sz w:val="20"/>
          <w:szCs w:val="20"/>
          <w:shd w:val="clear" w:color="auto" w:fill="FFFFFF"/>
          <w:lang w:eastAsia="en-US"/>
        </w:rPr>
        <w:t> 2007-20</w:t>
      </w:r>
      <w:r>
        <w:rPr>
          <w:rFonts w:ascii="Verdana" w:hAnsi="Verdana"/>
          <w:b/>
          <w:bCs/>
          <w:color w:val="000000"/>
          <w:sz w:val="20"/>
          <w:szCs w:val="20"/>
          <w:shd w:val="clear" w:color="auto" w:fill="FFFFFF"/>
          <w:lang w:eastAsia="en-US"/>
        </w:rPr>
        <w:t>21</w:t>
      </w:r>
      <w:r w:rsidRPr="007D4FA8">
        <w:rPr>
          <w:rFonts w:ascii="Verdana" w:hAnsi="Verdana"/>
          <w:b/>
          <w:bCs/>
          <w:color w:val="000000"/>
          <w:sz w:val="20"/>
          <w:szCs w:val="20"/>
          <w:shd w:val="clear" w:color="auto" w:fill="FFFFFF"/>
          <w:lang w:eastAsia="en-US"/>
        </w:rPr>
        <w:t xml:space="preserve"> Catholic Marriage Prep LLC.</w:t>
      </w:r>
    </w:p>
    <w:p w14:paraId="53EE0DD7" w14:textId="77777777" w:rsidR="00E709C8" w:rsidRPr="007D4FA8" w:rsidRDefault="00E709C8" w:rsidP="00910CC6">
      <w:pPr>
        <w:suppressAutoHyphens w:val="0"/>
        <w:jc w:val="center"/>
        <w:rPr>
          <w:rFonts w:ascii="Verdana" w:hAnsi="Verdana"/>
          <w:color w:val="000000"/>
          <w:sz w:val="20"/>
          <w:szCs w:val="20"/>
          <w:shd w:val="clear" w:color="auto" w:fill="FFFFFF"/>
          <w:lang w:eastAsia="en-US"/>
        </w:rPr>
      </w:pPr>
      <w:r w:rsidRPr="007D4FA8">
        <w:rPr>
          <w:rFonts w:ascii="Verdana" w:hAnsi="Verdana"/>
          <w:color w:val="000000"/>
          <w:sz w:val="20"/>
          <w:szCs w:val="20"/>
          <w:shd w:val="clear" w:color="auto" w:fill="FFFFFF"/>
          <w:lang w:eastAsia="en-US"/>
        </w:rPr>
        <w:t>All rights reserved. None of the content</w:t>
      </w:r>
    </w:p>
    <w:p w14:paraId="6E95C15A" w14:textId="77777777" w:rsidR="00E709C8" w:rsidRPr="007D4FA8" w:rsidRDefault="00E709C8" w:rsidP="00910CC6">
      <w:pPr>
        <w:suppressAutoHyphens w:val="0"/>
        <w:jc w:val="center"/>
        <w:rPr>
          <w:rFonts w:ascii="Verdana" w:hAnsi="Verdana"/>
          <w:color w:val="000000"/>
          <w:sz w:val="20"/>
          <w:szCs w:val="20"/>
          <w:shd w:val="clear" w:color="auto" w:fill="FFFFFF"/>
          <w:lang w:eastAsia="en-US"/>
        </w:rPr>
      </w:pPr>
      <w:r w:rsidRPr="007D4FA8">
        <w:rPr>
          <w:rFonts w:ascii="Verdana" w:hAnsi="Verdana"/>
          <w:color w:val="000000"/>
          <w:sz w:val="20"/>
          <w:szCs w:val="20"/>
          <w:shd w:val="clear" w:color="auto" w:fill="FFFFFF"/>
          <w:lang w:eastAsia="en-US"/>
        </w:rPr>
        <w:t>of this document may be reproduced,</w:t>
      </w:r>
    </w:p>
    <w:p w14:paraId="02278825" w14:textId="77777777" w:rsidR="00E709C8" w:rsidRDefault="00E709C8" w:rsidP="00910CC6">
      <w:pPr>
        <w:jc w:val="center"/>
        <w:rPr>
          <w:rFonts w:ascii="Verdana" w:hAnsi="Verdana"/>
          <w:b/>
          <w:bCs/>
          <w:color w:val="008000"/>
          <w:sz w:val="20"/>
          <w:szCs w:val="20"/>
          <w:u w:val="single"/>
        </w:rPr>
      </w:pPr>
      <w:r w:rsidRPr="007D4FA8">
        <w:rPr>
          <w:rFonts w:ascii="Verdana" w:hAnsi="Verdana"/>
          <w:color w:val="000000"/>
          <w:sz w:val="20"/>
          <w:szCs w:val="20"/>
          <w:shd w:val="clear" w:color="auto" w:fill="FFFFFF"/>
          <w:lang w:eastAsia="en-US"/>
        </w:rPr>
        <w:t>either in whole or in part.</w:t>
      </w:r>
      <w:r w:rsidRPr="007D4FA8">
        <w:rPr>
          <w:rFonts w:ascii="Verdana" w:hAnsi="Verdana"/>
          <w:sz w:val="20"/>
          <w:szCs w:val="20"/>
        </w:rPr>
        <w:br/>
      </w:r>
    </w:p>
    <w:p w14:paraId="419E9D07" w14:textId="77777777" w:rsidR="00E709C8" w:rsidRPr="007D4FA8" w:rsidRDefault="00E709C8" w:rsidP="00E66CC1">
      <w:pPr>
        <w:suppressAutoHyphens w:val="0"/>
        <w:rPr>
          <w:rStyle w:val="Hyperlink"/>
          <w:color w:val="auto"/>
          <w:u w:val="none"/>
        </w:rPr>
      </w:pPr>
      <w:r w:rsidRPr="007D4FA8">
        <w:rPr>
          <w:rFonts w:ascii="Verdana" w:hAnsi="Verdana"/>
          <w:color w:val="C00000"/>
          <w:sz w:val="20"/>
          <w:szCs w:val="20"/>
        </w:rPr>
        <w:t>Very enlightening article:</w:t>
      </w:r>
      <w:r w:rsidRPr="007D4FA8">
        <w:rPr>
          <w:rFonts w:ascii="Verdana" w:hAnsi="Verdana"/>
          <w:color w:val="C00000"/>
          <w:sz w:val="20"/>
          <w:szCs w:val="20"/>
        </w:rPr>
        <w:br/>
      </w:r>
      <w:r w:rsidRPr="007D4FA8">
        <w:rPr>
          <w:rFonts w:ascii="Verdana" w:hAnsi="Verdana"/>
          <w:b/>
          <w:bCs/>
          <w:color w:val="C00000"/>
          <w:sz w:val="20"/>
          <w:szCs w:val="20"/>
        </w:rPr>
        <w:t>Understanding the Stages of Spiritual Starvation in the West</w:t>
      </w:r>
      <w:r w:rsidRPr="007D4FA8">
        <w:rPr>
          <w:rFonts w:ascii="Verdana" w:hAnsi="Verdana"/>
          <w:color w:val="C00000"/>
          <w:sz w:val="20"/>
          <w:szCs w:val="20"/>
        </w:rPr>
        <w:t>:</w:t>
      </w:r>
      <w:r w:rsidRPr="007D4FA8">
        <w:rPr>
          <w:rFonts w:ascii="Verdana" w:hAnsi="Verdana"/>
          <w:color w:val="C00000"/>
          <w:sz w:val="20"/>
          <w:szCs w:val="20"/>
        </w:rPr>
        <w:br/>
      </w:r>
      <w:hyperlink r:id="rId22" w:history="1">
        <w:r w:rsidRPr="007D4FA8">
          <w:rPr>
            <w:rStyle w:val="Hyperlink"/>
            <w:rFonts w:ascii="Verdana" w:hAnsi="Verdana"/>
            <w:sz w:val="20"/>
            <w:szCs w:val="20"/>
          </w:rPr>
          <w:t>http://blog.adw.org/2011/02/understanding-the-stages-of-spiritual-starvation-in-the-west/</w:t>
        </w:r>
      </w:hyperlink>
      <w:r w:rsidRPr="007D4FA8">
        <w:rPr>
          <w:rFonts w:ascii="Verdana" w:hAnsi="Verdana"/>
          <w:color w:val="0000FF"/>
          <w:sz w:val="20"/>
          <w:szCs w:val="20"/>
        </w:rPr>
        <w:t xml:space="preserve"> </w:t>
      </w:r>
      <w:r w:rsidRPr="007D4FA8">
        <w:rPr>
          <w:rFonts w:ascii="Verdana" w:hAnsi="Verdana"/>
          <w:sz w:val="20"/>
          <w:szCs w:val="20"/>
        </w:rPr>
        <w:br/>
      </w:r>
      <w:r w:rsidRPr="007D4FA8">
        <w:rPr>
          <w:rFonts w:ascii="Verdana" w:hAnsi="Verdana"/>
          <w:sz w:val="20"/>
          <w:szCs w:val="20"/>
        </w:rPr>
        <w:lastRenderedPageBreak/>
        <w:br/>
      </w:r>
      <w:r w:rsidRPr="007D4FA8">
        <w:rPr>
          <w:rFonts w:ascii="Verdana" w:hAnsi="Verdana"/>
          <w:color w:val="C00000"/>
          <w:sz w:val="20"/>
          <w:szCs w:val="20"/>
        </w:rPr>
        <w:t>List of NFP doctors</w:t>
      </w:r>
      <w:r w:rsidRPr="007D4FA8">
        <w:rPr>
          <w:rFonts w:ascii="Verdana" w:hAnsi="Verdana"/>
          <w:color w:val="990000"/>
          <w:sz w:val="20"/>
          <w:szCs w:val="20"/>
        </w:rPr>
        <w:t>:</w:t>
      </w:r>
      <w:hyperlink r:id="rId23" w:history="1">
        <w:r w:rsidRPr="007D4FA8">
          <w:rPr>
            <w:rStyle w:val="Hyperlink"/>
            <w:rFonts w:ascii="Verdana" w:hAnsi="Verdana"/>
            <w:sz w:val="20"/>
            <w:szCs w:val="20"/>
          </w:rPr>
          <w:t xml:space="preserve"> http://onemoresoul.com/nfp-providers</w:t>
        </w:r>
      </w:hyperlink>
      <w:r w:rsidRPr="007D4FA8">
        <w:rPr>
          <w:rFonts w:ascii="Verdana" w:hAnsi="Verdana"/>
          <w:sz w:val="20"/>
          <w:szCs w:val="20"/>
        </w:rPr>
        <w:br/>
      </w:r>
      <w:r w:rsidRPr="007D4FA8">
        <w:rPr>
          <w:rFonts w:ascii="Verdana" w:hAnsi="Verdana"/>
          <w:sz w:val="20"/>
          <w:szCs w:val="20"/>
        </w:rPr>
        <w:br/>
      </w:r>
      <w:r w:rsidRPr="007D4FA8">
        <w:rPr>
          <w:rFonts w:ascii="Verdana" w:hAnsi="Verdana"/>
          <w:color w:val="C00000"/>
          <w:sz w:val="20"/>
          <w:szCs w:val="20"/>
        </w:rPr>
        <w:t>Na-Pro technology:</w:t>
      </w:r>
      <w:hyperlink r:id="rId24" w:history="1">
        <w:r w:rsidRPr="007D4FA8">
          <w:rPr>
            <w:rStyle w:val="Hyperlink"/>
            <w:rFonts w:ascii="Verdana" w:hAnsi="Verdana"/>
            <w:color w:val="C00000"/>
            <w:sz w:val="20"/>
            <w:szCs w:val="20"/>
          </w:rPr>
          <w:t xml:space="preserve"> http://www.naprotechnology.com/</w:t>
        </w:r>
      </w:hyperlink>
      <w:r w:rsidRPr="007D4FA8">
        <w:rPr>
          <w:rFonts w:ascii="Verdana" w:hAnsi="Verdana"/>
          <w:color w:val="C00000"/>
          <w:sz w:val="20"/>
          <w:szCs w:val="20"/>
        </w:rPr>
        <w:br/>
        <w:t>Humanae Vitae:</w:t>
      </w:r>
      <w:hyperlink r:id="rId25" w:history="1">
        <w:r w:rsidRPr="007D4FA8">
          <w:rPr>
            <w:rStyle w:val="Hyperlink"/>
            <w:rFonts w:ascii="Verdana" w:hAnsi="Verdana"/>
            <w:b/>
            <w:bCs/>
            <w:sz w:val="20"/>
            <w:szCs w:val="20"/>
          </w:rPr>
          <w:t xml:space="preserve"> </w:t>
        </w:r>
        <w:r w:rsidRPr="007D4FA8">
          <w:rPr>
            <w:rStyle w:val="Hyperlink"/>
            <w:rFonts w:ascii="Verdana" w:hAnsi="Verdana"/>
            <w:sz w:val="20"/>
            <w:szCs w:val="20"/>
          </w:rPr>
          <w:t>http://www.vatican.va/holy_father/paul_vi/encyclicals/documents/hf_p-vi_enc_25071968_humanae-vitae_en.html</w:t>
        </w:r>
      </w:hyperlink>
      <w:r w:rsidRPr="007D4FA8">
        <w:rPr>
          <w:rFonts w:ascii="Verdana" w:hAnsi="Verdana"/>
          <w:sz w:val="20"/>
          <w:szCs w:val="20"/>
        </w:rPr>
        <w:br/>
      </w:r>
      <w:r w:rsidRPr="007D4FA8">
        <w:rPr>
          <w:rFonts w:ascii="Verdana" w:hAnsi="Verdana"/>
          <w:sz w:val="20"/>
          <w:szCs w:val="20"/>
        </w:rPr>
        <w:br/>
      </w:r>
      <w:r w:rsidRPr="007D4FA8">
        <w:rPr>
          <w:rFonts w:ascii="Verdana" w:hAnsi="Verdana"/>
          <w:color w:val="C00000"/>
          <w:sz w:val="20"/>
          <w:szCs w:val="20"/>
        </w:rPr>
        <w:t>NFP and rate of divorce:</w:t>
      </w:r>
      <w:hyperlink r:id="rId26" w:history="1">
        <w:r w:rsidRPr="007D4FA8">
          <w:rPr>
            <w:rStyle w:val="Hyperlink"/>
            <w:rFonts w:ascii="Verdana" w:hAnsi="Verdana"/>
            <w:color w:val="990000"/>
            <w:sz w:val="20"/>
            <w:szCs w:val="20"/>
          </w:rPr>
          <w:t xml:space="preserve"> </w:t>
        </w:r>
        <w:hyperlink r:id="rId27" w:tgtFrame="_blank" w:history="1">
          <w:r w:rsidRPr="007D4FA8">
            <w:rPr>
              <w:rStyle w:val="Hyperlink"/>
              <w:rFonts w:ascii="Verdana" w:hAnsi="Verdana"/>
              <w:sz w:val="20"/>
              <w:szCs w:val="20"/>
            </w:rPr>
            <w:t>NFP and rate of divorce</w:t>
          </w:r>
        </w:hyperlink>
        <w:r w:rsidRPr="007D4FA8">
          <w:rPr>
            <w:rStyle w:val="Hyperlink"/>
            <w:rFonts w:ascii="Verdana" w:hAnsi="Verdana"/>
            <w:color w:val="C00000"/>
            <w:sz w:val="20"/>
            <w:szCs w:val="20"/>
          </w:rPr>
          <w:t>, or</w:t>
        </w:r>
        <w:r w:rsidRPr="007D4FA8">
          <w:rPr>
            <w:rStyle w:val="Hyperlink"/>
            <w:rFonts w:ascii="Verdana" w:hAnsi="Verdana"/>
            <w:sz w:val="20"/>
            <w:szCs w:val="20"/>
          </w:rPr>
          <w:t xml:space="preserve">  </w:t>
        </w:r>
        <w:hyperlink r:id="rId28" w:tgtFrame="_blank" w:history="1">
          <w:r w:rsidRPr="007D4FA8">
            <w:rPr>
              <w:rStyle w:val="Hyperlink"/>
              <w:rFonts w:ascii="Verdana" w:hAnsi="Verdana"/>
              <w:sz w:val="20"/>
              <w:szCs w:val="20"/>
            </w:rPr>
            <w:t>http://www.usccb.org/issues-and-action/marriage-and-family/natural-family-planning/medical-research/upload/CMR-Summer-Fall-2013-Divorce-and-NFP-edited.pdf</w:t>
          </w:r>
        </w:hyperlink>
        <w:r w:rsidRPr="007D4FA8">
          <w:rPr>
            <w:rStyle w:val="Hyperlink"/>
            <w:rFonts w:ascii="Verdana" w:hAnsi="Verdana"/>
            <w:sz w:val="20"/>
            <w:szCs w:val="20"/>
          </w:rPr>
          <w:t xml:space="preserve"> </w:t>
        </w:r>
        <w:r w:rsidRPr="007D4FA8">
          <w:rPr>
            <w:rStyle w:val="Hyperlink"/>
            <w:rFonts w:ascii="Verdana" w:hAnsi="Verdana"/>
            <w:b/>
            <w:bCs/>
            <w:color w:val="C00000"/>
            <w:sz w:val="20"/>
            <w:szCs w:val="20"/>
          </w:rPr>
          <w:t>starting on page 12</w:t>
        </w:r>
      </w:hyperlink>
    </w:p>
    <w:p w14:paraId="7CFAE81D" w14:textId="77777777" w:rsidR="00E709C8" w:rsidRPr="007D4FA8" w:rsidRDefault="00E709C8" w:rsidP="00E66CC1">
      <w:r w:rsidRPr="007D4FA8">
        <w:rPr>
          <w:rFonts w:ascii="Verdana" w:hAnsi="Verdana"/>
          <w:sz w:val="20"/>
          <w:szCs w:val="20"/>
        </w:rPr>
        <w:br/>
      </w:r>
      <w:hyperlink r:id="rId29" w:history="1">
        <w:r w:rsidRPr="007D4FA8">
          <w:rPr>
            <w:rStyle w:val="Hyperlink"/>
            <w:rFonts w:ascii="Verdana" w:hAnsi="Verdana"/>
            <w:sz w:val="20"/>
            <w:szCs w:val="20"/>
          </w:rPr>
          <w:t>http://www.physiciansforlife.com/</w:t>
        </w:r>
      </w:hyperlink>
    </w:p>
    <w:p w14:paraId="40A797D2" w14:textId="77777777" w:rsidR="00E709C8" w:rsidRPr="007D4FA8" w:rsidRDefault="00E709C8" w:rsidP="00E66CC1">
      <w:pPr>
        <w:rPr>
          <w:rFonts w:ascii="Verdana" w:hAnsi="Verdana"/>
          <w:sz w:val="20"/>
          <w:szCs w:val="20"/>
        </w:rPr>
      </w:pPr>
    </w:p>
    <w:p w14:paraId="787833B8" w14:textId="77777777" w:rsidR="00E709C8" w:rsidRPr="007D4FA8" w:rsidRDefault="00E709C8" w:rsidP="00ED573B">
      <w:pPr>
        <w:suppressAutoHyphens w:val="0"/>
        <w:jc w:val="center"/>
        <w:rPr>
          <w:rFonts w:ascii="Verdana" w:hAnsi="Verdana"/>
          <w:color w:val="000000"/>
          <w:sz w:val="20"/>
          <w:szCs w:val="20"/>
          <w:lang w:eastAsia="en-US"/>
        </w:rPr>
      </w:pPr>
    </w:p>
    <w:p w14:paraId="36651148" w14:textId="77777777" w:rsidR="00E709C8" w:rsidRDefault="00E709C8" w:rsidP="00376148">
      <w:pPr>
        <w:rPr>
          <w:rFonts w:ascii="Verdana" w:hAnsi="Verdana"/>
          <w:color w:val="000000"/>
          <w:sz w:val="20"/>
          <w:szCs w:val="20"/>
        </w:rPr>
        <w:sectPr w:rsidR="00E709C8" w:rsidSect="00E709C8">
          <w:headerReference w:type="first" r:id="rId30"/>
          <w:pgSz w:w="12240" w:h="15840" w:code="1"/>
          <w:pgMar w:top="1701" w:right="1701" w:bottom="1418" w:left="1985" w:header="709" w:footer="709" w:gutter="0"/>
          <w:pgNumType w:start="1"/>
          <w:cols w:space="708"/>
          <w:titlePg/>
          <w:docGrid w:linePitch="360"/>
        </w:sectPr>
      </w:pPr>
    </w:p>
    <w:p w14:paraId="5E54BF50" w14:textId="77777777" w:rsidR="00E709C8" w:rsidRPr="00910CC6" w:rsidRDefault="00E709C8" w:rsidP="00376148">
      <w:pPr>
        <w:rPr>
          <w:rFonts w:ascii="Verdana" w:hAnsi="Verdana"/>
          <w:color w:val="000000"/>
          <w:sz w:val="20"/>
          <w:szCs w:val="20"/>
        </w:rPr>
      </w:pPr>
    </w:p>
    <w:sectPr w:rsidR="00E709C8" w:rsidRPr="00910CC6" w:rsidSect="00E709C8">
      <w:headerReference w:type="first" r:id="rId31"/>
      <w:type w:val="continuous"/>
      <w:pgSz w:w="12240" w:h="15840" w:code="1"/>
      <w:pgMar w:top="1701"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CA086" w14:textId="77777777" w:rsidR="00E55DD0" w:rsidRDefault="00E55DD0" w:rsidP="003D0AB3">
      <w:r>
        <w:separator/>
      </w:r>
    </w:p>
  </w:endnote>
  <w:endnote w:type="continuationSeparator" w:id="0">
    <w:p w14:paraId="3C7FCEB1" w14:textId="77777777" w:rsidR="00E55DD0" w:rsidRDefault="00E55DD0" w:rsidP="003D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626F" w14:textId="77777777" w:rsidR="00E55DD0" w:rsidRDefault="00E55DD0" w:rsidP="003D0AB3">
      <w:r>
        <w:separator/>
      </w:r>
    </w:p>
  </w:footnote>
  <w:footnote w:type="continuationSeparator" w:id="0">
    <w:p w14:paraId="53AA6CD5" w14:textId="77777777" w:rsidR="00E55DD0" w:rsidRDefault="00E55DD0" w:rsidP="003D0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F8D" w14:textId="77777777" w:rsidR="00E709C8" w:rsidRDefault="00E709C8">
    <w:pPr>
      <w:pStyle w:val="Header"/>
    </w:pPr>
    <w:r>
      <w:rPr>
        <w:noProof/>
      </w:rPr>
      <w:drawing>
        <wp:anchor distT="0" distB="0" distL="114300" distR="114300" simplePos="0" relativeHeight="251661312" behindDoc="1" locked="1" layoutInCell="1" allowOverlap="0" wp14:anchorId="68691E6E" wp14:editId="23C144CB">
          <wp:simplePos x="0" y="0"/>
          <wp:positionH relativeFrom="page">
            <wp:align>center</wp:align>
          </wp:positionH>
          <wp:positionV relativeFrom="page">
            <wp:align>top</wp:align>
          </wp:positionV>
          <wp:extent cx="7772400" cy="932180"/>
          <wp:effectExtent l="0" t="0" r="0" b="0"/>
          <wp:wrapNone/>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8427" w14:textId="77777777" w:rsidR="007B3FC9" w:rsidRDefault="007B3FC9">
    <w:pPr>
      <w:pStyle w:val="Header"/>
    </w:pPr>
    <w:r>
      <w:rPr>
        <w:noProof/>
      </w:rPr>
      <w:drawing>
        <wp:anchor distT="0" distB="0" distL="114300" distR="114300" simplePos="0" relativeHeight="251659264" behindDoc="1" locked="1" layoutInCell="1" allowOverlap="0" wp14:anchorId="4878E9A0" wp14:editId="61A77CB5">
          <wp:simplePos x="0" y="0"/>
          <wp:positionH relativeFrom="page">
            <wp:align>center</wp:align>
          </wp:positionH>
          <wp:positionV relativeFrom="page">
            <wp:align>top</wp:align>
          </wp:positionV>
          <wp:extent cx="7772400" cy="932180"/>
          <wp:effectExtent l="0" t="0" r="0" b="0"/>
          <wp:wrapNone/>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multilevel"/>
    <w:tmpl w:val="00000001"/>
    <w:lvl w:ilvl="0">
      <w:start w:val="1"/>
      <w:numFmt w:val="bullet"/>
      <w:lvlText w:val=""/>
      <w:lvlJc w:val="left"/>
      <w:pPr>
        <w:tabs>
          <w:tab w:val="num" w:pos="720"/>
        </w:tabs>
        <w:ind w:left="720" w:hanging="360"/>
      </w:pPr>
      <w:rPr>
        <w:rFonts w:ascii="Symbol" w:hAnsi="Symbol" w:cs="Arial Unicode MS"/>
      </w:rPr>
    </w:lvl>
    <w:lvl w:ilvl="1">
      <w:start w:val="1"/>
      <w:numFmt w:val="bullet"/>
      <w:lvlText w:val=""/>
      <w:lvlJc w:val="left"/>
      <w:pPr>
        <w:tabs>
          <w:tab w:val="num" w:pos="1440"/>
        </w:tabs>
        <w:ind w:left="1440" w:hanging="360"/>
      </w:pPr>
      <w:rPr>
        <w:rFonts w:ascii="Symbol" w:hAnsi="Symbol" w:cs="Arial Unicode MS"/>
      </w:rPr>
    </w:lvl>
    <w:lvl w:ilvl="2">
      <w:start w:val="1"/>
      <w:numFmt w:val="bullet"/>
      <w:lvlText w:val=""/>
      <w:lvlJc w:val="left"/>
      <w:pPr>
        <w:tabs>
          <w:tab w:val="num" w:pos="2160"/>
        </w:tabs>
        <w:ind w:left="2160" w:hanging="360"/>
      </w:pPr>
      <w:rPr>
        <w:rFonts w:ascii="Symbol" w:hAnsi="Symbol" w:cs="Arial Unicode MS"/>
      </w:rPr>
    </w:lvl>
    <w:lvl w:ilvl="3">
      <w:start w:val="1"/>
      <w:numFmt w:val="bullet"/>
      <w:lvlText w:val=""/>
      <w:lvlJc w:val="left"/>
      <w:pPr>
        <w:tabs>
          <w:tab w:val="num" w:pos="2880"/>
        </w:tabs>
        <w:ind w:left="2880" w:hanging="360"/>
      </w:pPr>
      <w:rPr>
        <w:rFonts w:ascii="Symbol" w:hAnsi="Symbol" w:cs="Arial Unicode MS"/>
      </w:rPr>
    </w:lvl>
    <w:lvl w:ilvl="4">
      <w:start w:val="1"/>
      <w:numFmt w:val="bullet"/>
      <w:lvlText w:val=""/>
      <w:lvlJc w:val="left"/>
      <w:pPr>
        <w:tabs>
          <w:tab w:val="num" w:pos="3600"/>
        </w:tabs>
        <w:ind w:left="3600" w:hanging="360"/>
      </w:pPr>
      <w:rPr>
        <w:rFonts w:ascii="Symbol" w:hAnsi="Symbol" w:cs="Arial Unicode MS"/>
      </w:rPr>
    </w:lvl>
    <w:lvl w:ilvl="5">
      <w:start w:val="1"/>
      <w:numFmt w:val="bullet"/>
      <w:lvlText w:val=""/>
      <w:lvlJc w:val="left"/>
      <w:pPr>
        <w:tabs>
          <w:tab w:val="num" w:pos="4320"/>
        </w:tabs>
        <w:ind w:left="4320" w:hanging="360"/>
      </w:pPr>
      <w:rPr>
        <w:rFonts w:ascii="Symbol" w:hAnsi="Symbol" w:cs="Arial Unicode MS"/>
      </w:rPr>
    </w:lvl>
    <w:lvl w:ilvl="6">
      <w:start w:val="1"/>
      <w:numFmt w:val="bullet"/>
      <w:lvlText w:val=""/>
      <w:lvlJc w:val="left"/>
      <w:pPr>
        <w:tabs>
          <w:tab w:val="num" w:pos="5040"/>
        </w:tabs>
        <w:ind w:left="5040" w:hanging="360"/>
      </w:pPr>
      <w:rPr>
        <w:rFonts w:ascii="Symbol" w:hAnsi="Symbol" w:cs="Arial Unicode MS"/>
      </w:rPr>
    </w:lvl>
    <w:lvl w:ilvl="7">
      <w:start w:val="1"/>
      <w:numFmt w:val="bullet"/>
      <w:lvlText w:val=""/>
      <w:lvlJc w:val="left"/>
      <w:pPr>
        <w:tabs>
          <w:tab w:val="num" w:pos="5760"/>
        </w:tabs>
        <w:ind w:left="5760" w:hanging="360"/>
      </w:pPr>
      <w:rPr>
        <w:rFonts w:ascii="Symbol" w:hAnsi="Symbol" w:cs="Arial Unicode MS"/>
      </w:rPr>
    </w:lvl>
    <w:lvl w:ilvl="8">
      <w:start w:val="1"/>
      <w:numFmt w:val="bullet"/>
      <w:lvlText w:val=""/>
      <w:lvlJc w:val="left"/>
      <w:pPr>
        <w:tabs>
          <w:tab w:val="num" w:pos="6480"/>
        </w:tabs>
        <w:ind w:left="6480" w:hanging="360"/>
      </w:pPr>
      <w:rPr>
        <w:rFonts w:ascii="Symbol" w:hAnsi="Symbol" w:cs="Arial Unicode MS"/>
      </w:rPr>
    </w:lvl>
  </w:abstractNum>
  <w:abstractNum w:abstractNumId="1" w15:restartNumberingAfterBreak="1">
    <w:nsid w:val="43A9710A"/>
    <w:multiLevelType w:val="multilevel"/>
    <w:tmpl w:val="B43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1">
    <w:nsid w:val="6DC02203"/>
    <w:multiLevelType w:val="hybridMultilevel"/>
    <w:tmpl w:val="EA6CF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1">
    <w:nsid w:val="775D0CC1"/>
    <w:multiLevelType w:val="hybridMultilevel"/>
    <w:tmpl w:val="CDEE9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B3"/>
    <w:rsid w:val="000C6958"/>
    <w:rsid w:val="000F7A16"/>
    <w:rsid w:val="0011331C"/>
    <w:rsid w:val="00155E7D"/>
    <w:rsid w:val="001B6577"/>
    <w:rsid w:val="001C1449"/>
    <w:rsid w:val="00210F30"/>
    <w:rsid w:val="00251762"/>
    <w:rsid w:val="00252381"/>
    <w:rsid w:val="00270461"/>
    <w:rsid w:val="00274EEE"/>
    <w:rsid w:val="002A2837"/>
    <w:rsid w:val="002B05FC"/>
    <w:rsid w:val="002E046A"/>
    <w:rsid w:val="002E1946"/>
    <w:rsid w:val="002F04D8"/>
    <w:rsid w:val="003068A7"/>
    <w:rsid w:val="00327CAE"/>
    <w:rsid w:val="00331D80"/>
    <w:rsid w:val="003361DE"/>
    <w:rsid w:val="00376148"/>
    <w:rsid w:val="003C3F72"/>
    <w:rsid w:val="003D0AB3"/>
    <w:rsid w:val="003D7786"/>
    <w:rsid w:val="00423E7F"/>
    <w:rsid w:val="00460040"/>
    <w:rsid w:val="00467625"/>
    <w:rsid w:val="00507B0F"/>
    <w:rsid w:val="00513868"/>
    <w:rsid w:val="00564FF7"/>
    <w:rsid w:val="005667D2"/>
    <w:rsid w:val="005A6858"/>
    <w:rsid w:val="005E3B84"/>
    <w:rsid w:val="006241B7"/>
    <w:rsid w:val="00641140"/>
    <w:rsid w:val="006F272D"/>
    <w:rsid w:val="006F5AC4"/>
    <w:rsid w:val="00750FFA"/>
    <w:rsid w:val="00776620"/>
    <w:rsid w:val="007B3FC9"/>
    <w:rsid w:val="007D4FA8"/>
    <w:rsid w:val="007E484F"/>
    <w:rsid w:val="008333AE"/>
    <w:rsid w:val="008A11B1"/>
    <w:rsid w:val="00910CC6"/>
    <w:rsid w:val="00967367"/>
    <w:rsid w:val="00987664"/>
    <w:rsid w:val="00990DB2"/>
    <w:rsid w:val="009C1815"/>
    <w:rsid w:val="00A0140F"/>
    <w:rsid w:val="00A62605"/>
    <w:rsid w:val="00AA5402"/>
    <w:rsid w:val="00AA6B99"/>
    <w:rsid w:val="00AB7F73"/>
    <w:rsid w:val="00B73F30"/>
    <w:rsid w:val="00BC6BA7"/>
    <w:rsid w:val="00C82B6A"/>
    <w:rsid w:val="00C82E40"/>
    <w:rsid w:val="00CA2972"/>
    <w:rsid w:val="00CE55AD"/>
    <w:rsid w:val="00D03FE5"/>
    <w:rsid w:val="00D5271D"/>
    <w:rsid w:val="00D628CE"/>
    <w:rsid w:val="00E51179"/>
    <w:rsid w:val="00E55DD0"/>
    <w:rsid w:val="00E66CC1"/>
    <w:rsid w:val="00E709C8"/>
    <w:rsid w:val="00EC005D"/>
    <w:rsid w:val="00ED573B"/>
    <w:rsid w:val="00EE01BA"/>
    <w:rsid w:val="00F875B4"/>
    <w:rsid w:val="00FF1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A9057"/>
  <w15:chartTrackingRefBased/>
  <w15:docId w15:val="{7DA3CFFF-4A46-4659-A47D-9F28E422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CC1"/>
    <w:pPr>
      <w:suppressAutoHyphens/>
    </w:pPr>
    <w:rPr>
      <w:rFonts w:ascii="Tahoma" w:eastAsia="Times New Roman" w:hAnsi="Tahoma"/>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AB3"/>
    <w:pPr>
      <w:tabs>
        <w:tab w:val="center" w:pos="4536"/>
        <w:tab w:val="right" w:pos="9072"/>
      </w:tabs>
    </w:pPr>
  </w:style>
  <w:style w:type="character" w:customStyle="1" w:styleId="HeaderChar">
    <w:name w:val="Header Char"/>
    <w:basedOn w:val="DefaultParagraphFont"/>
    <w:link w:val="Header"/>
    <w:uiPriority w:val="99"/>
    <w:rsid w:val="003D0AB3"/>
  </w:style>
  <w:style w:type="paragraph" w:styleId="Footer">
    <w:name w:val="footer"/>
    <w:basedOn w:val="Normal"/>
    <w:link w:val="FooterChar"/>
    <w:uiPriority w:val="99"/>
    <w:unhideWhenUsed/>
    <w:rsid w:val="003D0AB3"/>
    <w:pPr>
      <w:tabs>
        <w:tab w:val="center" w:pos="4536"/>
        <w:tab w:val="right" w:pos="9072"/>
      </w:tabs>
    </w:pPr>
  </w:style>
  <w:style w:type="character" w:customStyle="1" w:styleId="FooterChar">
    <w:name w:val="Footer Char"/>
    <w:basedOn w:val="DefaultParagraphFont"/>
    <w:link w:val="Footer"/>
    <w:uiPriority w:val="99"/>
    <w:rsid w:val="003D0AB3"/>
  </w:style>
  <w:style w:type="character" w:styleId="Hyperlink">
    <w:name w:val="Hyperlink"/>
    <w:uiPriority w:val="99"/>
    <w:unhideWhenUsed/>
    <w:rsid w:val="00155E7D"/>
    <w:rPr>
      <w:color w:val="0000FF"/>
      <w:u w:val="single"/>
    </w:rPr>
  </w:style>
  <w:style w:type="character" w:customStyle="1" w:styleId="WW8Num1z0">
    <w:name w:val="WW8Num1z0"/>
    <w:rsid w:val="003D7786"/>
    <w:rPr>
      <w:rFonts w:ascii="Verdana" w:eastAsia="Times New Roman" w:hAnsi="Verdana" w:cs="Tahoma"/>
    </w:rPr>
  </w:style>
  <w:style w:type="character" w:customStyle="1" w:styleId="responseclass">
    <w:name w:val="responseclass"/>
    <w:basedOn w:val="DefaultParagraphFont"/>
    <w:rsid w:val="003D7786"/>
  </w:style>
  <w:style w:type="character" w:customStyle="1" w:styleId="adminresponseclass">
    <w:name w:val="adminresponseclass"/>
    <w:basedOn w:val="DefaultParagraphFont"/>
    <w:rsid w:val="003D7786"/>
  </w:style>
  <w:style w:type="character" w:styleId="Emphasis">
    <w:name w:val="Emphasis"/>
    <w:uiPriority w:val="20"/>
    <w:qFormat/>
    <w:rsid w:val="003D7786"/>
    <w:rPr>
      <w:i/>
      <w:iCs/>
    </w:rPr>
  </w:style>
  <w:style w:type="character" w:styleId="Strong">
    <w:name w:val="Strong"/>
    <w:qFormat/>
    <w:rsid w:val="00376148"/>
    <w:rPr>
      <w:b/>
      <w:bCs/>
    </w:rPr>
  </w:style>
  <w:style w:type="paragraph" w:styleId="NormalWeb">
    <w:name w:val="Normal (Web)"/>
    <w:basedOn w:val="Normal"/>
    <w:uiPriority w:val="99"/>
    <w:rsid w:val="00376148"/>
    <w:pPr>
      <w:spacing w:before="280" w:after="280"/>
    </w:pPr>
    <w:rPr>
      <w:rFonts w:ascii="Times New Roman" w:hAnsi="Times New Roman"/>
    </w:rPr>
  </w:style>
  <w:style w:type="paragraph" w:customStyle="1" w:styleId="ColorfulList-Accent11">
    <w:name w:val="Colorful List - Accent 11"/>
    <w:basedOn w:val="Normal"/>
    <w:uiPriority w:val="34"/>
    <w:qFormat/>
    <w:rsid w:val="00E66CC1"/>
    <w:pPr>
      <w:ind w:left="720"/>
      <w:contextualSpacing/>
    </w:pPr>
  </w:style>
  <w:style w:type="character" w:styleId="UnresolvedMention">
    <w:name w:val="Unresolved Mention"/>
    <w:uiPriority w:val="99"/>
    <w:semiHidden/>
    <w:unhideWhenUsed/>
    <w:rsid w:val="00641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0346">
      <w:bodyDiv w:val="1"/>
      <w:marLeft w:val="0"/>
      <w:marRight w:val="0"/>
      <w:marTop w:val="0"/>
      <w:marBottom w:val="0"/>
      <w:divBdr>
        <w:top w:val="none" w:sz="0" w:space="0" w:color="auto"/>
        <w:left w:val="none" w:sz="0" w:space="0" w:color="auto"/>
        <w:bottom w:val="none" w:sz="0" w:space="0" w:color="auto"/>
        <w:right w:val="none" w:sz="0" w:space="0" w:color="auto"/>
      </w:divBdr>
    </w:div>
    <w:div w:id="576945004">
      <w:bodyDiv w:val="1"/>
      <w:marLeft w:val="0"/>
      <w:marRight w:val="0"/>
      <w:marTop w:val="0"/>
      <w:marBottom w:val="0"/>
      <w:divBdr>
        <w:top w:val="none" w:sz="0" w:space="0" w:color="auto"/>
        <w:left w:val="none" w:sz="0" w:space="0" w:color="auto"/>
        <w:bottom w:val="none" w:sz="0" w:space="0" w:color="auto"/>
        <w:right w:val="none" w:sz="0" w:space="0" w:color="auto"/>
      </w:divBdr>
    </w:div>
    <w:div w:id="622661061">
      <w:bodyDiv w:val="1"/>
      <w:marLeft w:val="0"/>
      <w:marRight w:val="0"/>
      <w:marTop w:val="0"/>
      <w:marBottom w:val="0"/>
      <w:divBdr>
        <w:top w:val="none" w:sz="0" w:space="0" w:color="auto"/>
        <w:left w:val="none" w:sz="0" w:space="0" w:color="auto"/>
        <w:bottom w:val="none" w:sz="0" w:space="0" w:color="auto"/>
        <w:right w:val="none" w:sz="0" w:space="0" w:color="auto"/>
      </w:divBdr>
    </w:div>
    <w:div w:id="1030449116">
      <w:bodyDiv w:val="1"/>
      <w:marLeft w:val="0"/>
      <w:marRight w:val="0"/>
      <w:marTop w:val="0"/>
      <w:marBottom w:val="0"/>
      <w:divBdr>
        <w:top w:val="none" w:sz="0" w:space="0" w:color="auto"/>
        <w:left w:val="none" w:sz="0" w:space="0" w:color="auto"/>
        <w:bottom w:val="none" w:sz="0" w:space="0" w:color="auto"/>
        <w:right w:val="none" w:sz="0" w:space="0" w:color="auto"/>
      </w:divBdr>
    </w:div>
    <w:div w:id="202527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tificamerican.com/article/birth-control-pills-affect-womens-taste/" TargetMode="External"/><Relationship Id="rId18" Type="http://schemas.openxmlformats.org/officeDocument/2006/relationships/hyperlink" Target="https://youtu.be/Swlm0_OC_JQ" TargetMode="External"/><Relationship Id="rId26" Type="http://schemas.openxmlformats.org/officeDocument/2006/relationships/hyperlink" Target="http://www.physiciansforlife.org/index2.php?option=com_content&amp;do_pdf=1&amp;id=193" TargetMode="External"/><Relationship Id="rId3" Type="http://schemas.openxmlformats.org/officeDocument/2006/relationships/settings" Target="settings.xml"/><Relationship Id="rId21" Type="http://schemas.openxmlformats.org/officeDocument/2006/relationships/hyperlink" Target="https://cmp.memberclicks.net/the-rite-matrimony-32p5" TargetMode="External"/><Relationship Id="rId7" Type="http://schemas.openxmlformats.org/officeDocument/2006/relationships/image" Target="media/image1.jpeg"/><Relationship Id="rId12" Type="http://schemas.openxmlformats.org/officeDocument/2006/relationships/hyperlink" Target="http://healthland.time.com/2011/11/15/study-a-curious-link-between-birth-control-pills-and-prostate-cancer/" TargetMode="External"/><Relationship Id="rId17" Type="http://schemas.openxmlformats.org/officeDocument/2006/relationships/hyperlink" Target="https://aleteia.org/2014/05/23/10-good-reasons-to-save-sex-until-marriage/" TargetMode="External"/><Relationship Id="rId25" Type="http://schemas.openxmlformats.org/officeDocument/2006/relationships/hyperlink" Target="http://www.vatican.va/holy_father/paul_vi/encyclicals/documents/hf_p-vi_enc_25071968_humanae-vitae_e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ailycamera.com/news/boulder/ci_22322028/residents-mourn-boulder-elk-at-candlelight-vigil" TargetMode="External"/><Relationship Id="rId20" Type="http://schemas.openxmlformats.org/officeDocument/2006/relationships/image" Target="media/image2.jpeg"/><Relationship Id="rId29" Type="http://schemas.openxmlformats.org/officeDocument/2006/relationships/hyperlink" Target="http://www.physiciansforlif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ientist.com/article/dn7333-oral-contraception-linked-to-prostate-deformities/" TargetMode="External"/><Relationship Id="rId24" Type="http://schemas.openxmlformats.org/officeDocument/2006/relationships/hyperlink" Target="http://www.naprotechnology.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hastityproject.com/qa/category/birth-control/" TargetMode="External"/><Relationship Id="rId23" Type="http://schemas.openxmlformats.org/officeDocument/2006/relationships/hyperlink" Target="http://onemoresoul.com/nfp-providers" TargetMode="External"/><Relationship Id="rId28" Type="http://schemas.openxmlformats.org/officeDocument/2006/relationships/hyperlink" Target="http://www.usccb.org/issues-and-action/marriage-and-family/natural-family-planning/medical-research/upload/CMR-Summer-Fall-2013-Divorce-and-NFP-edited.pdf" TargetMode="External"/><Relationship Id="rId10" Type="http://schemas.openxmlformats.org/officeDocument/2006/relationships/hyperlink" Target="https://www.washingtonpost.com/graphics/2018/world/too-many-men/?utm_term=.0818c2f08f20&amp;wpisrc=al_trending_now__alert-world--alert-national&amp;wpmk=1" TargetMode="External"/><Relationship Id="rId19" Type="http://schemas.openxmlformats.org/officeDocument/2006/relationships/hyperlink" Target="http://www.papalencyclicals.net/Paul06/p6humana.htm"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businessinsider.com/time-to-admit-it-the-church-has-always-been-right-on-birth-control-2012-2" TargetMode="External"/><Relationship Id="rId14" Type="http://schemas.openxmlformats.org/officeDocument/2006/relationships/hyperlink" Target="http://www.catholicnewsagency.com/news/the-science-of-attraction-how-the-pill-is-changing-who-women-want-79290/" TargetMode="External"/><Relationship Id="rId22" Type="http://schemas.openxmlformats.org/officeDocument/2006/relationships/hyperlink" Target="http://blog.adw.org/2011/02/understanding-the-stages-of-spiritual-starvation-in-the-west/" TargetMode="External"/><Relationship Id="rId27" Type="http://schemas.openxmlformats.org/officeDocument/2006/relationships/hyperlink" Target="http://www.usccb.org/issues-and-action/marriage-and-family/natural-family-planning/medical-research/upload/CMR-Summer-Fall-2013-Divorce-and-NFP-edited.pdf" TargetMode="External"/><Relationship Id="rId30" Type="http://schemas.openxmlformats.org/officeDocument/2006/relationships/header" Target="header1.xml"/><Relationship Id="rId8" Type="http://schemas.openxmlformats.org/officeDocument/2006/relationships/hyperlink" Target="mailto:KristinandMark@catholicmarriagepre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2243</Words>
  <Characters>12786</Characters>
  <Application>Microsoft Office Word</Application>
  <DocSecurity>0</DocSecurity>
  <Lines>106</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15000</CharactersWithSpaces>
  <SharedDoc>false</SharedDoc>
  <HLinks>
    <vt:vector size="162" baseType="variant">
      <vt:variant>
        <vt:i4>5898270</vt:i4>
      </vt:variant>
      <vt:variant>
        <vt:i4>138</vt:i4>
      </vt:variant>
      <vt:variant>
        <vt:i4>0</vt:i4>
      </vt:variant>
      <vt:variant>
        <vt:i4>5</vt:i4>
      </vt:variant>
      <vt:variant>
        <vt:lpwstr>http://www.physiciansforlife.com/</vt:lpwstr>
      </vt:variant>
      <vt:variant>
        <vt:lpwstr/>
      </vt:variant>
      <vt:variant>
        <vt:i4>7929957</vt:i4>
      </vt:variant>
      <vt:variant>
        <vt:i4>134</vt:i4>
      </vt:variant>
      <vt:variant>
        <vt:i4>0</vt:i4>
      </vt:variant>
      <vt:variant>
        <vt:i4>5</vt:i4>
      </vt:variant>
      <vt:variant>
        <vt:lpwstr>http://www.usccb.org/issues-and-action/marriage-and-family/natural-family-planning/medical-research/upload/CMR-Summer-Fall-2013-Divorce-and-NFP-edited.pdf</vt:lpwstr>
      </vt:variant>
      <vt:variant>
        <vt:lpwstr/>
      </vt:variant>
      <vt:variant>
        <vt:i4>7929957</vt:i4>
      </vt:variant>
      <vt:variant>
        <vt:i4>131</vt:i4>
      </vt:variant>
      <vt:variant>
        <vt:i4>0</vt:i4>
      </vt:variant>
      <vt:variant>
        <vt:i4>5</vt:i4>
      </vt:variant>
      <vt:variant>
        <vt:lpwstr>http://www.usccb.org/issues-and-action/marriage-and-family/natural-family-planning/medical-research/upload/CMR-Summer-Fall-2013-Divorce-and-NFP-edited.pdf</vt:lpwstr>
      </vt:variant>
      <vt:variant>
        <vt:lpwstr/>
      </vt:variant>
      <vt:variant>
        <vt:i4>1507354</vt:i4>
      </vt:variant>
      <vt:variant>
        <vt:i4>129</vt:i4>
      </vt:variant>
      <vt:variant>
        <vt:i4>0</vt:i4>
      </vt:variant>
      <vt:variant>
        <vt:i4>5</vt:i4>
      </vt:variant>
      <vt:variant>
        <vt:lpwstr>http://www.physiciansforlife.org/index2.php?option=com_content&amp;do_pdf=1&amp;id=193</vt:lpwstr>
      </vt:variant>
      <vt:variant>
        <vt:lpwstr/>
      </vt:variant>
      <vt:variant>
        <vt:i4>3080263</vt:i4>
      </vt:variant>
      <vt:variant>
        <vt:i4>126</vt:i4>
      </vt:variant>
      <vt:variant>
        <vt:i4>0</vt:i4>
      </vt:variant>
      <vt:variant>
        <vt:i4>5</vt:i4>
      </vt:variant>
      <vt:variant>
        <vt:lpwstr>http://www.vatican.va/holy_father/paul_vi/encyclicals/documents/hf_p-vi_enc_25071968_humanae-vitae_en.html</vt:lpwstr>
      </vt:variant>
      <vt:variant>
        <vt:lpwstr/>
      </vt:variant>
      <vt:variant>
        <vt:i4>2097264</vt:i4>
      </vt:variant>
      <vt:variant>
        <vt:i4>123</vt:i4>
      </vt:variant>
      <vt:variant>
        <vt:i4>0</vt:i4>
      </vt:variant>
      <vt:variant>
        <vt:i4>5</vt:i4>
      </vt:variant>
      <vt:variant>
        <vt:lpwstr>http://www.naprotechnology.com/</vt:lpwstr>
      </vt:variant>
      <vt:variant>
        <vt:lpwstr/>
      </vt:variant>
      <vt:variant>
        <vt:i4>5767241</vt:i4>
      </vt:variant>
      <vt:variant>
        <vt:i4>120</vt:i4>
      </vt:variant>
      <vt:variant>
        <vt:i4>0</vt:i4>
      </vt:variant>
      <vt:variant>
        <vt:i4>5</vt:i4>
      </vt:variant>
      <vt:variant>
        <vt:lpwstr>http://onemoresoul.com/nfp-providers</vt:lpwstr>
      </vt:variant>
      <vt:variant>
        <vt:lpwstr/>
      </vt:variant>
      <vt:variant>
        <vt:i4>1179675</vt:i4>
      </vt:variant>
      <vt:variant>
        <vt:i4>117</vt:i4>
      </vt:variant>
      <vt:variant>
        <vt:i4>0</vt:i4>
      </vt:variant>
      <vt:variant>
        <vt:i4>5</vt:i4>
      </vt:variant>
      <vt:variant>
        <vt:lpwstr>http://blog.adw.org/2011/02/understanding-the-stages-of-spiritual-starvation-in-the-west/</vt:lpwstr>
      </vt:variant>
      <vt:variant>
        <vt:lpwstr/>
      </vt:variant>
      <vt:variant>
        <vt:i4>852057</vt:i4>
      </vt:variant>
      <vt:variant>
        <vt:i4>114</vt:i4>
      </vt:variant>
      <vt:variant>
        <vt:i4>0</vt:i4>
      </vt:variant>
      <vt:variant>
        <vt:i4>5</vt:i4>
      </vt:variant>
      <vt:variant>
        <vt:lpwstr>https://cmp.memberclicks.net/the-rite-marriage-oc-ca-22p4</vt:lpwstr>
      </vt:variant>
      <vt:variant>
        <vt:lpwstr/>
      </vt:variant>
      <vt:variant>
        <vt:i4>2424932</vt:i4>
      </vt:variant>
      <vt:variant>
        <vt:i4>111</vt:i4>
      </vt:variant>
      <vt:variant>
        <vt:i4>0</vt:i4>
      </vt:variant>
      <vt:variant>
        <vt:i4>5</vt:i4>
      </vt:variant>
      <vt:variant>
        <vt:lpwstr>https://cmp.memberclicks.net/the-rite-marriage-ca-32p5</vt:lpwstr>
      </vt:variant>
      <vt:variant>
        <vt:lpwstr/>
      </vt:variant>
      <vt:variant>
        <vt:i4>6750316</vt:i4>
      </vt:variant>
      <vt:variant>
        <vt:i4>108</vt:i4>
      </vt:variant>
      <vt:variant>
        <vt:i4>0</vt:i4>
      </vt:variant>
      <vt:variant>
        <vt:i4>5</vt:i4>
      </vt:variant>
      <vt:variant>
        <vt:lpwstr>https://cmp.memberclicks.net/the-rite-matrimony-oc-22p4</vt:lpwstr>
      </vt:variant>
      <vt:variant>
        <vt:lpwstr/>
      </vt:variant>
      <vt:variant>
        <vt:i4>4259935</vt:i4>
      </vt:variant>
      <vt:variant>
        <vt:i4>105</vt:i4>
      </vt:variant>
      <vt:variant>
        <vt:i4>0</vt:i4>
      </vt:variant>
      <vt:variant>
        <vt:i4>5</vt:i4>
      </vt:variant>
      <vt:variant>
        <vt:lpwstr>https://cmp.memberclicks.net/the-rite-matrimony-32p5</vt:lpwstr>
      </vt:variant>
      <vt:variant>
        <vt:lpwstr/>
      </vt:variant>
      <vt:variant>
        <vt:i4>2949221</vt:i4>
      </vt:variant>
      <vt:variant>
        <vt:i4>102</vt:i4>
      </vt:variant>
      <vt:variant>
        <vt:i4>0</vt:i4>
      </vt:variant>
      <vt:variant>
        <vt:i4>5</vt:i4>
      </vt:variant>
      <vt:variant>
        <vt:lpwstr>http://www.papalencyclicals.net/Paul06/p6humana.htm</vt:lpwstr>
      </vt:variant>
      <vt:variant>
        <vt:lpwstr/>
      </vt:variant>
      <vt:variant>
        <vt:i4>3080248</vt:i4>
      </vt:variant>
      <vt:variant>
        <vt:i4>99</vt:i4>
      </vt:variant>
      <vt:variant>
        <vt:i4>0</vt:i4>
      </vt:variant>
      <vt:variant>
        <vt:i4>5</vt:i4>
      </vt:variant>
      <vt:variant>
        <vt:lpwstr>https://youtu.be/Swlm0_OC_JQ</vt:lpwstr>
      </vt:variant>
      <vt:variant>
        <vt:lpwstr/>
      </vt:variant>
      <vt:variant>
        <vt:i4>8323170</vt:i4>
      </vt:variant>
      <vt:variant>
        <vt:i4>96</vt:i4>
      </vt:variant>
      <vt:variant>
        <vt:i4>0</vt:i4>
      </vt:variant>
      <vt:variant>
        <vt:i4>5</vt:i4>
      </vt:variant>
      <vt:variant>
        <vt:lpwstr>http://www.aleteia.org/en/lifestyle/article/10-good-reasons-to-save-sex-until-marriage-5855276452282368</vt:lpwstr>
      </vt:variant>
      <vt:variant>
        <vt:lpwstr/>
      </vt:variant>
      <vt:variant>
        <vt:i4>4718602</vt:i4>
      </vt:variant>
      <vt:variant>
        <vt:i4>75</vt:i4>
      </vt:variant>
      <vt:variant>
        <vt:i4>0</vt:i4>
      </vt:variant>
      <vt:variant>
        <vt:i4>5</vt:i4>
      </vt:variant>
      <vt:variant>
        <vt:lpwstr>http://www.lifenews.com/2010/03/05/int-1479/</vt:lpwstr>
      </vt:variant>
      <vt:variant>
        <vt:lpwstr/>
      </vt:variant>
      <vt:variant>
        <vt:i4>1114221</vt:i4>
      </vt:variant>
      <vt:variant>
        <vt:i4>72</vt:i4>
      </vt:variant>
      <vt:variant>
        <vt:i4>0</vt:i4>
      </vt:variant>
      <vt:variant>
        <vt:i4>5</vt:i4>
      </vt:variant>
      <vt:variant>
        <vt:lpwstr>http://www.dailycamera.com/news/boulder/ci_22322028/residents-mourn-boulder-elk-at-candlelight-vigil</vt:lpwstr>
      </vt:variant>
      <vt:variant>
        <vt:lpwstr/>
      </vt:variant>
      <vt:variant>
        <vt:i4>2097264</vt:i4>
      </vt:variant>
      <vt:variant>
        <vt:i4>66</vt:i4>
      </vt:variant>
      <vt:variant>
        <vt:i4>0</vt:i4>
      </vt:variant>
      <vt:variant>
        <vt:i4>5</vt:i4>
      </vt:variant>
      <vt:variant>
        <vt:lpwstr>http://www.naprotechnology.com/</vt:lpwstr>
      </vt:variant>
      <vt:variant>
        <vt:lpwstr/>
      </vt:variant>
      <vt:variant>
        <vt:i4>4784201</vt:i4>
      </vt:variant>
      <vt:variant>
        <vt:i4>62</vt:i4>
      </vt:variant>
      <vt:variant>
        <vt:i4>0</vt:i4>
      </vt:variant>
      <vt:variant>
        <vt:i4>5</vt:i4>
      </vt:variant>
      <vt:variant>
        <vt:lpwstr>https://onemoresoul.com/nfp-directory</vt:lpwstr>
      </vt:variant>
      <vt:variant>
        <vt:lpwstr/>
      </vt:variant>
      <vt:variant>
        <vt:i4>5767241</vt:i4>
      </vt:variant>
      <vt:variant>
        <vt:i4>60</vt:i4>
      </vt:variant>
      <vt:variant>
        <vt:i4>0</vt:i4>
      </vt:variant>
      <vt:variant>
        <vt:i4>5</vt:i4>
      </vt:variant>
      <vt:variant>
        <vt:lpwstr>http://onemoresoul.com/nfp-providers</vt:lpwstr>
      </vt:variant>
      <vt:variant>
        <vt:lpwstr/>
      </vt:variant>
      <vt:variant>
        <vt:i4>2621541</vt:i4>
      </vt:variant>
      <vt:variant>
        <vt:i4>57</vt:i4>
      </vt:variant>
      <vt:variant>
        <vt:i4>0</vt:i4>
      </vt:variant>
      <vt:variant>
        <vt:i4>5</vt:i4>
      </vt:variant>
      <vt:variant>
        <vt:lpwstr>https://chastityproject.com/qa/category/birth-control/</vt:lpwstr>
      </vt:variant>
      <vt:variant>
        <vt:lpwstr/>
      </vt:variant>
      <vt:variant>
        <vt:i4>3407927</vt:i4>
      </vt:variant>
      <vt:variant>
        <vt:i4>42</vt:i4>
      </vt:variant>
      <vt:variant>
        <vt:i4>0</vt:i4>
      </vt:variant>
      <vt:variant>
        <vt:i4>5</vt:i4>
      </vt:variant>
      <vt:variant>
        <vt:lpwstr>http://www.catholicnewsagency.com/news/the-science-of-attraction-how-the-pill-is-changing-who-women-want-79290/</vt:lpwstr>
      </vt:variant>
      <vt:variant>
        <vt:lpwstr/>
      </vt:variant>
      <vt:variant>
        <vt:i4>3145854</vt:i4>
      </vt:variant>
      <vt:variant>
        <vt:i4>39</vt:i4>
      </vt:variant>
      <vt:variant>
        <vt:i4>0</vt:i4>
      </vt:variant>
      <vt:variant>
        <vt:i4>5</vt:i4>
      </vt:variant>
      <vt:variant>
        <vt:lpwstr>http://www.scientificamerican.com/article/birth-control-pills-affect-womens-taste/</vt:lpwstr>
      </vt:variant>
      <vt:variant>
        <vt:lpwstr/>
      </vt:variant>
      <vt:variant>
        <vt:i4>7536697</vt:i4>
      </vt:variant>
      <vt:variant>
        <vt:i4>33</vt:i4>
      </vt:variant>
      <vt:variant>
        <vt:i4>0</vt:i4>
      </vt:variant>
      <vt:variant>
        <vt:i4>5</vt:i4>
      </vt:variant>
      <vt:variant>
        <vt:lpwstr>http://healthland.time.com/2011/11/15/study-a-curious-link-between-birth-control-pills-and-prostate-cancer/</vt:lpwstr>
      </vt:variant>
      <vt:variant>
        <vt:lpwstr/>
      </vt:variant>
      <vt:variant>
        <vt:i4>3080243</vt:i4>
      </vt:variant>
      <vt:variant>
        <vt:i4>30</vt:i4>
      </vt:variant>
      <vt:variant>
        <vt:i4>0</vt:i4>
      </vt:variant>
      <vt:variant>
        <vt:i4>5</vt:i4>
      </vt:variant>
      <vt:variant>
        <vt:lpwstr>https://www.newscientist.com/article/dn7333-oral-contraception-linked-to-prostate-deformities/</vt:lpwstr>
      </vt:variant>
      <vt:variant>
        <vt:lpwstr/>
      </vt:variant>
      <vt:variant>
        <vt:i4>6291460</vt:i4>
      </vt:variant>
      <vt:variant>
        <vt:i4>24</vt:i4>
      </vt:variant>
      <vt:variant>
        <vt:i4>0</vt:i4>
      </vt:variant>
      <vt:variant>
        <vt:i4>5</vt:i4>
      </vt:variant>
      <vt:variant>
        <vt:lpwstr>https://www.washingtonpost.com/graphics/2018/world/too-many-men/?utm_term=.0818c2f08f20&amp;wpisrc=al_trending_now__alert-world--alert-national&amp;wpmk=1</vt:lpwstr>
      </vt:variant>
      <vt:variant>
        <vt:lpwstr/>
      </vt:variant>
      <vt:variant>
        <vt:i4>6094849</vt:i4>
      </vt:variant>
      <vt:variant>
        <vt:i4>18</vt:i4>
      </vt:variant>
      <vt:variant>
        <vt:i4>0</vt:i4>
      </vt:variant>
      <vt:variant>
        <vt:i4>5</vt:i4>
      </vt:variant>
      <vt:variant>
        <vt:lpwstr>http://www.businessinsider.com/time-to-admit-it-the-church-has-always-been-right-on-birth-control-2012-2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HEITZ</dc:creator>
  <cp:keywords/>
  <dc:description/>
  <cp:lastModifiedBy>Kristin Gagnon</cp:lastModifiedBy>
  <cp:revision>3</cp:revision>
  <cp:lastPrinted>2021-06-01T23:59:00Z</cp:lastPrinted>
  <dcterms:created xsi:type="dcterms:W3CDTF">2021-06-01T23:59:00Z</dcterms:created>
  <dcterms:modified xsi:type="dcterms:W3CDTF">2021-06-02T00:10:00Z</dcterms:modified>
</cp:coreProperties>
</file>