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20"/>
    <w:bookmarkStart w:id="21"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02"/>
        </w:numPr>
        <w:pStyle w:val="Compact"/>
      </w:pPr>
      <w:r>
        <w:t xml:space="preserve">☐ Manager (5 min, inside the 1:1 budget): read the self-report, scan the hire's Jira board, read the question log rows added this week, and check the hire's Access tracker page.</w:t>
      </w:r>
    </w:p>
    <w:bookmarkEnd w:id="22"/>
    <w:bookmarkStart w:id="23"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"Show me one Copilot use from your log. What did you verify, against which source?"</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"For your W8 change: which environments does it pass through, what is your test evidence, and how would you roll it back?"</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27"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14"/>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16"/>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Catch-up actions for Should criteria rated 1 or 2 (owner, due date; checked in the next 1:1):</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Catch-up actions for Should criteria rated 1 or 2 (owner, due date; checked in the next 1:1):</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Catch-up actions for Should criteria rated 1 or 2 (owner, due date; checked in the next 1:1):</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Catch-up actions for Should criteria rated 1 or 2 (owner, due date; checked in the next 1:1):</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Catch-up actions for Should criteria rated 1 or 2 (owner, due date; checked in the next 1:1):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Catch-up actions for Should criteria rated 1 or 2 (owner, due date; checked in the next 1:1):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2026-10-17T11:56:26Z</dcterms:created>
  <dcterms:modified xsi:type="dcterms:W3CDTF">2026-10-17T11:56:26Z</dcterms:modified>
</cp:coreProperties>
</file>

<file path=docProps/custom.xml><?xml version="1.0" encoding="utf-8"?>
<Properties xmlns="http://schemas.openxmlformats.org/officeDocument/2006/custom-properties" xmlns:vt="http://schemas.openxmlformats.org/officeDocument/2006/docPropsVTypes"/>
</file>