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1 SOP draft by day 30, 2 by day 60 (including your track's method SOP: Research method SOP v0.1 in W5), 3 by day 90 with your primary process SOP published as v1.0 in W13 (A90-4, B90-4). Exports and Reporting SOPs as those items transition (M7 from W6,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SOP ID and title</w:t>
            </w:r>
          </w:p>
        </w:tc>
        <w:tc>
          <w:tcPr/>
          <w:p>
            <w:pPr>
              <w:pStyle w:val="Compact"/>
              <w:jc w:val="left"/>
            </w:pPr>
            <w:r>
              <w:t xml:space="preserve">[SOP-RES-01 Respond to a new tariff action; SOP-STC-01 Standard cost update]</w:t>
            </w:r>
          </w:p>
        </w:tc>
      </w:tr>
      <w:tr>
        <w:tc>
          <w:tcPr/>
          <w:p>
            <w:pPr>
              <w:pStyle w:val="Compact"/>
              <w:jc w:val="left"/>
            </w:pPr>
            <w:r>
              <w:t xml:space="preserve">Version and status</w:t>
            </w:r>
          </w:p>
        </w:tc>
        <w:tc>
          <w:tcPr/>
          <w:p>
            <w:pPr>
              <w:pStyle w:val="Compact"/>
              <w:jc w:val="left"/>
            </w:pPr>
            <w:r>
              <w:t xml:space="preserve">[v0.1 Draft, v1.0 Published]</w:t>
            </w:r>
          </w:p>
        </w:tc>
      </w:tr>
      <w:tr>
        <w:tc>
          <w:tcPr/>
          <w:p>
            <w:pPr>
              <w:pStyle w:val="Compact"/>
              <w:jc w:val="left"/>
            </w:pPr>
            <w:r>
              <w:t xml:space="preserve">Author</w:t>
            </w:r>
          </w:p>
        </w:tc>
        <w:tc>
          <w:tcPr/>
          <w:p>
            <w:pPr>
              <w:pStyle w:val="Compact"/>
              <w:jc w:val="left"/>
            </w:pPr>
            <w:r>
              <w:t xml:space="preserve">[Hire A or B]</w:t>
            </w:r>
          </w:p>
        </w:tc>
      </w:tr>
      <w:tr>
        <w:tc>
          <w:tcPr/>
          <w:p>
            <w:pPr>
              <w:pStyle w:val="Compact"/>
              <w:jc w:val="left"/>
            </w:pPr>
            <w:r>
              <w:t xml:space="preserve">Process owner</w:t>
            </w:r>
          </w:p>
        </w:tc>
        <w:tc>
          <w:tcPr/>
          <w:p>
            <w:pPr>
              <w:pStyle w:val="Compact"/>
              <w:jc w:val="left"/>
            </w:pPr>
            <w:r>
              <w:t xml:space="preserve">[Role who runs the process today]</w:t>
            </w:r>
          </w:p>
        </w:tc>
      </w:tr>
      <w:tr>
        <w:tc>
          <w:tcPr/>
          <w:p>
            <w:pPr>
              <w:pStyle w:val="Compact"/>
              <w:jc w:val="left"/>
            </w:pPr>
            <w:r>
              <w:t xml:space="preserve">Checker</w:t>
            </w:r>
          </w:p>
        </w:tc>
        <w:tc>
          <w:tcPr/>
          <w:p>
            <w:pPr>
              <w:pStyle w:val="Compact"/>
              <w:jc w:val="left"/>
            </w:pPr>
            <w:r>
              <w:t xml:space="preserve">[Senior or Manager]</w:t>
            </w:r>
          </w:p>
        </w:tc>
      </w:tr>
      <w:tr>
        <w:tc>
          <w:tcPr/>
          <w:p>
            <w:pPr>
              <w:pStyle w:val="Compact"/>
              <w:jc w:val="left"/>
            </w:pPr>
            <w:r>
              <w:t xml:space="preserve">Effective date / next review</w:t>
            </w:r>
          </w:p>
        </w:tc>
        <w:tc>
          <w:tcPr/>
          <w:p>
            <w:pPr>
              <w:pStyle w:val="Compact"/>
              <w:jc w:val="left"/>
            </w:pPr>
            <w:r>
              <w:t xml:space="preserve">[Date] / [Date]</w:t>
            </w:r>
          </w:p>
        </w:tc>
      </w:tr>
      <w:tr>
        <w:tc>
          <w:tcPr/>
          <w:p>
            <w:pPr>
              <w:pStyle w:val="Compact"/>
              <w:jc w:val="left"/>
            </w:pPr>
            <w:r>
              <w:t xml:space="preserve">Related documents</w:t>
            </w:r>
          </w:p>
        </w:tc>
        <w:tc>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[Countries, product groups, systems, types of requests]</w:t>
            </w:r>
          </w:p>
        </w:tc>
        <w:tc>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[Role 1: maker]</w:t>
            </w:r>
          </w:p>
        </w:tc>
        <w:tc>
          <w:tcPr/>
          <w:p>
            <w:pPr>
              <w:pStyle w:val="Compact"/>
              <w:jc w:val="left"/>
            </w:pPr>
            <w:r>
              <w:t xml:space="preserve">[Role 2: checker]</w:t>
            </w:r>
          </w:p>
        </w:tc>
        <w:tc>
          <w:tcPr/>
          <w:p>
            <w:pPr>
              <w:pStyle w:val="Compact"/>
              <w:jc w:val="left"/>
            </w:pPr>
            <w:r>
              <w:t xml:space="preserve">[Role 3]</w:t>
            </w:r>
          </w:p>
        </w:tc>
        <w:tc>
          <w:tcPr/>
          <w:p>
            <w:pPr>
              <w:pStyle w:val="Compact"/>
              <w:jc w:val="left"/>
            </w:pPr>
            <w:r>
              <w:t xml:space="preserve">[Role 4]</w:t>
            </w:r>
          </w:p>
        </w:tc>
      </w:tr>
      <w:tr>
        <w:tc>
          <w:tcPr/>
          <w:p>
            <w:pPr>
              <w:pStyle w:val="Compact"/>
              <w:jc w:val="left"/>
            </w:pPr>
            <w:r>
              <w:t xml:space="preserve">[Activity]</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Trigger</w:t>
            </w:r>
          </w:p>
        </w:tc>
        <w:tc>
          <w:tcPr/>
          <w:p>
            <w:pPr>
              <w:pStyle w:val="Compact"/>
              <w:jc w:val="left"/>
            </w:pPr>
            <w:r>
              <w:t xml:space="preserve">[Event that starts the process: new Federal Register notice, cost calendar date, Jira request]</w:t>
            </w:r>
          </w:p>
        </w:tc>
      </w:tr>
      <w:tr>
        <w:tc>
          <w:tcPr/>
          <w:p>
            <w:pPr>
              <w:pStyle w:val="Compact"/>
              <w:jc w:val="left"/>
            </w:pPr>
            <w:r>
              <w:t xml:space="preserve">Frequency and volume</w:t>
            </w:r>
          </w:p>
        </w:tc>
        <w:tc>
          <w:tcPr/>
          <w:p>
            <w:pPr>
              <w:pStyle w:val="Compact"/>
              <w:jc w:val="left"/>
            </w:pPr>
            <w:r>
              <w:t xml:space="preserve">[How often; typical volume]</w:t>
            </w:r>
          </w:p>
        </w:tc>
      </w:tr>
      <w:tr>
        <w:tc>
          <w:tcPr/>
          <w:p>
            <w:pPr>
              <w:pStyle w:val="Compact"/>
              <w:jc w:val="left"/>
            </w:pPr>
            <w:r>
              <w:t xml:space="preserve">Deadline</w:t>
            </w:r>
          </w:p>
        </w:tc>
        <w:tc>
          <w:tcPr/>
          <w:p>
            <w:pPr>
              <w:pStyle w:val="Compact"/>
              <w:jc w:val="left"/>
            </w:pPr>
            <w:r>
              <w:t xml:space="preserve">[Service level: for example, checked brief within n working days of publication]</w:t>
            </w:r>
          </w:p>
        </w:tc>
      </w:tr>
      <w:tr>
        <w:tc>
          <w:tcPr/>
          <w:p>
            <w:pPr>
              <w:pStyle w:val="Compact"/>
              <w:jc w:val="left"/>
            </w:pPr>
            <w:r>
              <w:t xml:space="preserve">Start and end points</w:t>
            </w:r>
          </w:p>
        </w:tc>
        <w:tc>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Source</w:t>
            </w:r>
          </w:p>
        </w:tc>
        <w:tc>
          <w:tcPr/>
          <w:p>
            <w:pPr>
              <w:pStyle w:val="Compact"/>
              <w:jc w:val="left"/>
            </w:pPr>
            <w:r>
              <w:t xml:space="preserve">Format</w:t>
            </w:r>
          </w:p>
        </w:tc>
        <w:tc>
          <w:tcPr/>
          <w:p>
            <w:pPr>
              <w:pStyle w:val="Compact"/>
              <w:jc w:val="left"/>
            </w:pPr>
            <w:r>
              <w:t xml:space="preserve">Ready by</w:t>
            </w:r>
          </w:p>
        </w:tc>
      </w:tr>
      <w:tr>
        <w:tc>
          <w:tcPr/>
          <w:p>
            <w:pPr>
              <w:pStyle w:val="Compact"/>
              <w:jc w:val="left"/>
            </w:pPr>
            <w:r>
              <w:t xml:space="preserve">[Input]</w:t>
            </w:r>
          </w:p>
        </w:tc>
        <w:tc>
          <w:tcPr/>
          <w:p>
            <w:pPr>
              <w:pStyle w:val="Compact"/>
              <w:jc w:val="left"/>
            </w:pPr>
            <w:r>
              <w:t xml:space="preserve">[System, person, external source]</w:t>
            </w:r>
          </w:p>
        </w:tc>
        <w:tc>
          <w:tcPr/>
          <w:p>
            <w:pPr>
              <w:pStyle w:val="Compact"/>
              <w:jc w:val="left"/>
            </w:pPr>
            <w:r>
              <w:t xml:space="preserve">[File, report, notice]</w:t>
            </w:r>
          </w:p>
        </w:tc>
        <w:tc>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Expected result or output</w:t>
            </w:r>
          </w:p>
        </w:tc>
        <w:tc>
          <w:tcPr/>
          <w:p>
            <w:pPr>
              <w:pStyle w:val="Compact"/>
              <w:jc w:val="left"/>
            </w:pPr>
            <w:r>
              <w:t xml:space="preserve">Screenshot</w:t>
            </w:r>
          </w:p>
        </w:tc>
      </w:tr>
      <w:tr>
        <w:tc>
          <w:tcPr/>
          <w:p>
            <w:pPr>
              <w:pStyle w:val="Compact"/>
              <w:jc w:val="left"/>
            </w:pPr>
            <w:r>
              <w:t xml:space="preserve">1</w:t>
            </w:r>
          </w:p>
        </w:tc>
        <w:tc>
          <w:tcPr/>
          <w:p>
            <w:pPr>
              <w:pStyle w:val="Compact"/>
              <w:jc w:val="left"/>
            </w:pPr>
            <w:r>
              <w:t xml:space="preserve">[Role]</w:t>
            </w:r>
          </w:p>
        </w:tc>
        <w:tc>
          <w:tcPr/>
          <w:p>
            <w:pPr>
              <w:pStyle w:val="Compact"/>
              <w:jc w:val="left"/>
            </w:pPr>
            <w:r>
              <w:t xml:space="preserve">[Verb + object + detail]</w:t>
            </w:r>
          </w:p>
        </w:tc>
        <w:tc>
          <w:tcPr/>
          <w:p>
            <w:pPr>
              <w:pStyle w:val="Compact"/>
              <w:jc w:val="left"/>
            </w:pPr>
            <w:r>
              <w:t xml:space="preserve">[System and screen]</w:t>
            </w:r>
          </w:p>
        </w:tc>
        <w:tc>
          <w:tcPr/>
          <w:p>
            <w:pPr>
              <w:pStyle w:val="Compact"/>
              <w:jc w:val="left"/>
            </w:pPr>
            <w:r>
              <w:t xml:space="preserve">[What you should see or produce]</w:t>
            </w:r>
          </w:p>
        </w:tc>
        <w:tc>
          <w:tcPr/>
          <w:p>
            <w:pPr>
              <w:pStyle w:val="Compact"/>
              <w:jc w:val="left"/>
            </w:pPr>
            <w:r>
              <w:t xml:space="preserve">[S1]</w:t>
            </w:r>
          </w:p>
        </w:tc>
      </w:tr>
      <w:tr>
        <w:tc>
          <w:tcPr/>
          <w:p>
            <w:pPr>
              <w:pStyle w:val="Compact"/>
              <w:jc w:val="left"/>
            </w:pPr>
            <w:r>
              <w:t xml:space="preserve">2</w:t>
            </w:r>
          </w:p>
        </w:tc>
        <w:tc>
          <w:tcPr/>
          <w:p>
            <w:pPr>
              <w:pStyle w:val="Compact"/>
              <w:jc w:val="left"/>
            </w:pPr>
            <w:r>
              <w:t xml:space="preserve">[Role]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[S2]</w:t>
            </w:r>
          </w:p>
        </w:tc>
      </w:tr>
      <w:tr>
        <w:tc>
          <w:tcPr/>
          <w:p>
            <w:pPr>
              <w:pStyle w:val="Compact"/>
              <w:jc w:val="left"/>
            </w:pPr>
            <w:r>
              <w:t xml:space="preserve">3</w:t>
            </w:r>
          </w:p>
        </w:tc>
        <w:tc>
          <w:tcPr/>
          <w:p>
            <w:pPr>
              <w:pStyle w:val="Compact"/>
              <w:jc w:val="left"/>
            </w:pPr>
            <w:r>
              <w:t xml:space="preserve">[Checker]</w:t>
            </w:r>
          </w:p>
        </w:tc>
        <w:tc>
          <w:tcPr/>
          <w:p>
            <w:pPr>
              <w:pStyle w:val="Compact"/>
              <w:jc w:val="left"/>
            </w:pPr>
            <w:r>
              <w:t xml:space="preserve">[CONTROL C1] [What the checker compares]</w:t>
            </w:r>
          </w:p>
        </w:tc>
        <w:tc>
          <w:tcPr/>
          <w:p>
            <w:pPr>
              <w:pStyle w:val="Compact"/>
              <w:jc w:val="left"/>
            </w:pPr>
            <w:r>
              <w:t xml:space="preserve">[ ]</w:t>
            </w:r>
          </w:p>
        </w:tc>
        <w:tc>
          <w:tcPr/>
          <w:p>
            <w:pPr>
              <w:pStyle w:val="Compact"/>
              <w:jc w:val="left"/>
            </w:pPr>
            <w:r>
              <w:t xml:space="preserve">[Sign-off recorded on Jira]</w:t>
            </w:r>
          </w:p>
        </w:tc>
        <w:tc>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Control ID</w:t>
            </w:r>
          </w:p>
        </w:tc>
        <w:tc>
          <w:tcPr/>
          <w:p>
            <w:pPr>
              <w:pStyle w:val="Compact"/>
              <w:jc w:val="left"/>
            </w:pPr>
            <w:r>
              <w:t xml:space="preserve">Step</w:t>
            </w:r>
          </w:p>
        </w:tc>
        <w:tc>
          <w:tcPr/>
          <w:p>
            <w:pPr>
              <w:pStyle w:val="Compact"/>
              <w:jc w:val="left"/>
            </w:pPr>
            <w:r>
              <w:t xml:space="preserve">What is checked, and how</w:t>
            </w:r>
          </w:p>
        </w:tc>
        <w:tc>
          <w:tcPr/>
          <w:p>
            <w:pPr>
              <w:pStyle w:val="Compact"/>
              <w:jc w:val="left"/>
            </w:pPr>
            <w:r>
              <w:t xml:space="preserve">Maker</w:t>
            </w:r>
          </w:p>
        </w:tc>
        <w:tc>
          <w:tcPr/>
          <w:p>
            <w:pPr>
              <w:pStyle w:val="Compact"/>
              <w:jc w:val="left"/>
            </w:pPr>
            <w:r>
              <w:t xml:space="preserve">Checker</w:t>
            </w:r>
          </w:p>
        </w:tc>
        <w:tc>
          <w:tcPr/>
          <w:p>
            <w:pPr>
              <w:pStyle w:val="Compact"/>
              <w:jc w:val="left"/>
            </w:pPr>
            <w:r>
              <w:t xml:space="preserve">Evidence</w:t>
            </w:r>
          </w:p>
        </w:tc>
      </w:tr>
      <w:tr>
        <w:tc>
          <w:tcPr/>
          <w:p>
            <w:pPr>
              <w:pStyle w:val="Compact"/>
              <w:jc w:val="left"/>
            </w:pPr>
            <w:r>
              <w:t xml:space="preserve">[C1]</w:t>
            </w:r>
          </w:p>
        </w:tc>
        <w:tc>
          <w:tcPr/>
          <w:p>
            <w:pPr>
              <w:pStyle w:val="Compact"/>
              <w:jc w:val="left"/>
            </w:pPr>
            <w:r>
              <w:t xml:space="preserve">[Step n]</w:t>
            </w:r>
          </w:p>
        </w:tc>
        <w:tc>
          <w:tcPr/>
          <w:p>
            <w:pPr>
              <w:pStyle w:val="Compact"/>
              <w:jc w:val="left"/>
            </w:pPr>
            <w:r>
              <w:t xml:space="preserve">[Compare X with Y; tolerance]</w:t>
            </w:r>
          </w:p>
        </w:tc>
        <w:tc>
          <w:tcPr/>
          <w:p>
            <w:pPr>
              <w:pStyle w:val="Compact"/>
              <w:jc w:val="left"/>
            </w:pPr>
            <w:r>
              <w:t xml:space="preserve">[Role]</w:t>
            </w:r>
          </w:p>
        </w:tc>
        <w:tc>
          <w:tcPr/>
          <w:p>
            <w:pPr>
              <w:pStyle w:val="Compact"/>
              <w:jc w:val="left"/>
            </w:pPr>
            <w:r>
              <w:t xml:space="preserve">[Senior or Manager]</w:t>
            </w:r>
          </w:p>
        </w:tc>
        <w:tc>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Situation</w:t>
            </w:r>
          </w:p>
        </w:tc>
        <w:tc>
          <w:tcPr/>
          <w:p>
            <w:pPr>
              <w:pStyle w:val="Compact"/>
              <w:jc w:val="left"/>
            </w:pPr>
            <w:r>
              <w:t xml:space="preserve">What to do</w:t>
            </w:r>
          </w:p>
        </w:tc>
        <w:tc>
          <w:tcPr/>
          <w:p>
            <w:pPr>
              <w:pStyle w:val="Compact"/>
              <w:jc w:val="left"/>
            </w:pPr>
            <w:r>
              <w:t xml:space="preserve">Escalate to</w:t>
            </w:r>
          </w:p>
        </w:tc>
        <w:tc>
          <w:tcPr/>
          <w:p>
            <w:pPr>
              <w:pStyle w:val="Compact"/>
              <w:jc w:val="left"/>
            </w:pPr>
            <w:r>
              <w:t xml:space="preserve">Within</w:t>
            </w:r>
          </w:p>
        </w:tc>
      </w:tr>
      <w:tr>
        <w:tc>
          <w:tcPr/>
          <w:p>
            <w:pPr>
              <w:pStyle w:val="Compact"/>
              <w:jc w:val="left"/>
            </w:pPr>
            <w:r>
              <w:t xml:space="preserve">[Source unclear or conflicting]</w:t>
            </w:r>
          </w:p>
        </w:tc>
        <w:tc>
          <w:tcPr/>
          <w:p>
            <w:pPr>
              <w:pStyle w:val="Compact"/>
              <w:jc w:val="left"/>
            </w:pPr>
            <w:r>
              <w:t xml:space="preserve">[Log the question; rate confidence Low; ask the broker]</w:t>
            </w:r>
          </w:p>
        </w:tc>
        <w:tc>
          <w:tcPr/>
          <w:p>
            <w:pPr>
              <w:pStyle w:val="Compact"/>
              <w:jc w:val="left"/>
            </w:pPr>
            <w:r>
              <w:t xml:space="preserve">[Senior]</w:t>
            </w:r>
          </w:p>
        </w:tc>
        <w:tc>
          <w:tcPr/>
          <w:p>
            <w:pPr>
              <w:pStyle w:val="Compact"/>
              <w:jc w:val="left"/>
            </w:pPr>
            <w:r>
              <w:t xml:space="preserve">[Same day]</w:t>
            </w:r>
          </w:p>
        </w:tc>
      </w:tr>
      <w:tr>
        <w:tc>
          <w:tcPr/>
          <w:p>
            <w:pPr>
              <w:pStyle w:val="Compact"/>
              <w:jc w:val="left"/>
            </w:pPr>
            <w:r>
              <w:t xml:space="preserve">[Deadline at risk]</w:t>
            </w:r>
          </w:p>
        </w:tc>
        <w:tc>
          <w:tcPr/>
          <w:p>
            <w:pPr>
              <w:pStyle w:val="Compact"/>
              <w:jc w:val="left"/>
            </w:pPr>
            <w:r>
              <w:t xml:space="preserve">[Tell the requester the new date and why]</w:t>
            </w:r>
          </w:p>
        </w:tc>
        <w:tc>
          <w:tcPr/>
          <w:p>
            <w:pPr>
              <w:pStyle w:val="Compact"/>
              <w:jc w:val="left"/>
            </w:pPr>
            <w:r>
              <w:t xml:space="preserve">[Manager]</w:t>
            </w:r>
          </w:p>
        </w:tc>
        <w:tc>
          <w:tcPr/>
          <w:p>
            <w:pPr>
              <w:pStyle w:val="Compact"/>
              <w:jc w:val="left"/>
            </w:pPr>
            <w:r>
              <w:t xml:space="preserve">[As soon as known]</w:t>
            </w:r>
          </w:p>
        </w:tc>
      </w:tr>
      <w:tr>
        <w:tc>
          <w:tcPr/>
          <w:p>
            <w:pPr>
              <w:pStyle w:val="Compact"/>
              <w:jc w:val="left"/>
            </w:pPr>
            <w:r>
              <w:t xml:space="preserve">[Error found after release]</w:t>
            </w:r>
          </w:p>
        </w:tc>
        <w:tc>
          <w:tcPr/>
          <w:p>
            <w:pPr>
              <w:pStyle w:val="Compact"/>
              <w:jc w:val="left"/>
            </w:pPr>
            <w:r>
              <w:t xml:space="preserve">[Stop further use; correct; re-check; tell recipients]</w:t>
            </w:r>
          </w:p>
        </w:tc>
        <w:tc>
          <w:tcPr/>
          <w:p>
            <w:pPr>
              <w:pStyle w:val="Compact"/>
              <w:jc w:val="left"/>
            </w:pPr>
            <w:r>
              <w:t xml:space="preserve">[Manager]</w:t>
            </w:r>
          </w:p>
        </w:tc>
        <w:tc>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c>
          <w:tcPr/>
          <w:p>
            <w:pPr>
              <w:pStyle w:val="Compact"/>
              <w:jc w:val="left"/>
            </w:pPr>
            <w:r>
              <w:t xml:space="preserve">Source</w:t>
            </w:r>
          </w:p>
        </w:tc>
        <w:tc>
          <w:tcPr/>
          <w:p>
            <w:pPr>
              <w:pStyle w:val="Compact"/>
              <w:jc w:val="left"/>
            </w:pPr>
            <w:r>
              <w:t xml:space="preserve">Reviewed</w:t>
            </w:r>
          </w:p>
        </w:tc>
      </w:tr>
      <w:tr>
        <w:tc>
          <w:tcPr/>
          <w:p>
            <w:pPr>
              <w:pStyle w:val="Compact"/>
              <w:jc w:val="left"/>
            </w:pPr>
            <w:r>
              <w:t xml:space="preserve">[Cycle time]</w:t>
            </w:r>
          </w:p>
        </w:tc>
        <w:tc>
          <w:tcPr/>
          <w:p>
            <w:pPr>
              <w:pStyle w:val="Compact"/>
              <w:jc w:val="left"/>
            </w:pPr>
            <w:r>
              <w:t xml:space="preserve">[Trigger to checked output, working days]</w:t>
            </w:r>
          </w:p>
        </w:tc>
        <w:tc>
          <w:tcPr/>
          <w:p>
            <w:pPr>
              <w:pStyle w:val="Compact"/>
              <w:jc w:val="left"/>
            </w:pPr>
            <w:r>
              <w:t xml:space="preserve">[COMPANY: target]</w:t>
            </w:r>
          </w:p>
        </w:tc>
        <w:tc>
          <w:tcPr/>
          <w:p>
            <w:pPr>
              <w:pStyle w:val="Compact"/>
              <w:jc w:val="left"/>
            </w:pPr>
            <w:r>
              <w:t xml:space="preserve">[Jira dates]</w:t>
            </w:r>
          </w:p>
        </w:tc>
        <w:tc>
          <w:tcPr/>
          <w:p>
            <w:pPr>
              <w:pStyle w:val="Compact"/>
              <w:jc w:val="left"/>
            </w:pPr>
            <w:r>
              <w:t xml:space="preserve">[Monthly in the 1:1]</w:t>
            </w:r>
          </w:p>
        </w:tc>
      </w:tr>
      <w:tr>
        <w:tc>
          <w:tcPr/>
          <w:p>
            <w:pPr>
              <w:pStyle w:val="Compact"/>
              <w:jc w:val="left"/>
            </w:pPr>
            <w:r>
              <w:t xml:space="preserve">[Quality]</w:t>
            </w:r>
          </w:p>
        </w:tc>
        <w:tc>
          <w:tcPr/>
          <w:p>
            <w:pPr>
              <w:pStyle w:val="Compact"/>
              <w:jc w:val="left"/>
            </w:pPr>
            <w:r>
              <w:t xml:space="preserve">[Material errors found after release]</w:t>
            </w:r>
          </w:p>
        </w:tc>
        <w:tc>
          <w:tcPr/>
          <w:p>
            <w:pPr>
              <w:pStyle w:val="Compact"/>
              <w:jc w:val="left"/>
            </w:pPr>
            <w:r>
              <w:t xml:space="preserve">0</w:t>
            </w:r>
          </w:p>
        </w:tc>
        <w:tc>
          <w:tcPr/>
          <w:p>
            <w:pPr>
              <w:pStyle w:val="Compact"/>
              <w:jc w:val="left"/>
            </w:pPr>
            <w:r>
              <w:t xml:space="preserve">[Jira, closeouts]</w:t>
            </w:r>
          </w:p>
        </w:tc>
        <w:tc>
          <w:tcPr/>
          <w:p>
            <w:pPr>
              <w:pStyle w:val="Compact"/>
              <w:jc w:val="left"/>
            </w:pPr>
            <w:r>
              <w:t xml:space="preserve">[Monthly]</w:t>
            </w:r>
          </w:p>
        </w:tc>
      </w:tr>
      <w:tr>
        <w:tc>
          <w:tcPr/>
          <w:p>
            <w:pPr>
              <w:pStyle w:val="Compact"/>
              <w:jc w:val="left"/>
            </w:pPr>
            <w:r>
              <w:t xml:space="preserve">[Control]</w:t>
            </w:r>
          </w:p>
        </w:tc>
        <w:tc>
          <w:tcPr/>
          <w:p>
            <w:pPr>
              <w:pStyle w:val="Compact"/>
              <w:jc w:val="left"/>
            </w:pPr>
            <w:r>
              <w:t xml:space="preserve">[Releases with a documented checker sign-off]</w:t>
            </w:r>
          </w:p>
        </w:tc>
        <w:tc>
          <w:tcPr/>
          <w:p>
            <w:pPr>
              <w:pStyle w:val="Compact"/>
              <w:jc w:val="left"/>
            </w:pPr>
            <w:r>
              <w:t xml:space="preserve">100%</w:t>
            </w:r>
          </w:p>
        </w:tc>
        <w:tc>
          <w:tcPr/>
          <w:p>
            <w:pPr>
              <w:pStyle w:val="Compact"/>
              <w:jc w:val="left"/>
            </w:pPr>
            <w:r>
              <w:t xml:space="preserve">[Jira]</w:t>
            </w:r>
          </w:p>
        </w:tc>
        <w:tc>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w:t>
            </w:r>
          </w:p>
        </w:tc>
        <w:tc>
          <w:tcPr/>
          <w:p>
            <w:pPr>
              <w:pStyle w:val="Compact"/>
              <w:jc w:val="left"/>
            </w:pPr>
            <w:r>
              <w:t xml:space="preserve">Where stored</w:t>
            </w:r>
          </w:p>
        </w:tc>
        <w:tc>
          <w:tcPr/>
          <w:p>
            <w:pPr>
              <w:pStyle w:val="Compact"/>
              <w:jc w:val="left"/>
            </w:pPr>
            <w:r>
              <w:t xml:space="preserve">Retention</w:t>
            </w:r>
          </w:p>
        </w:tc>
        <w:tc>
          <w:tcPr/>
          <w:p>
            <w:pPr>
              <w:pStyle w:val="Compact"/>
              <w:jc w:val="left"/>
            </w:pPr>
            <w:r>
              <w:t xml:space="preserve">Owner</w:t>
            </w:r>
          </w:p>
        </w:tc>
      </w:tr>
      <w:tr>
        <w:tc>
          <w:tcPr/>
          <w:p>
            <w:pPr>
              <w:pStyle w:val="Compact"/>
              <w:jc w:val="left"/>
            </w:pPr>
            <w:r>
              <w:t xml:space="preserve">[Brief, model, checker sign-off, cost file, approvals, load logs]</w:t>
            </w:r>
          </w:p>
        </w:tc>
        <w:tc>
          <w:tcPr/>
          <w:p>
            <w:pPr>
              <w:pStyle w:val="Compact"/>
              <w:jc w:val="left"/>
            </w:pPr>
            <w:r>
              <w:t xml:space="preserve">[COMPANY: folder or system]</w:t>
            </w:r>
          </w:p>
        </w:tc>
        <w:tc>
          <w:tcPr/>
          <w:p>
            <w:pPr>
              <w:pStyle w:val="Compact"/>
              <w:jc w:val="left"/>
            </w:pPr>
            <w:r>
              <w:t xml:space="preserve">[COMPANY: records retention schedule]</w:t>
            </w:r>
          </w:p>
        </w:tc>
        <w:tc>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the third anniversary of payment of the claim;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Author</w:t>
            </w:r>
          </w:p>
        </w:tc>
        <w:tc>
          <w:tcPr/>
          <w:p>
            <w:pPr>
              <w:pStyle w:val="Compact"/>
              <w:jc w:val="left"/>
            </w:pPr>
            <w:r>
              <w:t xml:space="preserve">Reviewed by</w:t>
            </w:r>
          </w:p>
        </w:tc>
      </w:tr>
      <w:tr>
        <w:tc>
          <w:tcPr/>
          <w:p>
            <w:pPr>
              <w:pStyle w:val="Compact"/>
              <w:jc w:val="left"/>
            </w:pPr>
            <w:r>
              <w:t xml:space="preserve">[v0.1]</w:t>
            </w:r>
          </w:p>
        </w:tc>
        <w:tc>
          <w:tcPr/>
          <w:p>
            <w:pPr>
              <w:pStyle w:val="Compact"/>
              <w:jc w:val="left"/>
            </w:pPr>
            <w:r>
              <w:t xml:space="preserve">[ ]</w:t>
            </w:r>
          </w:p>
        </w:tc>
        <w:tc>
          <w:tcPr/>
          <w:p>
            <w:pPr>
              <w:pStyle w:val="Compact"/>
              <w:jc w:val="left"/>
            </w:pPr>
            <w:r>
              <w:t xml:space="preserve">[First draft from shadowing on [date]]</w:t>
            </w:r>
          </w:p>
        </w:tc>
        <w:tc>
          <w:tcPr/>
          <w:p>
            <w:pPr>
              <w:pStyle w:val="Compact"/>
              <w:jc w:val="left"/>
            </w:pPr>
            <w:r>
              <w:t xml:space="preserve">[ ]</w:t>
            </w:r>
          </w:p>
        </w:tc>
        <w:tc>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Weak step</w:t>
            </w:r>
          </w:p>
        </w:tc>
        <w:tc>
          <w:tcPr/>
          <w:p>
            <w:pPr>
              <w:pStyle w:val="Compact"/>
              <w:jc w:val="left"/>
            </w:pPr>
            <w:r>
              <w:t xml:space="preserve">Problem</w:t>
            </w:r>
          </w:p>
        </w:tc>
        <w:tc>
          <w:tcPr/>
          <w:p>
            <w:pPr>
              <w:pStyle w:val="Compact"/>
              <w:jc w:val="left"/>
            </w:pPr>
            <w:r>
              <w:t xml:space="preserve">Rewritten step</w:t>
            </w:r>
          </w:p>
        </w:tc>
      </w:tr>
      <w:tr>
        <w:tc>
          <w:tcPr/>
          <w:p>
            <w:pPr>
              <w:pStyle w:val="Compact"/>
              <w:jc w:val="left"/>
            </w:pPr>
            <w:r>
              <w:t xml:space="preserve">"Check the notice."</w:t>
            </w:r>
          </w:p>
        </w:tc>
        <w:tc>
          <w:tcPr/>
          <w:p>
            <w:pPr>
              <w:pStyle w:val="Compact"/>
              <w:jc w:val="left"/>
            </w:pPr>
            <w:r>
              <w:t xml:space="preserve">No action, no output</w:t>
            </w:r>
          </w:p>
        </w:tc>
        <w:tc>
          <w:tcPr/>
          <w:p>
            <w:pPr>
              <w:pStyle w:val="Compact"/>
              <w:jc w:val="left"/>
            </w:pPr>
            <w:r>
              <w:t xml:space="preserve">"Open the Federal Register notice. Copy the effective-date sentence word for word into Part 5 of the brief, with its page reference."</w:t>
            </w:r>
          </w:p>
        </w:tc>
      </w:tr>
      <w:tr>
        <w:tc>
          <w:tcPr/>
          <w:p>
            <w:pPr>
              <w:pStyle w:val="Compact"/>
              <w:jc w:val="left"/>
            </w:pPr>
            <w:r>
              <w:t xml:space="preserve">"Pull the items."</w:t>
            </w:r>
          </w:p>
        </w:tc>
        <w:tc>
          <w:tcPr/>
          <w:p>
            <w:pPr>
              <w:pStyle w:val="Compact"/>
              <w:jc w:val="left"/>
            </w:pPr>
            <w:r>
              <w:t xml:space="preserve">No system, no filter, no result</w:t>
            </w:r>
          </w:p>
        </w:tc>
        <w:tc>
          <w:tcPr/>
          <w:p>
            <w:pPr>
              <w:pStyle w:val="Compact"/>
              <w:jc w:val="left"/>
            </w:pPr>
            <w:r>
              <w:t xml:space="preserve">"Run the saved candidate query [COMPANY: query name] with the annex prefixes loaded. Expected: a list of items with HTS and origin; record the row count in Part 9."</w:t>
            </w:r>
          </w:p>
        </w:tc>
      </w:tr>
      <w:tr>
        <w:tc>
          <w:tcPr/>
          <w:p>
            <w:pPr>
              <w:pStyle w:val="Compact"/>
              <w:jc w:val="left"/>
            </w:pPr>
            <w:r>
              <w:t xml:space="preserve">"Get it reviewed."</w:t>
            </w:r>
          </w:p>
        </w:tc>
        <w:tc>
          <w:tcPr/>
          <w:p>
            <w:pPr>
              <w:pStyle w:val="Compact"/>
              <w:jc w:val="left"/>
            </w:pPr>
            <w:r>
              <w:t xml:space="preserve">Control not defined</w:t>
            </w:r>
          </w:p>
        </w:tc>
        <w:tc>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p>
            <w:pPr>
              <w:pStyle w:val="Compact"/>
              <w:jc w:val="left"/>
            </w:pPr>
            <w:r>
              <w:t xml:space="preserve">"Load the costs."</w:t>
            </w:r>
          </w:p>
        </w:tc>
        <w:tc>
          <w:tcPr/>
          <w:p>
            <w:pPr>
              <w:pStyle w:val="Compact"/>
              <w:jc w:val="left"/>
            </w:pPr>
            <w:r>
              <w:t xml:space="preserve">Hides a whole sub-process and its risk</w:t>
            </w:r>
          </w:p>
        </w:tc>
        <w:tc>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2026-10-08T15:43:50Z</dcterms:created>
  <dcterms:modified xsi:type="dcterms:W3CDTF">2026-10-08T15:43:50Z</dcterms:modified>
</cp:coreProperties>
</file>

<file path=docProps/custom.xml><?xml version="1.0" encoding="utf-8"?>
<Properties xmlns="http://schemas.openxmlformats.org/officeDocument/2006/custom-properties" xmlns:vt="http://schemas.openxmlformats.org/officeDocument/2006/docPropsVTypes"/>
</file>