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B3A5C"/>
          <w:sz w:val="44"/>
        </w:rPr>
        <w:t>Outreach Playbook — Derek Smith, Baxter Mortgage</w:t>
      </w:r>
    </w:p>
    <w:p>
      <w:r>
        <w:rPr>
          <w:b w:val="0"/>
          <w:i/>
        </w:rPr>
        <w:t>NMLS# 2810853 | Baxter Mortgage NMLS# 2752768 | Statewide Maine | Updated September 2026</w:t>
      </w:r>
    </w:p>
    <w:p/>
    <w:p/>
    <w:p>
      <w:r>
        <w:rPr>
          <w:b/>
          <w:i w:val="0"/>
          <w:color w:val="1B3A5C"/>
          <w:sz w:val="30"/>
        </w:rPr>
        <w:t>How to use this</w:t>
      </w:r>
    </w:p>
    <w:p>
      <w:r>
        <w:rPr>
          <w:b w:val="0"/>
          <w:i w:val="0"/>
        </w:rPr>
        <w:t>Every template below is grouped by who you're talking to, matching the categories in your CRM. Work down the Follow-Up Queue, find the section, personalize the brackets, send.</w:t>
      </w:r>
    </w:p>
    <w:p>
      <w:r>
        <w:rPr>
          <w:b/>
          <w:i w:val="0"/>
        </w:rPr>
        <w:t>Three rules that make all of these work:</w:t>
      </w:r>
    </w:p>
    <w:p>
      <w:pPr>
        <w:pStyle w:val="ListBullet"/>
      </w:pPr>
      <w:r>
        <w:rPr>
          <w:b/>
          <w:i w:val="0"/>
        </w:rPr>
        <w:t>Name the context in the first line.</w:t>
      </w:r>
      <w:r>
        <w:rPr>
          <w:b w:val="0"/>
          <w:i w:val="0"/>
        </w:rPr>
        <w:t xml:space="preserve"> "Good seeing you at the Chamber thing" kills the</w:t>
      </w:r>
      <w:r>
        <w:rPr>
          <w:b w:val="0"/>
          <w:i/>
        </w:rPr>
        <w:t xml:space="preserve"> who is this?</w:t>
      </w:r>
      <w:r>
        <w:rPr>
          <w:b w:val="0"/>
          <w:i w:val="0"/>
        </w:rPr>
        <w:t xml:space="preserve"> problem instantly. Generic openers get deleted.</w:t>
      </w:r>
    </w:p>
    <w:p>
      <w:pPr>
        <w:pStyle w:val="ListBullet"/>
      </w:pPr>
      <w:r>
        <w:rPr>
          <w:b/>
          <w:i w:val="0"/>
        </w:rPr>
        <w:t>Make "no" easy.</w:t>
      </w:r>
      <w:r>
        <w:rPr>
          <w:b w:val="0"/>
          <w:i w:val="0"/>
        </w:rPr>
        <w:t xml:space="preserve"> Every message gives a graceful exit. Counterintuitively this raises reply rates — people answer when they don't feel trapped.</w:t>
      </w:r>
    </w:p>
    <w:p>
      <w:pPr>
        <w:pStyle w:val="ListBullet"/>
      </w:pPr>
      <w:r>
        <w:rPr>
          <w:b/>
          <w:i w:val="0"/>
        </w:rPr>
        <w:t>One ask per message.</w:t>
      </w:r>
      <w:r>
        <w:rPr>
          <w:b w:val="0"/>
          <w:i w:val="0"/>
        </w:rPr>
        <w:t xml:space="preserve"> Never stack a check-in and a referral request together.</w:t>
      </w:r>
    </w:p>
    <w:p>
      <w:r>
        <w:rPr>
          <w:b/>
          <w:i w:val="0"/>
        </w:rPr>
        <w:t>Never quote a rate, payment, or APR.</w:t>
      </w:r>
      <w:r>
        <w:rPr>
          <w:b w:val="0"/>
          <w:i w:val="0"/>
        </w:rPr>
        <w:t xml:space="preserve"> The moment you put a number in writing you trigger Regulation Z disclosure requirements. Drive to a conversation instead.</w:t>
      </w:r>
    </w:p>
    <w:p/>
    <w:p/>
    <w:p>
      <w:r>
        <w:rPr>
          <w:b/>
          <w:i w:val="0"/>
          <w:color w:val="1B3A5C"/>
          <w:sz w:val="30"/>
        </w:rPr>
        <w:t>1. Agents you know socially — the ones you'd stop and talk to</w:t>
      </w:r>
    </w:p>
    <w:p>
      <w:r>
        <w:rPr>
          <w:b w:val="0"/>
          <w:i w:val="0"/>
        </w:rPr>
        <w:t>These are your highest-value messages in this whole document. You already have the relationship; you just haven't converted it. The goal is not to win their whole book — it's to become the person they call when the normal lender says no.</w:t>
      </w:r>
    </w:p>
    <w:p>
      <w:r>
        <w:rPr>
          <w:b/>
          <w:i w:val="0"/>
          <w:color w:val="1E9B6E"/>
          <w:sz w:val="24"/>
        </w:rPr>
        <w:t>Text — the opener</w:t>
      </w:r>
    </w:p>
    <w:p>
      <w:pPr>
        <w:spacing w:after="160"/>
        <w:ind w:left="504"/>
      </w:pPr>
      <w:r>
        <w:rPr>
          <w:b w:val="0"/>
          <w:i w:val="0"/>
          <w:color w:val="000000"/>
        </w:rPr>
        <w:t>Hey [Name], it's Derek Smith — good seeing you at [place] [recently]. Quick note on the business side: I'm doing mortgages with Baxter Mortgage now. We're referral-based, so I'd rather earn one agent's trust than blast a hundred. If you ever want a second opinion on a buyer — especially one who's been turned down somewhere else — I'd love to take a look. No pressure to move anything away from whoever you use now. NMLS 2810853</w:t>
      </w:r>
    </w:p>
    <w:p>
      <w:r>
        <w:rPr>
          <w:b/>
          <w:i w:val="0"/>
          <w:color w:val="1E9B6E"/>
          <w:sz w:val="24"/>
        </w:rPr>
        <w:t>Email — the full version</w:t>
      </w:r>
    </w:p>
    <w:p>
      <w:r>
        <w:rPr>
          <w:b/>
          <w:i w:val="0"/>
        </w:rPr>
        <w:t>Subject:</w:t>
      </w:r>
      <w:r>
        <w:rPr>
          <w:b w:val="0"/>
          <w:i w:val="0"/>
        </w:rPr>
        <w:t xml:space="preserve"> Second opinion on the tough ones</w:t>
      </w:r>
    </w:p>
    <w:p>
      <w:pPr>
        <w:spacing w:after="160"/>
        <w:ind w:left="504"/>
      </w:pPr>
      <w:r>
        <w:rPr>
          <w:b w:val="0"/>
          <w:i w:val="0"/>
          <w:color w:val="000000"/>
        </w:rPr>
        <w:t>Hi [Name],</w:t>
      </w:r>
    </w:p>
    <w:p>
      <w:pPr>
        <w:spacing w:after="160"/>
        <w:ind w:left="504"/>
      </w:pPr>
      <w:r>
        <w:rPr>
          <w:b w:val="0"/>
          <w:i w:val="0"/>
          <w:color w:val="000000"/>
        </w:rPr>
        <w:t>Good [seeing you at [event] / catching up the other week]. I wanted to reach out on the business side.</w:t>
      </w:r>
    </w:p>
    <w:p>
      <w:pPr>
        <w:spacing w:after="160"/>
        <w:ind w:left="504"/>
      </w:pPr>
      <w:r>
        <w:rPr>
          <w:b w:val="0"/>
          <w:i w:val="0"/>
          <w:color w:val="000000"/>
        </w:rPr>
        <w:t>I'm with Baxter Mortgage, licensed statewide. I'm building this entirely on referrals — no bought leads, no call center — which means the only way I grow is by doing right by the agents who trust me with a client.</w:t>
      </w:r>
    </w:p>
    <w:p>
      <w:pPr>
        <w:spacing w:after="160"/>
        <w:ind w:left="504"/>
      </w:pPr>
      <w:r>
        <w:rPr>
          <w:b w:val="0"/>
          <w:i w:val="0"/>
          <w:color w:val="000000"/>
        </w:rPr>
        <w:t>I'm not asking you to move anything away from the lender you already use. What I'd ask for is the file that isn't straightforward: the self-employed borrower, the thin credit file, the buyer who already got a no somewhere. As a broker I can shop a number of lenders instead of being stuck inside one bank's overlays — and those are exactly the files where that matters.</w:t>
      </w:r>
    </w:p>
    <w:p>
      <w:pPr>
        <w:spacing w:after="160"/>
        <w:ind w:left="504"/>
      </w:pPr>
      <w:r>
        <w:rPr>
          <w:b w:val="0"/>
          <w:i w:val="0"/>
          <w:color w:val="000000"/>
        </w:rPr>
        <w:t>Things tend to pick up heading into spring, and I'd rather have the relationship in place before it gets busy than scramble in April.</w:t>
      </w:r>
    </w:p>
    <w:p>
      <w:pPr>
        <w:spacing w:after="160"/>
        <w:ind w:left="504"/>
      </w:pPr>
      <w:r>
        <w:rPr>
          <w:b w:val="0"/>
          <w:i w:val="0"/>
          <w:color w:val="000000"/>
        </w:rPr>
        <w:t>If you or anyone you know is in the market for a home, I'd love to get connected. And if it's easier, coffee sometime — I'm around [towns] most weeks.</w:t>
      </w:r>
    </w:p>
    <w:p>
      <w:pPr>
        <w:spacing w:after="160"/>
        <w:ind w:left="504"/>
      </w:pPr>
      <w:r>
        <w:rPr>
          <w:b w:val="0"/>
          <w:i w:val="0"/>
          <w:color w:val="000000"/>
        </w:rPr>
        <w:t>Derek</w:t>
      </w:r>
    </w:p>
    <w:p>
      <w:r>
        <w:rPr>
          <w:b/>
          <w:i w:val="0"/>
          <w:color w:val="1E9B6E"/>
          <w:sz w:val="24"/>
        </w:rPr>
        <w:t>When they say "I already have a lender"</w:t>
      </w:r>
    </w:p>
    <w:p>
      <w:r>
        <w:rPr>
          <w:b w:val="0"/>
          <w:i w:val="0"/>
        </w:rPr>
        <w:t>They will. This is the expected answer, not a rejection — and how you respond decides whether you ever get a file.</w:t>
      </w:r>
    </w:p>
    <w:p>
      <w:pPr>
        <w:spacing w:after="160"/>
        <w:ind w:left="504"/>
      </w:pPr>
      <w:r>
        <w:rPr>
          <w:b w:val="0"/>
          <w:i w:val="0"/>
          <w:color w:val="000000"/>
        </w:rPr>
        <w:t>Totally expected, and I'm not trying to replace them. Every agent should have a backup for when their main lender can't make something work, or is slammed and slow to answer. That's the slot I'm asking for. Costs you nothing until you need it.</w:t>
      </w:r>
    </w:p>
    <w:p>
      <w:r>
        <w:rPr>
          <w:b w:val="0"/>
          <w:i w:val="0"/>
        </w:rPr>
        <w:t>The backup slot is winnable, and it's how nearly every lender-agent relationship actually starts. Their primary lender will eventually be unreachable on a Saturday, or will decline something. Be the person who picks up.</w:t>
      </w:r>
    </w:p>
    <w:p>
      <w:r>
        <w:rPr>
          <w:b/>
          <w:i w:val="0"/>
          <w:color w:val="1E9B6E"/>
          <w:sz w:val="24"/>
        </w:rPr>
        <w:t>Offering something before you ask</w:t>
      </w:r>
    </w:p>
    <w:p>
      <w:r>
        <w:rPr>
          <w:b w:val="0"/>
          <w:i w:val="0"/>
        </w:rPr>
        <w:t>If you want to move faster, lead with work instead of words:</w:t>
      </w:r>
    </w:p>
    <w:p>
      <w:pPr>
        <w:spacing w:after="160"/>
        <w:ind w:left="504"/>
      </w:pPr>
      <w:r>
        <w:rPr>
          <w:b w:val="0"/>
          <w:i w:val="0"/>
          <w:color w:val="000000"/>
        </w:rPr>
        <w:t>Hey [Name] — got an open house coming up? Happy to put together a financing sheet for it: a few program options buyers can actually look at, co-branded with you. Costs you nothing and gives people something to take home. I can also sit the open house with you if you want someone there to answer the money questions.</w:t>
      </w:r>
    </w:p>
    <w:p>
      <w:r>
        <w:rPr>
          <w:b w:val="0"/>
          <w:i w:val="0"/>
        </w:rPr>
        <w:t>Sitting an open house is the single fastest way to earn an agent's trust. You're giving them free coverage and you're meeting buyers directly.</w:t>
      </w:r>
    </w:p>
    <w:p>
      <w:r>
        <w:rPr>
          <w:b/>
          <w:i w:val="0"/>
          <w:color w:val="1E9B6E"/>
          <w:sz w:val="24"/>
        </w:rPr>
        <w:t>After a good conversation — lock in the next step</w:t>
      </w:r>
    </w:p>
    <w:p>
      <w:pPr>
        <w:spacing w:after="160"/>
        <w:ind w:left="504"/>
      </w:pPr>
      <w:r>
        <w:rPr>
          <w:b w:val="0"/>
          <w:i w:val="0"/>
          <w:color w:val="000000"/>
        </w:rPr>
        <w:t>Great talking today [Name]. Two things I said I'd do: [X] and [Y]. I'll have both to you by [day]. And if anything comes up before then that needs a quick pre-qual, just text me — I answer fast, including weekends.</w:t>
      </w:r>
    </w:p>
    <w:p>
      <w:r>
        <w:rPr>
          <w:b/>
          <w:i w:val="0"/>
        </w:rPr>
        <w:t>Response speed is the whole game with agents.</w:t>
      </w:r>
      <w:r>
        <w:rPr>
          <w:b w:val="0"/>
          <w:i w:val="0"/>
        </w:rPr>
        <w:t xml:space="preserve"> It is the most common reason they switch lenders and the easiest thing to be excellent at on day one.</w:t>
      </w:r>
    </w:p>
    <w:p/>
    <w:p/>
    <w:p>
      <w:r>
        <w:rPr>
          <w:b/>
          <w:i w:val="0"/>
          <w:color w:val="1B3A5C"/>
          <w:sz w:val="30"/>
        </w:rPr>
        <w:t>2. People you casually know — making it known what you do</w:t>
      </w:r>
    </w:p>
    <w:p>
      <w:r>
        <w:rPr>
          <w:b w:val="0"/>
          <w:i w:val="0"/>
        </w:rPr>
        <w:t>Someone from the gym, an old job, a friend of a friend. The goal is not a deal. It's to claim the slot in their head, so that in two years when their sister buys a house, your name surfaces.</w:t>
      </w:r>
    </w:p>
    <w:p>
      <w:r>
        <w:rPr>
          <w:b w:val="0"/>
          <w:i w:val="0"/>
        </w:rPr>
        <w:t>Because of that:</w:t>
      </w:r>
      <w:r>
        <w:rPr>
          <w:b/>
          <w:i w:val="0"/>
        </w:rPr>
        <w:t xml:space="preserve"> no reply is a fine outcome.</w:t>
      </w:r>
      <w:r>
        <w:rPr>
          <w:b w:val="0"/>
          <w:i w:val="0"/>
        </w:rPr>
        <w:t xml:space="preserve"> Don't follow up, don't check if they saw it. The message did its job when they read it.</w:t>
      </w:r>
    </w:p>
    <w:p>
      <w:r>
        <w:rPr>
          <w:b/>
          <w:i w:val="0"/>
          <w:color w:val="1E9B6E"/>
          <w:sz w:val="24"/>
        </w:rPr>
        <w:t>Text — someone you know reasonably well</w:t>
      </w:r>
    </w:p>
    <w:p>
      <w:pPr>
        <w:spacing w:after="160"/>
        <w:ind w:left="504"/>
      </w:pPr>
      <w:r>
        <w:rPr>
          <w:b w:val="0"/>
          <w:i w:val="0"/>
          <w:color w:val="000000"/>
        </w:rPr>
        <w:t>Hey [Name] — this is a mildly self-serving text and I'm just gonna own that. I'm doing mortgages now with Baxter Mortgage, licensed all over Maine. We're a referral-based company, so honestly this is how it grows. Not asking you for anything today. But if you or anyone you know ends up in the market for a home, I'd love to get connected. Hope you're doing well man.</w:t>
      </w:r>
    </w:p>
    <w:p>
      <w:r>
        <w:rPr>
          <w:b/>
          <w:i w:val="0"/>
          <w:color w:val="1E9B6E"/>
          <w:sz w:val="24"/>
        </w:rPr>
        <w:t>Text — someone you barely know</w:t>
      </w:r>
    </w:p>
    <w:p>
      <w:pPr>
        <w:spacing w:after="160"/>
        <w:ind w:left="504"/>
      </w:pPr>
      <w:r>
        <w:rPr>
          <w:b w:val="0"/>
          <w:i w:val="0"/>
          <w:color w:val="000000"/>
        </w:rPr>
        <w:t>Hi [Name] — Derek Smith, we met [at the gym / through Kyle / at the Chamber thing]. Quick note so it's not a surprise later: I'm a mortgage broker with Baxter Mortgage, licensed across Maine. Everything I do runs on referrals. No pitch here — just putting it on your radar in case it's ever useful to you or someone you know. NMLS 2810853</w:t>
      </w:r>
    </w:p>
    <w:p>
      <w:r>
        <w:rPr>
          <w:b/>
          <w:i w:val="0"/>
          <w:color w:val="1E9B6E"/>
          <w:sz w:val="24"/>
        </w:rPr>
        <w:t>Text — someone from a while back</w:t>
      </w:r>
    </w:p>
    <w:p>
      <w:pPr>
        <w:spacing w:after="160"/>
        <w:ind w:left="504"/>
      </w:pPr>
      <w:r>
        <w:rPr>
          <w:b w:val="0"/>
          <w:i w:val="0"/>
          <w:color w:val="000000"/>
        </w:rPr>
        <w:t>[Name]! Random one. Saw [thing] and it reminded me I'd been meaning to say hi. I'm doing mortgages now, working all over Maine. Not a sales text — I just figure most people have no idea who to call when that comes up, and now you do. If you or anyone around you is looking at buying, I'd love to get connected. How've you been?</w:t>
      </w:r>
    </w:p>
    <w:p>
      <w:r>
        <w:rPr>
          <w:b/>
          <w:i w:val="0"/>
          <w:color w:val="1E9B6E"/>
          <w:sz w:val="24"/>
        </w:rPr>
        <w:t>The line that makes it land</w:t>
      </w:r>
    </w:p>
    <w:p>
      <w:r>
        <w:rPr>
          <w:b w:val="0"/>
          <w:i w:val="0"/>
        </w:rPr>
        <w:t>Add this anywhere. Most people genuinely don't know the difference:</w:t>
      </w:r>
    </w:p>
    <w:p>
      <w:pPr>
        <w:spacing w:after="160"/>
        <w:ind w:left="504"/>
      </w:pPr>
      <w:r>
        <w:rPr>
          <w:b w:val="0"/>
          <w:i w:val="0"/>
          <w:color w:val="000000"/>
        </w:rPr>
        <w:t>Quick context since most people don't know — as a broker I shop a bunch of lenders instead of being stuck with one bank's guidelines. Usually means better options, especially if someone's self-employed or has a file that isn't cookie-cutter.</w:t>
      </w:r>
    </w:p>
    <w:p>
      <w:r>
        <w:rPr>
          <w:b w:val="0"/>
          <w:i w:val="0"/>
        </w:rPr>
        <w:t>That's the sentence that turns "Derek does mortgages" into "Derek might actually be useful."</w:t>
      </w:r>
    </w:p>
    <w:p/>
    <w:p/>
    <w:p>
      <w:r>
        <w:rPr>
          <w:b/>
          <w:i w:val="0"/>
          <w:color w:val="1B3A5C"/>
          <w:sz w:val="30"/>
        </w:rPr>
        <w:t>3. Leads who went quiet</w:t>
      </w:r>
    </w:p>
    <w:p>
      <w:r>
        <w:rPr>
          <w:b/>
          <w:i w:val="0"/>
          <w:color w:val="1E9B6E"/>
          <w:sz w:val="24"/>
        </w:rPr>
        <w:t>Text</w:t>
      </w:r>
    </w:p>
    <w:p>
      <w:pPr>
        <w:spacing w:after="160"/>
        <w:ind w:left="504"/>
      </w:pPr>
      <w:r>
        <w:rPr>
          <w:b w:val="0"/>
          <w:i w:val="0"/>
          <w:color w:val="000000"/>
        </w:rPr>
        <w:t>Hey [Name] — Derek Smith with Baxter Mortgage. We connected back in [month] about financing in [town]. No agenda here, just closing out my file: are you still looking, or did you put it on hold? Either answer is totally fine. NMLS 2810853</w:t>
      </w:r>
    </w:p>
    <w:p>
      <w:r>
        <w:rPr>
          <w:b w:val="0"/>
          <w:i w:val="0"/>
        </w:rPr>
        <w:t>"Either answer is fine" is doing the work — you're making</w:t>
      </w:r>
      <w:r>
        <w:rPr>
          <w:b w:val="0"/>
          <w:i/>
        </w:rPr>
        <w:t xml:space="preserve"> no</w:t>
      </w:r>
      <w:r>
        <w:rPr>
          <w:b w:val="0"/>
          <w:i w:val="0"/>
        </w:rPr>
        <w:t xml:space="preserve"> easy to say, which is exactly why people reply.</w:t>
      </w:r>
    </w:p>
    <w:p>
      <w:r>
        <w:rPr>
          <w:b/>
          <w:i w:val="0"/>
          <w:color w:val="1E9B6E"/>
          <w:sz w:val="24"/>
        </w:rPr>
        <w:t>Email</w:t>
      </w:r>
    </w:p>
    <w:p>
      <w:r>
        <w:rPr>
          <w:b/>
          <w:i w:val="0"/>
        </w:rPr>
        <w:t>Subject:</w:t>
      </w:r>
      <w:r>
        <w:rPr>
          <w:b w:val="0"/>
          <w:i w:val="0"/>
        </w:rPr>
        <w:t xml:space="preserve"> Still looking in [town]?</w:t>
      </w:r>
    </w:p>
    <w:p>
      <w:pPr>
        <w:spacing w:after="160"/>
        <w:ind w:left="504"/>
      </w:pPr>
      <w:r>
        <w:rPr>
          <w:b w:val="0"/>
          <w:i w:val="0"/>
          <w:color w:val="000000"/>
        </w:rPr>
        <w:t>Hi [Name],</w:t>
      </w:r>
    </w:p>
    <w:p>
      <w:pPr>
        <w:spacing w:after="160"/>
        <w:ind w:left="504"/>
      </w:pPr>
      <w:r>
        <w:rPr>
          <w:b w:val="0"/>
          <w:i w:val="0"/>
          <w:color w:val="000000"/>
        </w:rPr>
        <w:t>We talked back in [month] about a purchase in [town] and then things went quiet on my end — that's on me.</w:t>
      </w:r>
    </w:p>
    <w:p>
      <w:pPr>
        <w:spacing w:after="160"/>
        <w:ind w:left="504"/>
      </w:pPr>
      <w:r>
        <w:rPr>
          <w:b w:val="0"/>
          <w:i w:val="0"/>
          <w:color w:val="000000"/>
        </w:rPr>
        <w:t>I'm not writing to pitch you. I'm cleaning up my pipeline and I'd rather ask than assume. Are you still in the market, or has the plan changed?</w:t>
      </w:r>
    </w:p>
    <w:p>
      <w:pPr>
        <w:spacing w:after="160"/>
        <w:ind w:left="504"/>
      </w:pPr>
      <w:r>
        <w:rPr>
          <w:b w:val="0"/>
          <w:i w:val="0"/>
          <w:color w:val="000000"/>
        </w:rPr>
        <w:t>If you're still looking, I'll send over what's changed since we last spoke. If not, no hard feelings — tell me and I'll stop cluttering your inbox.</w:t>
      </w:r>
    </w:p>
    <w:p>
      <w:pPr>
        <w:spacing w:after="160"/>
        <w:ind w:left="504"/>
      </w:pPr>
      <w:r>
        <w:rPr>
          <w:b w:val="0"/>
          <w:i w:val="0"/>
          <w:color w:val="000000"/>
        </w:rPr>
        <w:t>Derek</w:t>
      </w:r>
    </w:p>
    <w:p/>
    <w:p/>
    <w:p>
      <w:r>
        <w:rPr>
          <w:b/>
          <w:i w:val="0"/>
          <w:color w:val="1B3A5C"/>
          <w:sz w:val="30"/>
        </w:rPr>
        <w:t>4. Prospects — the no-ask touch</w:t>
      </w:r>
    </w:p>
    <w:p>
      <w:r>
        <w:rPr>
          <w:b w:val="0"/>
          <w:i w:val="0"/>
        </w:rPr>
        <w:t>This is where most loan officers blow it by pitching. Don't. You're making a deposit, not a withdrawal.</w:t>
      </w:r>
    </w:p>
    <w:p>
      <w:r>
        <w:rPr>
          <w:b/>
          <w:i w:val="0"/>
          <w:color w:val="1E9B6E"/>
          <w:sz w:val="24"/>
        </w:rPr>
        <w:t>Text</w:t>
      </w:r>
    </w:p>
    <w:p>
      <w:pPr>
        <w:spacing w:after="160"/>
        <w:ind w:left="504"/>
      </w:pPr>
      <w:r>
        <w:rPr>
          <w:b w:val="0"/>
          <w:i w:val="0"/>
          <w:color w:val="000000"/>
        </w:rPr>
        <w:t>[Name]! Saw [specific thing — the camp reno / that you're in Brunswick now]. Hope the move's treating you well. No mortgage talk, promise — just glad it worked out.</w:t>
      </w:r>
    </w:p>
    <w:p>
      <w:r>
        <w:rPr>
          <w:b w:val="0"/>
          <w:i w:val="0"/>
        </w:rPr>
        <w:t>That's the whole message. The ask comes three touches later, or they bring it up themselves — which is usually what happens.</w:t>
      </w:r>
    </w:p>
    <w:p>
      <w:r>
        <w:rPr>
          <w:b/>
          <w:i w:val="0"/>
          <w:color w:val="1E9B6E"/>
          <w:sz w:val="24"/>
        </w:rPr>
        <w:t>Email — the value drop</w:t>
      </w:r>
    </w:p>
    <w:p>
      <w:r>
        <w:rPr>
          <w:b/>
          <w:i w:val="0"/>
        </w:rPr>
        <w:t>Subject:</w:t>
      </w:r>
      <w:r>
        <w:rPr>
          <w:b w:val="0"/>
          <w:i w:val="0"/>
        </w:rPr>
        <w:t xml:space="preserve"> Thought of you — [specific thing]</w:t>
      </w:r>
    </w:p>
    <w:p>
      <w:pPr>
        <w:spacing w:after="160"/>
        <w:ind w:left="504"/>
      </w:pPr>
      <w:r>
        <w:rPr>
          <w:b w:val="0"/>
          <w:i w:val="0"/>
          <w:color w:val="000000"/>
        </w:rPr>
        <w:t>Hi [Name],</w:t>
      </w:r>
    </w:p>
    <w:p>
      <w:pPr>
        <w:spacing w:after="160"/>
        <w:ind w:left="504"/>
      </w:pPr>
      <w:r>
        <w:rPr>
          <w:b w:val="0"/>
          <w:i w:val="0"/>
          <w:color w:val="000000"/>
        </w:rPr>
        <w:t>Ran across [the MaineHousing first-home program / the new construction off Route 1] and thought of you after our conversation about [thing].</w:t>
      </w:r>
    </w:p>
    <w:p>
      <w:pPr>
        <w:spacing w:after="160"/>
        <w:ind w:left="504"/>
      </w:pPr>
      <w:r>
        <w:rPr>
          <w:b w:val="0"/>
          <w:i w:val="0"/>
          <w:color w:val="000000"/>
        </w:rPr>
        <w:t>[One or two sentences of actually useful information.]</w:t>
      </w:r>
    </w:p>
    <w:p>
      <w:pPr>
        <w:spacing w:after="160"/>
        <w:ind w:left="504"/>
      </w:pPr>
      <w:r>
        <w:rPr>
          <w:b w:val="0"/>
          <w:i w:val="0"/>
          <w:color w:val="000000"/>
        </w:rPr>
        <w:t>Not looking for anything — just figured it was worth passing along. Hope you're well.</w:t>
      </w:r>
    </w:p>
    <w:p>
      <w:pPr>
        <w:spacing w:after="160"/>
        <w:ind w:left="504"/>
      </w:pPr>
      <w:r>
        <w:rPr>
          <w:b w:val="0"/>
          <w:i w:val="0"/>
          <w:color w:val="000000"/>
        </w:rPr>
        <w:t>Derek</w:t>
      </w:r>
    </w:p>
    <w:p/>
    <w:p/>
    <w:p>
      <w:r>
        <w:rPr>
          <w:b/>
          <w:i w:val="0"/>
          <w:color w:val="1B3A5C"/>
          <w:sz w:val="30"/>
        </w:rPr>
        <w:t>5. Dead leads</w:t>
      </w:r>
    </w:p>
    <w:p>
      <w:r>
        <w:rPr>
          <w:b w:val="0"/>
          <w:i w:val="0"/>
        </w:rPr>
        <w:t>Most of these come back. Circumstances change and people just don't think to call.</w:t>
      </w:r>
    </w:p>
    <w:p>
      <w:r>
        <w:rPr>
          <w:b/>
          <w:i w:val="0"/>
          <w:color w:val="1E9B6E"/>
          <w:sz w:val="24"/>
        </w:rPr>
        <w:t>Text</w:t>
      </w:r>
    </w:p>
    <w:p>
      <w:pPr>
        <w:spacing w:after="160"/>
        <w:ind w:left="504"/>
      </w:pPr>
      <w:r>
        <w:rPr>
          <w:b w:val="0"/>
          <w:i w:val="0"/>
          <w:color w:val="000000"/>
        </w:rPr>
        <w:t>Hey [Name] — Derek from Baxter Mortgage. It's been about [X months] since we talked about [town]. A lot has shifted since then. If buying is back on your radar this year I'm happy to take another look — and if it's not, no worries at all, I won't keep checking in.</w:t>
      </w:r>
    </w:p>
    <w:p>
      <w:r>
        <w:rPr>
          <w:b/>
          <w:i w:val="0"/>
          <w:color w:val="1E9B6E"/>
          <w:sz w:val="24"/>
        </w:rPr>
        <w:t>Email</w:t>
      </w:r>
    </w:p>
    <w:p>
      <w:r>
        <w:rPr>
          <w:b/>
          <w:i w:val="0"/>
        </w:rPr>
        <w:t>Subject:</w:t>
      </w:r>
      <w:r>
        <w:rPr>
          <w:b w:val="0"/>
          <w:i w:val="0"/>
        </w:rPr>
        <w:t xml:space="preserve"> Circling back after [X months]</w:t>
      </w:r>
    </w:p>
    <w:p>
      <w:pPr>
        <w:spacing w:after="160"/>
        <w:ind w:left="504"/>
      </w:pPr>
      <w:r>
        <w:rPr>
          <w:b w:val="0"/>
          <w:i w:val="0"/>
          <w:color w:val="000000"/>
        </w:rPr>
        <w:t>Hi [Name],</w:t>
      </w:r>
    </w:p>
    <w:p>
      <w:pPr>
        <w:spacing w:after="160"/>
        <w:ind w:left="504"/>
      </w:pPr>
      <w:r>
        <w:rPr>
          <w:b w:val="0"/>
          <w:i w:val="0"/>
          <w:color w:val="000000"/>
        </w:rPr>
        <w:t>When we spoke in [month], the timing wasn't right — completely reasonable.</w:t>
      </w:r>
    </w:p>
    <w:p>
      <w:pPr>
        <w:spacing w:after="160"/>
        <w:ind w:left="504"/>
      </w:pPr>
      <w:r>
        <w:rPr>
          <w:b w:val="0"/>
          <w:i w:val="0"/>
          <w:color w:val="000000"/>
        </w:rPr>
        <w:t>Things have moved since then, and a few things that didn't work before may work now. If you'd like me to run the numbers again, say the word. If the plan's changed for good, just reply "all set" and I'll take you off my list.</w:t>
      </w:r>
    </w:p>
    <w:p>
      <w:pPr>
        <w:spacing w:after="160"/>
        <w:ind w:left="504"/>
      </w:pPr>
      <w:r>
        <w:rPr>
          <w:b w:val="0"/>
          <w:i w:val="0"/>
          <w:color w:val="000000"/>
        </w:rPr>
        <w:t>Either way, I hope it's going well.</w:t>
      </w:r>
    </w:p>
    <w:p>
      <w:pPr>
        <w:spacing w:after="160"/>
        <w:ind w:left="504"/>
      </w:pPr>
      <w:r>
        <w:rPr>
          <w:b w:val="0"/>
          <w:i w:val="0"/>
          <w:color w:val="000000"/>
        </w:rPr>
        <w:t>Derek</w:t>
      </w:r>
    </w:p>
    <w:p/>
    <w:p/>
    <w:p>
      <w:r>
        <w:rPr>
          <w:b/>
          <w:i w:val="0"/>
          <w:color w:val="1B3A5C"/>
          <w:sz w:val="30"/>
        </w:rPr>
        <w:t>6. Past clients — your best referral source</w:t>
      </w:r>
    </w:p>
    <w:p>
      <w:r>
        <w:rPr>
          <w:b/>
          <w:i w:val="0"/>
          <w:color w:val="1E9B6E"/>
          <w:sz w:val="24"/>
        </w:rPr>
        <w:t>Anniversary text (calendar these)</w:t>
      </w:r>
    </w:p>
    <w:p>
      <w:pPr>
        <w:spacing w:after="160"/>
        <w:ind w:left="504"/>
      </w:pPr>
      <w:r>
        <w:rPr>
          <w:b w:val="0"/>
          <w:i w:val="0"/>
          <w:color w:val="000000"/>
        </w:rPr>
        <w:t>[Name]! One year in the house today. Hope it still feels like the right call. No business here — just wanted to say congrats.</w:t>
      </w:r>
    </w:p>
    <w:p>
      <w:r>
        <w:rPr>
          <w:b/>
          <w:i w:val="0"/>
          <w:color w:val="1E9B6E"/>
          <w:sz w:val="24"/>
        </w:rPr>
        <w:t>The referral ask — always a separate message</w:t>
      </w:r>
    </w:p>
    <w:p>
      <w:pPr>
        <w:spacing w:after="160"/>
        <w:ind w:left="504"/>
      </w:pPr>
      <w:r>
        <w:rPr>
          <w:b w:val="0"/>
          <w:i w:val="0"/>
          <w:color w:val="000000"/>
        </w:rPr>
        <w:t>Hey [Name], quick favor if you're up for it. I'm building my business almost entirely on referrals. If anyone you know is thinking about buying or refinancing, I'd be grateful if you passed my name along. And if not, genuinely no worries.</w:t>
      </w:r>
    </w:p>
    <w:p/>
    <w:p/>
    <w:p>
      <w:r>
        <w:rPr>
          <w:b/>
          <w:i w:val="0"/>
          <w:color w:val="1B3A5C"/>
          <w:sz w:val="30"/>
        </w:rPr>
        <w:t>7. Active clients — the update that wins referrals</w:t>
      </w:r>
    </w:p>
    <w:p>
      <w:r>
        <w:rPr>
          <w:b w:val="0"/>
          <w:i w:val="0"/>
        </w:rPr>
        <w:t>Weekly, even when there's nothing to report. Silence is the single biggest complaint borrowers have about lenders — and the agent is watching how you handle their client.</w:t>
      </w:r>
    </w:p>
    <w:p>
      <w:pPr>
        <w:spacing w:after="160"/>
        <w:ind w:left="504"/>
      </w:pPr>
      <w:r>
        <w:rPr>
          <w:b w:val="0"/>
          <w:i w:val="0"/>
          <w:color w:val="000000"/>
        </w:rPr>
        <w:t>Hi [Name] — quick Friday check-in. [File's in underwriting / appraisal is ordered]. Nothing needed from you right now. Still tracking to close on [date]. I'll reach out the moment anything changes.</w:t>
      </w:r>
    </w:p>
    <w:p>
      <w:r>
        <w:rPr>
          <w:b w:val="0"/>
          <w:i w:val="0"/>
        </w:rPr>
        <w:t>Send the same update to the agent on every active file. This is one of the strongest referral-relationship builders available to you and almost nobody does it.</w:t>
      </w:r>
    </w:p>
    <w:p/>
    <w:p/>
    <w:p>
      <w:r>
        <w:rPr>
          <w:b/>
          <w:i w:val="0"/>
          <w:color w:val="1B3A5C"/>
          <w:sz w:val="30"/>
        </w:rPr>
        <w:t>8. The one-time social post</w:t>
      </w:r>
    </w:p>
    <w:p>
      <w:r>
        <w:rPr>
          <w:b w:val="0"/>
          <w:i w:val="0"/>
        </w:rPr>
        <w:t>Tells several hundred people at once with zero awkwardness. Post it once, then go back to normal content.</w:t>
      </w:r>
    </w:p>
    <w:p>
      <w:pPr>
        <w:spacing w:after="160"/>
        <w:ind w:left="504"/>
      </w:pPr>
      <w:r>
        <w:rPr>
          <w:b w:val="0"/>
          <w:i w:val="0"/>
          <w:color w:val="000000"/>
        </w:rPr>
        <w:t>Quick update: I'm a mortgage broker with Baxter Mortgage, serving all of Maine.</w:t>
      </w:r>
    </w:p>
    <w:p>
      <w:pPr>
        <w:spacing w:after="160"/>
        <w:ind w:left="504"/>
      </w:pPr>
      <w:r>
        <w:rPr>
          <w:b w:val="0"/>
          <w:i w:val="0"/>
          <w:color w:val="000000"/>
        </w:rPr>
        <w:t>What sold me on the broker side is that I'm not stuck selling one bank's products — I shop lenders to find what actually fits the person in front of me. Especially useful if you're self-employed, or you've been told no somewhere else.</w:t>
      </w:r>
    </w:p>
    <w:p>
      <w:pPr>
        <w:spacing w:after="160"/>
        <w:ind w:left="504"/>
      </w:pPr>
      <w:r>
        <w:rPr>
          <w:b w:val="0"/>
          <w:i w:val="0"/>
          <w:color w:val="000000"/>
        </w:rPr>
        <w:t>We're a referral-based company, so this is genuinely how it works: someone I know knows someone who's looking.</w:t>
      </w:r>
    </w:p>
    <w:p>
      <w:pPr>
        <w:spacing w:after="160"/>
        <w:ind w:left="504"/>
      </w:pPr>
      <w:r>
        <w:rPr>
          <w:b w:val="0"/>
          <w:i w:val="0"/>
          <w:color w:val="000000"/>
        </w:rPr>
        <w:t>I'm not turning this feed into an ad. But if you're thinking about buying — or you're two years out and just want to know what to start doing now — that's a free conversation and I'd rather have it early than late.</w:t>
      </w:r>
    </w:p>
    <w:p>
      <w:pPr>
        <w:spacing w:after="160"/>
        <w:ind w:left="504"/>
      </w:pPr>
      <w:r>
        <w:rPr>
          <w:b w:val="0"/>
          <w:i w:val="0"/>
          <w:color w:val="000000"/>
        </w:rPr>
        <w:t>Derek Smith | NMLS# 2810853 | Baxter Mortgage, NMLS# 2752768 | Equal Housing Lender</w:t>
      </w:r>
    </w:p>
    <w:p/>
    <w:p/>
    <w:p>
      <w:r>
        <w:rPr>
          <w:b/>
          <w:i w:val="0"/>
          <w:color w:val="1B3A5C"/>
          <w:sz w:val="30"/>
        </w:rPr>
        <w:t>9. In person</w:t>
      </w:r>
    </w:p>
    <w:p>
      <w:r>
        <w:rPr>
          <w:b/>
          <w:i w:val="0"/>
        </w:rPr>
        <w:t>When it comes up naturally:</w:t>
      </w:r>
    </w:p>
    <w:p>
      <w:pPr>
        <w:spacing w:after="160"/>
        <w:ind w:left="504"/>
      </w:pPr>
      <w:r>
        <w:rPr>
          <w:b w:val="0"/>
          <w:i w:val="0"/>
          <w:color w:val="000000"/>
        </w:rPr>
        <w:t>"I'm doing mortgages now — broker side, so I shop a bunch of lenders."</w:t>
      </w:r>
      <w:r>
        <w:rPr>
          <w:b w:val="0"/>
          <w:i/>
          <w:color w:val="000000"/>
        </w:rPr>
        <w:t xml:space="preserve"> [Then stop talking.]</w:t>
      </w:r>
    </w:p>
    <w:p>
      <w:r>
        <w:rPr>
          <w:b w:val="0"/>
          <w:i w:val="0"/>
        </w:rPr>
        <w:t>They'll either ask a follow-up or change the subject. Both are fine. The mistake is filling the silence with your value proposition.</w:t>
      </w:r>
    </w:p>
    <w:p>
      <w:r>
        <w:rPr>
          <w:b/>
          <w:i w:val="0"/>
        </w:rPr>
        <w:t>With an agent at an event:</w:t>
      </w:r>
    </w:p>
    <w:p>
      <w:pPr>
        <w:spacing w:after="160"/>
        <w:ind w:left="504"/>
      </w:pPr>
      <w:r>
        <w:rPr>
          <w:b w:val="0"/>
          <w:i w:val="0"/>
          <w:color w:val="000000"/>
        </w:rPr>
        <w:t>"Who are you using for financing right now? … How are they on weekends?"</w:t>
      </w:r>
    </w:p>
    <w:p>
      <w:r>
        <w:rPr>
          <w:b w:val="0"/>
          <w:i w:val="0"/>
        </w:rPr>
        <w:t>That second question finds the gap almost every time, and it lets them tell you the problem instead of you guessing at it.</w:t>
      </w:r>
    </w:p>
    <w:p/>
    <w:p/>
    <w:p>
      <w:r>
        <w:rPr>
          <w:b/>
          <w:i w:val="0"/>
          <w:color w:val="1B3A5C"/>
          <w:sz w:val="30"/>
        </w:rPr>
        <w:t>10. Timing</w:t>
      </w:r>
    </w:p>
    <w:p>
      <w:pPr>
        <w:pStyle w:val="ListBullet"/>
      </w:pPr>
      <w:r>
        <w:rPr>
          <w:b/>
          <w:i w:val="0"/>
        </w:rPr>
        <w:t>Texts:</w:t>
      </w:r>
      <w:r>
        <w:rPr>
          <w:b w:val="0"/>
          <w:i w:val="0"/>
        </w:rPr>
        <w:t xml:space="preserve"> Tuesday–Thursday, 10am–4pm. Avoid Monday morning and Friday afternoon.</w:t>
      </w:r>
    </w:p>
    <w:p>
      <w:pPr>
        <w:pStyle w:val="ListBullet"/>
      </w:pPr>
      <w:r>
        <w:rPr>
          <w:b/>
          <w:i w:val="0"/>
        </w:rPr>
        <w:t>Never before 8am or after 9pm.</w:t>
      </w:r>
      <w:r>
        <w:rPr>
          <w:b w:val="0"/>
          <w:i w:val="0"/>
        </w:rPr>
        <w:t xml:space="preserve"> That's an actual TCPA rule, not etiquette.</w:t>
      </w:r>
    </w:p>
    <w:p>
      <w:pPr>
        <w:pStyle w:val="ListBullet"/>
      </w:pPr>
      <w:r>
        <w:rPr>
          <w:b/>
          <w:i w:val="0"/>
        </w:rPr>
        <w:t>Agents:</w:t>
      </w:r>
      <w:r>
        <w:rPr>
          <w:b w:val="0"/>
          <w:i w:val="0"/>
        </w:rPr>
        <w:t xml:space="preserve"> mid-morning or early evening. Never Saturday — they're working.</w:t>
      </w:r>
    </w:p>
    <w:p>
      <w:pPr>
        <w:pStyle w:val="ListBullet"/>
      </w:pPr>
      <w:r>
        <w:rPr>
          <w:b/>
          <w:i w:val="0"/>
        </w:rPr>
        <w:t>Volume:</w:t>
      </w:r>
      <w:r>
        <w:rPr>
          <w:b w:val="0"/>
          <w:i w:val="0"/>
        </w:rPr>
        <w:t xml:space="preserve"> five to ten personalized messages a week, not forty identical ones in a day. Word travels and identical texts get compared.</w:t>
      </w:r>
    </w:p>
    <w:p/>
    <w:p/>
    <w:p>
      <w:r>
        <w:rPr>
          <w:b/>
          <w:i w:val="0"/>
          <w:color w:val="1B3A5C"/>
          <w:sz w:val="30"/>
        </w:rPr>
        <w:t>11. Compliance quick reference</w:t>
      </w:r>
    </w:p>
    <w:p>
      <w:pPr>
        <w:pStyle w:val="ListBullet"/>
      </w:pPr>
      <w:r>
        <w:rPr>
          <w:b w:val="0"/>
          <w:i w:val="0"/>
        </w:rPr>
        <w:t>NMLS# 2810853 in your first text of any thread and in every email signature</w:t>
      </w:r>
    </w:p>
    <w:p>
      <w:pPr>
        <w:pStyle w:val="ListBullet"/>
      </w:pPr>
      <w:r>
        <w:rPr>
          <w:b w:val="0"/>
          <w:i w:val="0"/>
        </w:rPr>
        <w:t>Full signature, physical business address, and an unsubscribe option on marketing emails (CAN-SPAM)</w:t>
      </w:r>
    </w:p>
    <w:p>
      <w:pPr>
        <w:pStyle w:val="ListBullet"/>
      </w:pPr>
      <w:r>
        <w:rPr>
          <w:b w:val="0"/>
          <w:i w:val="0"/>
        </w:rPr>
        <w:t>Only text people who gave you their number or with whom you have an existing business relationship (TCPA)</w:t>
      </w:r>
    </w:p>
    <w:p>
      <w:pPr>
        <w:pStyle w:val="ListBullet"/>
      </w:pPr>
      <w:r>
        <w:rPr>
          <w:b w:val="0"/>
          <w:i w:val="0"/>
        </w:rPr>
        <w:t>Honor any opt-out immediately</w:t>
      </w:r>
    </w:p>
    <w:p>
      <w:pPr>
        <w:pStyle w:val="ListBullet"/>
      </w:pPr>
      <w:r>
        <w:rPr>
          <w:b w:val="0"/>
          <w:i w:val="0"/>
        </w:rPr>
        <w:t>No rates, payments, or APR without full Regulation Z disclosures</w:t>
      </w:r>
    </w:p>
    <w:p>
      <w:pPr>
        <w:pStyle w:val="ListBullet"/>
      </w:pPr>
      <w:r>
        <w:rPr>
          <w:b w:val="0"/>
          <w:i w:val="0"/>
        </w:rPr>
        <w:t>Nothing that sounds like a guarantee of approval or a promised outcome</w:t>
      </w:r>
    </w:p>
    <w:p>
      <w:pPr>
        <w:pStyle w:val="ListBullet"/>
      </w:pPr>
      <w:r>
        <w:rPr>
          <w:b w:val="0"/>
          <w:i w:val="0"/>
        </w:rPr>
        <w:t>Equal Housing Lender on public-facing marketing</w:t>
      </w:r>
    </w:p>
    <w:p>
      <w:r>
        <w:rPr>
          <w:b/>
          <w:i w:val="0"/>
          <w:color w:val="1E9B6E"/>
          <w:sz w:val="24"/>
        </w:rPr>
        <w:t>A note on "opportunities coming"</w:t>
      </w:r>
    </w:p>
    <w:p>
      <w:r>
        <w:rPr>
          <w:b w:val="0"/>
          <w:i w:val="0"/>
        </w:rPr>
        <w:t>Be careful how you phrase this one. Saying or implying</w:t>
      </w:r>
      <w:r>
        <w:rPr>
          <w:b/>
          <w:i w:val="0"/>
        </w:rPr>
        <w:t xml:space="preserve"> rates are going to drop</w:t>
      </w:r>
      <w:r>
        <w:rPr>
          <w:b w:val="0"/>
          <w:i w:val="0"/>
        </w:rPr>
        <w:t xml:space="preserve"> is a prediction, and in writing from a licensed MLO that's the kind of thing compliance and regulators treat as misleading advertising. You can't know it and shouldn't say it.</w:t>
      </w:r>
    </w:p>
    <w:p>
      <w:r>
        <w:rPr>
          <w:b/>
          <w:i w:val="0"/>
        </w:rPr>
        <w:t>Safe framing</w:t>
      </w:r>
      <w:r>
        <w:rPr>
          <w:b w:val="0"/>
          <w:i w:val="0"/>
        </w:rPr>
        <w:t xml:space="preserve"> — talks about activity and seasonality rather than predicting the market:</w:t>
      </w:r>
    </w:p>
    <w:p>
      <w:pPr>
        <w:pStyle w:val="ListBullet"/>
      </w:pPr>
      <w:r>
        <w:rPr>
          <w:b w:val="0"/>
          <w:i w:val="0"/>
        </w:rPr>
        <w:t>"Things tend to pick up heading into spring."</w:t>
      </w:r>
    </w:p>
    <w:p>
      <w:pPr>
        <w:pStyle w:val="ListBullet"/>
      </w:pPr>
      <w:r>
        <w:rPr>
          <w:b w:val="0"/>
          <w:i w:val="0"/>
        </w:rPr>
        <w:t>"I'd rather have the relationship in place before it gets busy."</w:t>
      </w:r>
    </w:p>
    <w:p>
      <w:pPr>
        <w:pStyle w:val="ListBullet"/>
      </w:pPr>
      <w:r>
        <w:rPr>
          <w:b w:val="0"/>
          <w:i w:val="0"/>
        </w:rPr>
        <w:t>"There's more inventory coming on than there was six months ago."</w:t>
      </w:r>
    </w:p>
    <w:p>
      <w:pPr>
        <w:pStyle w:val="ListBullet"/>
      </w:pPr>
      <w:r>
        <w:rPr>
          <w:b w:val="0"/>
          <w:i w:val="0"/>
        </w:rPr>
        <w:t>"Worth knowing your options before you're under a deadline."</w:t>
      </w:r>
    </w:p>
    <w:p>
      <w:r>
        <w:rPr>
          <w:b/>
          <w:i w:val="0"/>
        </w:rPr>
        <w:t>Avoid:</w:t>
      </w:r>
      <w:r>
        <w:rPr>
          <w:b w:val="0"/>
          <w:i w:val="0"/>
        </w:rPr>
        <w:t xml:space="preserve"> "rates are coming down," "now's the time before rates move," "you'll be able to refinance next year."</w:t>
      </w:r>
    </w:p>
    <w:p/>
    <w:p>
      <w:r>
        <w:rPr>
          <w:b w:val="0"/>
          <w:i/>
        </w:rPr>
        <w:t>Templates only — not legal advice. Run anything you plan to send at volume past Baxter Mortgage compliance before launching 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