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Sheet 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Malim</w:t>
      </w:r>
      <w:r w:rsidDel="00000000" w:rsidR="00000000" w:rsidRPr="00000000">
        <w:rPr>
          <w:rtl w:val="0"/>
        </w:rPr>
        <w:t xml:space="preserve"> - Paul </w:t>
      </w:r>
      <w:r w:rsidDel="00000000" w:rsidR="00000000" w:rsidRPr="00000000">
        <w:rPr>
          <w:rtl w:val="0"/>
        </w:rPr>
        <w:t xml:space="preserve">(lv 8 ranger, 4 bard, 5 barbarian)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2 (13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4 (Druid/Spirit)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towns</w:t>
      </w:r>
      <w:r w:rsidDel="00000000" w:rsidR="00000000" w:rsidRPr="00000000">
        <w:rPr>
          <w:rtl w:val="0"/>
        </w:rPr>
        <w:t xml:space="preserve"> 1 fortified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1: 2 olives, 2 fruit, 2 fish, 1 copper,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1 crabs, </w:t>
      </w:r>
      <w:r w:rsidDel="00000000" w:rsidR="00000000" w:rsidRPr="00000000">
        <w:rPr>
          <w:strike w:val="1"/>
          <w:color w:val="274e13"/>
          <w:rtl w:val="0"/>
        </w:rPr>
        <w:t xml:space="preserve">1 Iron (T)</w:t>
      </w:r>
      <w:r w:rsidDel="00000000" w:rsidR="00000000" w:rsidRPr="00000000">
        <w:rPr>
          <w:color w:val="274e13"/>
          <w:rtl w:val="0"/>
        </w:rPr>
        <w:t xml:space="preserve">, “1 slave pit (T)”, </w:t>
      </w:r>
      <w:r w:rsidDel="00000000" w:rsidR="00000000" w:rsidRPr="00000000">
        <w:rPr>
          <w:rtl w:val="0"/>
        </w:rPr>
        <w:t xml:space="preserve">1 herbs, 1 incense, </w:t>
      </w:r>
      <w:r w:rsidDel="00000000" w:rsidR="00000000" w:rsidRPr="00000000">
        <w:rPr>
          <w:color w:val="38761d"/>
          <w:rtl w:val="0"/>
        </w:rPr>
        <w:t xml:space="preserve">1 greenwood (T)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2: 1 honey, 1 linite (hot), 1 gems, </w:t>
      </w:r>
      <w:r w:rsidDel="00000000" w:rsidR="00000000" w:rsidRPr="00000000">
        <w:rPr>
          <w:color w:val="980000"/>
          <w:rtl w:val="0"/>
        </w:rPr>
        <w:t xml:space="preserve">1 coffee (N)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 pearls</w:t>
      </w:r>
      <w:r w:rsidDel="00000000" w:rsidR="00000000" w:rsidRPr="00000000">
        <w:rPr>
          <w:rtl w:val="0"/>
        </w:rPr>
        <w:t xml:space="preserve">, 1 waterwood, </w:t>
      </w:r>
      <w:r w:rsidDel="00000000" w:rsidR="00000000" w:rsidRPr="00000000">
        <w:rPr>
          <w:rtl w:val="0"/>
        </w:rPr>
        <w:t xml:space="preserve">1 wine</w:t>
      </w:r>
      <w:r w:rsidDel="00000000" w:rsidR="00000000" w:rsidRPr="00000000">
        <w:rPr>
          <w:rtl w:val="0"/>
        </w:rPr>
        <w:t xml:space="preserve">, 1 dyes, 1 brass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3: </w:t>
      </w:r>
      <w:r w:rsidDel="00000000" w:rsidR="00000000" w:rsidRPr="00000000">
        <w:rPr>
          <w:rtl w:val="0"/>
        </w:rPr>
        <w:t xml:space="preserve">1 gold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Monetary Income: 12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Treasury: 5g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Storage: 2 honey, 0 gems, 4 fish, 1 fruit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2 olives, 1 starwood, 0 crabs, 0</w:t>
      </w:r>
      <w:r w:rsidDel="00000000" w:rsidR="00000000" w:rsidRPr="00000000">
        <w:rPr>
          <w:highlight w:val="white"/>
          <w:rtl w:val="0"/>
        </w:rPr>
        <w:t xml:space="preserve"> herbs</w:t>
      </w:r>
      <w:r w:rsidDel="00000000" w:rsidR="00000000" w:rsidRPr="00000000">
        <w:rPr>
          <w:highlight w:val="white"/>
          <w:rtl w:val="0"/>
        </w:rPr>
        <w:t xml:space="preserve">, 0 dyes, 2 greenwood, 2 ironwood, 3 holystone, 0 linite (hot), 1 pearls, 1 brass, 1 coal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Ti’Vashni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greenwood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>
                <w:strike w:val="1"/>
              </w:rPr>
            </w:pPr>
            <w:commentRangeStart w:id="0"/>
            <w:r w:rsidDel="00000000" w:rsidR="00000000" w:rsidRPr="00000000">
              <w:rPr>
                <w:strike w:val="1"/>
                <w:rtl w:val="0"/>
              </w:rPr>
              <w:t xml:space="preserve">Galicia to You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 wine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 iron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2(g)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Voresh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Slaves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Ostwil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Gold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3g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Malim - Tribal Dictatorship - NG - Centaurs are a strong and proud race. Despite a desire for balance with nature centaurs have to eat a lot to fuel their large bodies and are known to overindulge, especially with wine and ale. Although some were solitary, centaurs generally lived in tribal hunter-gatherer societies.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Ideal Leader: Warrior Poet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Large Citizens: Malim needs an extra unit of food each turn for maintenance.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Wild Strength: +1 to projects involving large amounts of physical labor.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secrets of nature allow olives to produce in winter.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65"/>
        <w:gridCol w:w="885"/>
        <w:gridCol w:w="1260"/>
        <w:gridCol w:w="4782.781844802343"/>
        <w:tblGridChange w:id="0">
          <w:tblGrid>
            <w:gridCol w:w="1080"/>
            <w:gridCol w:w="1365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Lancers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a -2 penalty to enemy forces instead of giving a bonus to your army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Advisors: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1. Arcane: Transmutation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2. Economy: Urban Planning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3. Military: Army: Sieging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Malim - Centaur </w:t>
      </w:r>
      <w:r w:rsidDel="00000000" w:rsidR="00000000" w:rsidRPr="00000000">
        <w:rPr>
          <w:rtl w:val="0"/>
        </w:rPr>
        <w:t xml:space="preserve">Chieftain</w:t>
      </w:r>
      <w:r w:rsidDel="00000000" w:rsidR="00000000" w:rsidRPr="00000000">
        <w:rPr>
          <w:rtl w:val="0"/>
        </w:rPr>
        <w:t xml:space="preserve"> - NG - Centaurs are a strong and proud race. Despite a desire for balance with nature centaurs have to eat a lot to fuel their large bodies and are known to overindulge, especially with wine and ale. Although some were solitary, centaurs generally lived in tribal hunter-gatherer societies.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Iron Hooves: Bring Ti’Vashni, the Athasian League, Galicia and Therendrim under your Suzerain.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Rebirth the Land: Restore Akhen, Karis, and Morgaard to their original habitats.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 for Adventure: Discover three unknown wonders in the world.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 Herman" w:id="0" w:date="2019-11-03T01:26:54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</w:comment>
  <w:comment w:author="Jocelyn Fullj" w:id="1" w:date="2019-10-21T18:21:44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suspended.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