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right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Updated for turn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Vrenzen Dwarven Monarchy</w:t>
      </w:r>
      <w:r w:rsidDel="00000000" w:rsidR="00000000" w:rsidRPr="00000000">
        <w:rPr>
          <w:rtl w:val="0"/>
        </w:rPr>
        <w:t xml:space="preserve"> (Hill Dwarves) - Carolyn Susie (10 Expert/6 Barbarian)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Politics 3 (4 Actions)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Size 2 (22 tiles)</w:t>
      </w:r>
    </w:p>
    <w:p w:rsidR="00000000" w:rsidDel="00000000" w:rsidP="00000000" w:rsidRDefault="00000000" w:rsidRPr="00000000" w14:paraId="00000005">
      <w:pPr>
        <w:pageBreakBefore w:val="0"/>
        <w:rPr>
          <w:color w:val="980000"/>
        </w:rPr>
      </w:pPr>
      <w:r w:rsidDel="00000000" w:rsidR="00000000" w:rsidRPr="00000000">
        <w:rPr>
          <w:rtl w:val="0"/>
        </w:rPr>
        <w:t xml:space="preserve">Military 3</w:t>
      </w:r>
      <w:r w:rsidDel="00000000" w:rsidR="00000000" w:rsidRPr="00000000">
        <w:rPr>
          <w:color w:val="980000"/>
          <w:rtl w:val="0"/>
        </w:rPr>
        <w:t xml:space="preserve">-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Economics 3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Society 3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Espionage 2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Arcane 0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Religion 3 (Dwarf 3/Skyfather 1)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Technology 4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Army 3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Navy 0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Air Force 0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Resources: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cc0000"/>
          <w:rtl w:val="0"/>
        </w:rPr>
        <w:t xml:space="preserve">2</w:t>
      </w:r>
      <w:r w:rsidDel="00000000" w:rsidR="00000000" w:rsidRPr="00000000">
        <w:rPr>
          <w:rtl w:val="0"/>
        </w:rPr>
        <w:t xml:space="preserve"> towns, 2 cities,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cc0000"/>
          <w:rtl w:val="0"/>
        </w:rPr>
        <w:t xml:space="preserve">3</w:t>
      </w:r>
      <w:r w:rsidDel="00000000" w:rsidR="00000000" w:rsidRPr="00000000">
        <w:rPr>
          <w:rtl w:val="0"/>
        </w:rPr>
        <w:t xml:space="preserve"> forts </w:t>
      </w:r>
      <w:r w:rsidDel="00000000" w:rsidR="00000000" w:rsidRPr="00000000">
        <w:rPr>
          <w:color w:val="cc0000"/>
          <w:rtl w:val="0"/>
        </w:rPr>
        <w:t xml:space="preserve">(1 Town and 2 forts lost in the storm </w:t>
      </w:r>
      <w:r w:rsidDel="00000000" w:rsidR="00000000" w:rsidRPr="00000000">
        <w:rPr>
          <w:color w:val="f1c232"/>
          <w:rtl w:val="0"/>
        </w:rPr>
        <w:t xml:space="preserve">1 town damaged</w:t>
      </w:r>
      <w:r w:rsidDel="00000000" w:rsidR="00000000" w:rsidRPr="00000000">
        <w:rPr>
          <w:color w:val="cc000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Tier 1 - 2 crop, 2 livestock, 2 mushrooms, 1 iron, </w:t>
      </w:r>
      <w:r w:rsidDel="00000000" w:rsidR="00000000" w:rsidRPr="00000000">
        <w:rPr>
          <w:color w:val="980000"/>
          <w:rtl w:val="0"/>
        </w:rPr>
        <w:t xml:space="preserve">1 copper (damaged)</w:t>
      </w:r>
      <w:r w:rsidDel="00000000" w:rsidR="00000000" w:rsidRPr="00000000">
        <w:rPr>
          <w:rtl w:val="0"/>
        </w:rPr>
        <w:t xml:space="preserve">, 1 lead, </w:t>
      </w:r>
      <w:r w:rsidDel="00000000" w:rsidR="00000000" w:rsidRPr="00000000">
        <w:rPr>
          <w:color w:val="980000"/>
          <w:rtl w:val="0"/>
        </w:rPr>
        <w:t xml:space="preserve">1 cheese (damaged)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Tier 2 - 1 silver, 1 steel, 1 coal, </w:t>
      </w:r>
      <w:r w:rsidDel="00000000" w:rsidR="00000000" w:rsidRPr="00000000">
        <w:rPr>
          <w:rtl w:val="0"/>
        </w:rPr>
        <w:t xml:space="preserve">1 gems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Tier 3 - 1 adamant, 1 orichalcum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Sentient Creatures: Griffin (Neutral)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Monetary Income: 5g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Treasury: 10g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Storage:  0 crops, 0 livestock, 5 mushrooms, 0 Iron 1 copper, 2 lead, 3 cheese, 3 adamant, 4 orichalcum, 3 steel, 4 silver, 1 coal, 1 </w:t>
      </w:r>
      <w:r w:rsidDel="00000000" w:rsidR="00000000" w:rsidRPr="00000000">
        <w:rPr>
          <w:color w:val="222222"/>
          <w:highlight w:val="white"/>
          <w:rtl w:val="0"/>
        </w:rPr>
        <w:t xml:space="preserve">purification substance, 1 gems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420.0" w:type="dxa"/>
        <w:tblLayout w:type="fixed"/>
        <w:tblLook w:val="0600"/>
      </w:tblPr>
      <w:tblGrid>
        <w:gridCol w:w="1050"/>
        <w:gridCol w:w="1050"/>
        <w:gridCol w:w="2115"/>
        <w:gridCol w:w="1755"/>
        <w:gridCol w:w="2010"/>
        <w:gridCol w:w="855"/>
        <w:gridCol w:w="930"/>
        <w:tblGridChange w:id="0">
          <w:tblGrid>
            <w:gridCol w:w="1050"/>
            <w:gridCol w:w="1050"/>
            <w:gridCol w:w="2115"/>
            <w:gridCol w:w="1755"/>
            <w:gridCol w:w="2010"/>
            <w:gridCol w:w="855"/>
            <w:gridCol w:w="93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Turn Started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Mature?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From/to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Sending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Receiving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Net Profit in (g)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Vrenzen/Aelthar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cinnabar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Specialties: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Hill Dwarven Plutocratic Monarchy - NG - A small but defensible country squeezed in between some very dangerous neighbors, the Hill Dwarves are a resilient country with many advantages belying its small size.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Your peoples ideal leader: charismatic (sarcastic), hardworking leader (Tyrian Lannister)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Has the secret of Adamant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+1 to internal projects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Underground crops produce in the winter.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365"/>
        <w:gridCol w:w="885"/>
        <w:gridCol w:w="1275"/>
        <w:gridCol w:w="4770"/>
        <w:tblGridChange w:id="0">
          <w:tblGrid>
            <w:gridCol w:w="1080"/>
            <w:gridCol w:w="1365"/>
            <w:gridCol w:w="885"/>
            <w:gridCol w:w="1275"/>
            <w:gridCol w:w="4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Ram Riders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Military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1g, 1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Causes a -2 penalty to enemy forces instead of giving a bonus to your army. Nullify the penalties for fighting in hill tiles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Tunnel Guards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Military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1g, 1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Nullify the penalties for fighting in mountain tiles</w:t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Advisors: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Military - Army, Fortification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Religion - Disaster relief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Technology - Civil Engineering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 Achievements: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Vrenzen - Hill Dwarven Plutocratic Monarchy - NG - A small but defensible country squeezed in between some very dangerous neighbors, the Hill Dwarves are a resilient country with many advantages belying its small size. 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King in Exile: Bring Khazak-Dhur under your Suzerain, and be in an alliance that includes Stildar, the HPE, and Celistark.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Merchant Princes: Raise your Economy and military to 5, once you have done this you may not be at war with any of your neighbors for one year.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Exploiting the Natural World: Have under your direct control at least forty resources.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