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4F3A1" w14:textId="0468E41F" w:rsidR="00E86752" w:rsidRDefault="00E86752" w:rsidP="00E86752">
      <w:pPr>
        <w:jc w:val="center"/>
        <w:rPr>
          <w:rFonts w:eastAsia="Batang"/>
          <w:sz w:val="40"/>
          <w:szCs w:val="40"/>
        </w:rPr>
      </w:pPr>
    </w:p>
    <w:p w14:paraId="470422EC" w14:textId="04BC9147" w:rsidR="000051C0" w:rsidRDefault="000051C0" w:rsidP="00E86752">
      <w:pPr>
        <w:jc w:val="center"/>
        <w:rPr>
          <w:rFonts w:eastAsia="Batang"/>
          <w:sz w:val="40"/>
          <w:szCs w:val="40"/>
        </w:rPr>
      </w:pPr>
    </w:p>
    <w:p w14:paraId="511E0697" w14:textId="07EFB8BC" w:rsidR="000051C0" w:rsidRDefault="000051C0" w:rsidP="00E86752">
      <w:pPr>
        <w:jc w:val="center"/>
        <w:rPr>
          <w:rFonts w:eastAsia="Batang"/>
          <w:sz w:val="40"/>
          <w:szCs w:val="40"/>
        </w:rPr>
      </w:pPr>
    </w:p>
    <w:p w14:paraId="128EAAAA" w14:textId="77777777" w:rsidR="000051C0" w:rsidRDefault="000051C0" w:rsidP="00E86752">
      <w:pPr>
        <w:jc w:val="center"/>
        <w:rPr>
          <w:rFonts w:eastAsia="Batang"/>
          <w:sz w:val="40"/>
          <w:szCs w:val="40"/>
        </w:rPr>
      </w:pPr>
    </w:p>
    <w:p w14:paraId="17231AAB" w14:textId="77777777" w:rsidR="00E86752" w:rsidRDefault="00E86752" w:rsidP="00E86752">
      <w:pPr>
        <w:jc w:val="center"/>
        <w:rPr>
          <w:rFonts w:eastAsia="Batang"/>
          <w:sz w:val="40"/>
          <w:szCs w:val="40"/>
        </w:rPr>
      </w:pPr>
    </w:p>
    <w:p w14:paraId="38C2C7EC" w14:textId="636F137D" w:rsidR="00E86752" w:rsidRPr="00A539E2" w:rsidRDefault="00C50ECB" w:rsidP="00E86752">
      <w:pPr>
        <w:jc w:val="center"/>
        <w:rPr>
          <w:rFonts w:ascii="Times New Roman" w:eastAsia="Batang" w:hAnsi="Times New Roman" w:cs="Times New Roman"/>
          <w:b/>
          <w:bCs/>
          <w:sz w:val="40"/>
          <w:szCs w:val="40"/>
        </w:rPr>
      </w:pPr>
      <w:r w:rsidRPr="00A539E2">
        <w:rPr>
          <w:rFonts w:ascii="Times New Roman" w:eastAsia="Batang" w:hAnsi="Times New Roman" w:cs="Times New Roman"/>
          <w:b/>
          <w:bCs/>
          <w:sz w:val="40"/>
          <w:szCs w:val="40"/>
        </w:rPr>
        <w:t>CSCI</w:t>
      </w:r>
      <w:r w:rsidR="00E86752" w:rsidRPr="00A539E2">
        <w:rPr>
          <w:rFonts w:ascii="Times New Roman" w:eastAsia="Batang" w:hAnsi="Times New Roman" w:cs="Times New Roman"/>
          <w:b/>
          <w:bCs/>
          <w:sz w:val="40"/>
          <w:szCs w:val="40"/>
        </w:rPr>
        <w:t xml:space="preserve"> 465</w:t>
      </w:r>
      <w:r w:rsidR="00AC4D13" w:rsidRPr="00A539E2">
        <w:rPr>
          <w:rFonts w:ascii="Times New Roman" w:eastAsia="Batang" w:hAnsi="Times New Roman" w:cs="Times New Roman"/>
          <w:b/>
          <w:bCs/>
          <w:sz w:val="40"/>
          <w:szCs w:val="40"/>
        </w:rPr>
        <w:t xml:space="preserve"> </w:t>
      </w:r>
      <w:r w:rsidR="00E86752" w:rsidRPr="00A539E2">
        <w:rPr>
          <w:rFonts w:ascii="Times New Roman" w:eastAsia="Batang" w:hAnsi="Times New Roman" w:cs="Times New Roman"/>
          <w:b/>
          <w:bCs/>
          <w:sz w:val="40"/>
          <w:szCs w:val="40"/>
        </w:rPr>
        <w:t>Fall 20</w:t>
      </w:r>
      <w:r w:rsidRPr="00A539E2">
        <w:rPr>
          <w:rFonts w:ascii="Times New Roman" w:eastAsia="Batang" w:hAnsi="Times New Roman" w:cs="Times New Roman"/>
          <w:b/>
          <w:bCs/>
          <w:sz w:val="40"/>
          <w:szCs w:val="40"/>
        </w:rPr>
        <w:t>20</w:t>
      </w:r>
    </w:p>
    <w:p w14:paraId="237C6C3F" w14:textId="0FC27F8E" w:rsidR="00E971BF" w:rsidRPr="004B73D0" w:rsidRDefault="00E86752" w:rsidP="00E971BF">
      <w:pPr>
        <w:jc w:val="center"/>
        <w:rPr>
          <w:rFonts w:ascii="Times New Roman" w:eastAsia="Batang" w:hAnsi="Times New Roman" w:cs="Times New Roman"/>
          <w:sz w:val="40"/>
          <w:szCs w:val="40"/>
        </w:rPr>
      </w:pPr>
      <w:r w:rsidRPr="00E86752">
        <w:rPr>
          <w:rFonts w:ascii="Times New Roman" w:eastAsia="Batang" w:hAnsi="Times New Roman" w:cs="Times New Roman"/>
          <w:sz w:val="40"/>
          <w:szCs w:val="40"/>
        </w:rPr>
        <w:t xml:space="preserve">Exam </w:t>
      </w:r>
      <w:r w:rsidR="004B73D0">
        <w:rPr>
          <w:rFonts w:ascii="Times New Roman" w:eastAsia="Batang" w:hAnsi="Times New Roman" w:cs="Times New Roman"/>
          <w:sz w:val="40"/>
          <w:szCs w:val="40"/>
        </w:rPr>
        <w:t xml:space="preserve">2: </w:t>
      </w:r>
      <w:r w:rsidR="00E971BF" w:rsidRPr="00E86752">
        <w:rPr>
          <w:rFonts w:ascii="Times New Roman" w:eastAsia="Batang" w:hAnsi="Times New Roman" w:cs="Times New Roman"/>
          <w:b/>
          <w:sz w:val="40"/>
          <w:szCs w:val="40"/>
        </w:rPr>
        <w:t>TAKE</w:t>
      </w:r>
      <w:r w:rsidR="00901695">
        <w:rPr>
          <w:rFonts w:ascii="Times New Roman" w:eastAsia="Batang" w:hAnsi="Times New Roman" w:cs="Times New Roman"/>
          <w:b/>
          <w:sz w:val="40"/>
          <w:szCs w:val="40"/>
        </w:rPr>
        <w:t>-</w:t>
      </w:r>
      <w:r w:rsidR="00E971BF" w:rsidRPr="00E86752">
        <w:rPr>
          <w:rFonts w:ascii="Times New Roman" w:eastAsia="Batang" w:hAnsi="Times New Roman" w:cs="Times New Roman"/>
          <w:b/>
          <w:sz w:val="40"/>
          <w:szCs w:val="40"/>
        </w:rPr>
        <w:t>HOME</w:t>
      </w:r>
    </w:p>
    <w:p w14:paraId="0BB355E1" w14:textId="3003CE48" w:rsidR="00E86752" w:rsidRDefault="003679FC"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Points</w:t>
      </w:r>
      <w:r w:rsidR="00C25786">
        <w:rPr>
          <w:rFonts w:ascii="Times New Roman" w:eastAsia="Batang" w:hAnsi="Times New Roman" w:cs="Times New Roman"/>
          <w:sz w:val="40"/>
          <w:szCs w:val="40"/>
        </w:rPr>
        <w:t>: 120</w:t>
      </w:r>
    </w:p>
    <w:p w14:paraId="1D0D725B" w14:textId="4F9DA681" w:rsidR="00CD31D3" w:rsidRPr="00E86752" w:rsidRDefault="00475D4E"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n</w:t>
      </w:r>
      <w:r w:rsidR="00CD31D3">
        <w:rPr>
          <w:rFonts w:ascii="Times New Roman" w:eastAsia="Batang" w:hAnsi="Times New Roman" w:cs="Times New Roman"/>
          <w:sz w:val="40"/>
          <w:szCs w:val="40"/>
        </w:rPr>
        <w:t>umber of questions: 7</w:t>
      </w:r>
    </w:p>
    <w:p w14:paraId="79F2441E" w14:textId="415937DA" w:rsidR="00E971BF" w:rsidRPr="00E86752" w:rsidRDefault="00E971BF" w:rsidP="00E971BF">
      <w:pPr>
        <w:jc w:val="center"/>
        <w:rPr>
          <w:rFonts w:ascii="Times New Roman" w:eastAsia="Batang" w:hAnsi="Times New Roman" w:cs="Times New Roman"/>
          <w:b/>
          <w:sz w:val="40"/>
          <w:szCs w:val="40"/>
        </w:rPr>
      </w:pPr>
      <w:r w:rsidRPr="00E86752">
        <w:rPr>
          <w:rFonts w:ascii="Times New Roman" w:eastAsia="Batang" w:hAnsi="Times New Roman" w:cs="Times New Roman"/>
          <w:b/>
          <w:sz w:val="40"/>
          <w:szCs w:val="40"/>
        </w:rPr>
        <w:t>Due</w:t>
      </w:r>
      <w:r w:rsidR="007D7F73">
        <w:rPr>
          <w:rFonts w:ascii="Times New Roman" w:eastAsia="Batang" w:hAnsi="Times New Roman" w:cs="Times New Roman"/>
          <w:b/>
          <w:sz w:val="40"/>
          <w:szCs w:val="40"/>
        </w:rPr>
        <w:t xml:space="preserve"> </w:t>
      </w:r>
      <w:r w:rsidR="00D74308">
        <w:rPr>
          <w:rFonts w:ascii="Times New Roman" w:eastAsia="Batang" w:hAnsi="Times New Roman" w:cs="Times New Roman"/>
          <w:b/>
          <w:sz w:val="40"/>
          <w:szCs w:val="40"/>
        </w:rPr>
        <w:t>date</w:t>
      </w:r>
      <w:r w:rsidR="009A0D25">
        <w:rPr>
          <w:rFonts w:ascii="Times New Roman" w:eastAsia="Batang" w:hAnsi="Times New Roman" w:cs="Times New Roman"/>
          <w:b/>
          <w:sz w:val="40"/>
          <w:szCs w:val="40"/>
        </w:rPr>
        <w:t xml:space="preserve">: December </w:t>
      </w:r>
      <w:r w:rsidR="00C50ECB">
        <w:rPr>
          <w:rFonts w:ascii="Times New Roman" w:eastAsia="Batang" w:hAnsi="Times New Roman" w:cs="Times New Roman"/>
          <w:b/>
          <w:sz w:val="40"/>
          <w:szCs w:val="40"/>
        </w:rPr>
        <w:t>15</w:t>
      </w:r>
      <w:r>
        <w:rPr>
          <w:rFonts w:ascii="Times New Roman" w:eastAsia="Batang" w:hAnsi="Times New Roman" w:cs="Times New Roman"/>
          <w:b/>
          <w:sz w:val="40"/>
          <w:szCs w:val="40"/>
        </w:rPr>
        <w:t xml:space="preserve"> at 12</w:t>
      </w:r>
      <w:r w:rsidRPr="00E86752">
        <w:rPr>
          <w:rFonts w:ascii="Times New Roman" w:eastAsia="Batang" w:hAnsi="Times New Roman" w:cs="Times New Roman"/>
          <w:b/>
          <w:sz w:val="40"/>
          <w:szCs w:val="40"/>
        </w:rPr>
        <w:t>:00 p.m.</w:t>
      </w:r>
    </w:p>
    <w:p w14:paraId="5E2C399E" w14:textId="77777777" w:rsidR="00E86752" w:rsidRPr="00E86752" w:rsidRDefault="00E86752" w:rsidP="00E86752">
      <w:pPr>
        <w:jc w:val="center"/>
        <w:rPr>
          <w:rFonts w:ascii="Times New Roman" w:eastAsia="Batang" w:hAnsi="Times New Roman" w:cs="Times New Roman"/>
          <w:b/>
          <w:sz w:val="40"/>
          <w:szCs w:val="40"/>
        </w:rPr>
      </w:pPr>
    </w:p>
    <w:p w14:paraId="61AB5304" w14:textId="77777777" w:rsidR="00E86752" w:rsidRDefault="00E86752">
      <w:pPr>
        <w:rPr>
          <w:rFonts w:ascii="Times New Roman" w:eastAsia="Times New Roman" w:hAnsi="Times New Roman" w:cs="Times New Roman"/>
          <w:sz w:val="24"/>
          <w:szCs w:val="24"/>
        </w:rPr>
      </w:pPr>
    </w:p>
    <w:p w14:paraId="6E72CA32" w14:textId="7ECBE86F" w:rsidR="00836641" w:rsidRDefault="00E8675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Name:___</w:t>
      </w:r>
      <w:r w:rsidR="0088388C">
        <w:rPr>
          <w:rFonts w:ascii="Times New Roman" w:eastAsia="Times New Roman" w:hAnsi="Times New Roman" w:cs="Times New Roman"/>
          <w:sz w:val="24"/>
          <w:szCs w:val="24"/>
        </w:rPr>
        <w:t>Derek</w:t>
      </w:r>
      <w:proofErr w:type="spellEnd"/>
      <w:r w:rsidR="0088388C">
        <w:rPr>
          <w:rFonts w:ascii="Times New Roman" w:eastAsia="Times New Roman" w:hAnsi="Times New Roman" w:cs="Times New Roman"/>
          <w:sz w:val="24"/>
          <w:szCs w:val="24"/>
        </w:rPr>
        <w:t xml:space="preserve"> </w:t>
      </w:r>
      <w:proofErr w:type="spellStart"/>
      <w:r w:rsidR="0088388C">
        <w:rPr>
          <w:rFonts w:ascii="Times New Roman" w:eastAsia="Times New Roman" w:hAnsi="Times New Roman" w:cs="Times New Roman"/>
          <w:sz w:val="24"/>
          <w:szCs w:val="24"/>
        </w:rPr>
        <w:t>Trom</w:t>
      </w:r>
      <w:proofErr w:type="spellEnd"/>
      <w:r>
        <w:rPr>
          <w:rFonts w:ascii="Times New Roman" w:eastAsia="Times New Roman" w:hAnsi="Times New Roman" w:cs="Times New Roman"/>
          <w:sz w:val="24"/>
          <w:szCs w:val="24"/>
        </w:rPr>
        <w:t>______________</w:t>
      </w:r>
    </w:p>
    <w:p w14:paraId="049C9A85" w14:textId="09431B16" w:rsidR="00E86752" w:rsidRDefault="00E867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A2E2E" w14:textId="760ECD6C" w:rsidR="004A1CDA" w:rsidRPr="00F70549" w:rsidRDefault="009D69D4" w:rsidP="009D69D4">
      <w:pPr>
        <w:spacing w:before="100" w:beforeAutospacing="1" w:after="100" w:afterAutospacing="1" w:line="240" w:lineRule="auto"/>
        <w:rPr>
          <w:rFonts w:ascii="Times New Roman" w:eastAsia="Times New Roman" w:hAnsi="Times New Roman" w:cs="Times New Roman"/>
          <w:i/>
          <w:color w:val="FF0000"/>
          <w:sz w:val="24"/>
          <w:szCs w:val="24"/>
        </w:rPr>
      </w:pPr>
      <w:r w:rsidRPr="00A53C97">
        <w:rPr>
          <w:rFonts w:ascii="Times New Roman" w:eastAsia="Times New Roman" w:hAnsi="Times New Roman" w:cs="Times New Roman"/>
          <w:i/>
          <w:color w:val="FF0000"/>
          <w:sz w:val="24"/>
          <w:szCs w:val="24"/>
        </w:rPr>
        <w:lastRenderedPageBreak/>
        <w:t>Note:</w:t>
      </w:r>
      <w:r w:rsidRPr="00A53C97">
        <w:rPr>
          <w:rFonts w:ascii="Times New Roman" w:eastAsia="Times New Roman" w:hAnsi="Times New Roman" w:cs="Times New Roman"/>
          <w:i/>
          <w:color w:val="FF0000"/>
          <w:sz w:val="24"/>
          <w:szCs w:val="24"/>
        </w:rPr>
        <w:tab/>
      </w:r>
      <w:r w:rsidR="004A1CDA">
        <w:rPr>
          <w:rFonts w:ascii="Times New Roman" w:eastAsia="Times New Roman" w:hAnsi="Times New Roman" w:cs="Times New Roman"/>
          <w:i/>
          <w:color w:val="FF0000"/>
          <w:sz w:val="24"/>
          <w:szCs w:val="24"/>
        </w:rPr>
        <w:t xml:space="preserve">Your answers must be typed and spellchecked. </w:t>
      </w:r>
      <w:r w:rsidRPr="00A53C97">
        <w:rPr>
          <w:rFonts w:ascii="Times New Roman" w:eastAsia="Times New Roman" w:hAnsi="Times New Roman" w:cs="Times New Roman"/>
          <w:i/>
          <w:color w:val="FF0000"/>
          <w:sz w:val="24"/>
          <w:szCs w:val="24"/>
        </w:rPr>
        <w:t>To answer</w:t>
      </w:r>
      <w:r w:rsidR="004A1CDA">
        <w:rPr>
          <w:rFonts w:ascii="Times New Roman" w:eastAsia="Times New Roman" w:hAnsi="Times New Roman" w:cs="Times New Roman"/>
          <w:i/>
          <w:color w:val="FF0000"/>
          <w:sz w:val="24"/>
          <w:szCs w:val="24"/>
        </w:rPr>
        <w:t xml:space="preserve"> the question</w:t>
      </w:r>
      <w:r w:rsidR="0083573E">
        <w:rPr>
          <w:rFonts w:ascii="Times New Roman" w:eastAsia="Times New Roman" w:hAnsi="Times New Roman" w:cs="Times New Roman"/>
          <w:i/>
          <w:color w:val="FF0000"/>
          <w:sz w:val="24"/>
          <w:szCs w:val="24"/>
        </w:rPr>
        <w:t>s</w:t>
      </w:r>
      <w:r w:rsidRPr="00A53C97">
        <w:rPr>
          <w:rFonts w:ascii="Times New Roman" w:eastAsia="Times New Roman" w:hAnsi="Times New Roman" w:cs="Times New Roman"/>
          <w:i/>
          <w:color w:val="FF0000"/>
          <w:sz w:val="24"/>
          <w:szCs w:val="24"/>
        </w:rPr>
        <w:t xml:space="preserve">, you </w:t>
      </w:r>
      <w:r w:rsidR="004A1CDA">
        <w:rPr>
          <w:rFonts w:ascii="Times New Roman" w:eastAsia="Times New Roman" w:hAnsi="Times New Roman" w:cs="Times New Roman"/>
          <w:i/>
          <w:color w:val="FF0000"/>
          <w:sz w:val="24"/>
          <w:szCs w:val="24"/>
        </w:rPr>
        <w:t xml:space="preserve">are allowed to consult </w:t>
      </w:r>
      <w:r w:rsidRPr="00A53C97">
        <w:rPr>
          <w:rFonts w:ascii="Times New Roman" w:eastAsia="Times New Roman" w:hAnsi="Times New Roman" w:cs="Times New Roman"/>
          <w:i/>
          <w:color w:val="FF0000"/>
          <w:sz w:val="24"/>
          <w:szCs w:val="24"/>
        </w:rPr>
        <w:t xml:space="preserve">textbook, lecture notes, your own note, published articles in Journals/Conferences. </w:t>
      </w:r>
      <w:r w:rsidR="00A53C97">
        <w:rPr>
          <w:rFonts w:ascii="Times New Roman" w:eastAsia="Times New Roman" w:hAnsi="Times New Roman" w:cs="Times New Roman"/>
          <w:i/>
          <w:color w:val="FF0000"/>
          <w:sz w:val="24"/>
          <w:szCs w:val="24"/>
        </w:rPr>
        <w:t xml:space="preserve"> However,</w:t>
      </w:r>
      <w:r w:rsidR="00F70549">
        <w:rPr>
          <w:rFonts w:ascii="Times New Roman" w:eastAsia="Times New Roman" w:hAnsi="Times New Roman" w:cs="Times New Roman"/>
          <w:i/>
          <w:color w:val="FF0000"/>
          <w:sz w:val="24"/>
          <w:szCs w:val="24"/>
        </w:rPr>
        <w:t xml:space="preserve"> this is individual work meaning that</w:t>
      </w:r>
      <w:r w:rsidR="00A53C97">
        <w:rPr>
          <w:rFonts w:ascii="Times New Roman" w:eastAsia="Times New Roman" w:hAnsi="Times New Roman" w:cs="Times New Roman"/>
          <w:i/>
          <w:color w:val="FF0000"/>
          <w:sz w:val="24"/>
          <w:szCs w:val="24"/>
        </w:rPr>
        <w:t xml:space="preserve"> you are NOT allowed to share your solution with other students</w:t>
      </w:r>
      <w:r w:rsidR="00F70549">
        <w:rPr>
          <w:rFonts w:ascii="Times New Roman" w:eastAsia="Times New Roman" w:hAnsi="Times New Roman" w:cs="Times New Roman"/>
          <w:i/>
          <w:color w:val="FF0000"/>
          <w:sz w:val="24"/>
          <w:szCs w:val="24"/>
        </w:rPr>
        <w:t xml:space="preserve"> whatsoever</w:t>
      </w:r>
      <w:r w:rsidR="00A53C97">
        <w:rPr>
          <w:rFonts w:ascii="Times New Roman" w:eastAsia="Times New Roman" w:hAnsi="Times New Roman" w:cs="Times New Roman"/>
          <w:i/>
          <w:color w:val="FF0000"/>
          <w:sz w:val="24"/>
          <w:szCs w:val="24"/>
        </w:rPr>
        <w:t>.</w:t>
      </w:r>
      <w:r w:rsidR="00F70549">
        <w:rPr>
          <w:rFonts w:ascii="Times New Roman" w:eastAsia="Times New Roman" w:hAnsi="Times New Roman" w:cs="Times New Roman"/>
          <w:i/>
          <w:color w:val="FF0000"/>
          <w:sz w:val="24"/>
          <w:szCs w:val="24"/>
        </w:rPr>
        <w:t xml:space="preserve"> </w:t>
      </w:r>
      <w:r w:rsidRPr="00A53C97">
        <w:rPr>
          <w:rFonts w:ascii="Times New Roman" w:eastAsia="Times New Roman" w:hAnsi="Times New Roman" w:cs="Times New Roman"/>
          <w:i/>
          <w:color w:val="FF0000"/>
          <w:sz w:val="24"/>
          <w:szCs w:val="24"/>
        </w:rPr>
        <w:t xml:space="preserve">Also, you </w:t>
      </w:r>
      <w:r w:rsidR="00A53C97" w:rsidRPr="00A53C97">
        <w:rPr>
          <w:rFonts w:ascii="Times New Roman" w:eastAsia="Times New Roman" w:hAnsi="Times New Roman" w:cs="Times New Roman"/>
          <w:i/>
          <w:color w:val="FF0000"/>
          <w:sz w:val="24"/>
          <w:szCs w:val="24"/>
        </w:rPr>
        <w:t xml:space="preserve">are encouraged to use </w:t>
      </w:r>
      <w:r w:rsidRPr="00A53C97">
        <w:rPr>
          <w:rFonts w:ascii="Times New Roman" w:eastAsia="Times New Roman" w:hAnsi="Times New Roman" w:cs="Times New Roman"/>
          <w:i/>
          <w:color w:val="FF0000"/>
          <w:sz w:val="24"/>
          <w:szCs w:val="24"/>
        </w:rPr>
        <w:t>proper citations/references to refer the resources that you have read</w:t>
      </w:r>
      <w:r w:rsidR="00A53C97" w:rsidRPr="00A53C97">
        <w:rPr>
          <w:rFonts w:ascii="Times New Roman" w:eastAsia="Times New Roman" w:hAnsi="Times New Roman" w:cs="Times New Roman"/>
          <w:i/>
          <w:color w:val="FF0000"/>
          <w:sz w:val="24"/>
          <w:szCs w:val="24"/>
        </w:rPr>
        <w:t>/used</w:t>
      </w:r>
      <w:r w:rsidRPr="00A53C97">
        <w:rPr>
          <w:rFonts w:ascii="Times New Roman" w:eastAsia="Times New Roman" w:hAnsi="Times New Roman" w:cs="Times New Roman"/>
          <w:i/>
          <w:color w:val="FF0000"/>
          <w:sz w:val="24"/>
          <w:szCs w:val="24"/>
        </w:rPr>
        <w:t xml:space="preserve"> to formulate your </w:t>
      </w:r>
      <w:r w:rsidRPr="00F70549">
        <w:rPr>
          <w:rFonts w:ascii="Times New Roman" w:eastAsia="Times New Roman" w:hAnsi="Times New Roman" w:cs="Times New Roman"/>
          <w:i/>
          <w:color w:val="FF0000"/>
          <w:sz w:val="24"/>
          <w:szCs w:val="24"/>
        </w:rPr>
        <w:t>solutions.</w:t>
      </w:r>
    </w:p>
    <w:p w14:paraId="727B4E6E" w14:textId="77777777" w:rsidR="00E86752" w:rsidRDefault="00E86752" w:rsidP="00E86752">
      <w:pPr>
        <w:spacing w:before="100" w:beforeAutospacing="1" w:after="100" w:afterAutospacing="1" w:line="240" w:lineRule="auto"/>
        <w:rPr>
          <w:rFonts w:ascii="Times New Roman" w:eastAsia="Times New Roman" w:hAnsi="Times New Roman" w:cs="Times New Roman"/>
          <w:sz w:val="24"/>
          <w:szCs w:val="24"/>
        </w:rPr>
      </w:pPr>
    </w:p>
    <w:p w14:paraId="7F7CC7AB" w14:textId="77777777" w:rsidR="00D82FF4" w:rsidRDefault="00D323DB" w:rsidP="00E867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( 10 points)</w:t>
      </w:r>
      <w:r w:rsidR="00D82FF4" w:rsidRPr="00EB2449">
        <w:rPr>
          <w:rFonts w:ascii="Times New Roman" w:eastAsia="Times New Roman" w:hAnsi="Times New Roman" w:cs="Times New Roman"/>
          <w:sz w:val="24"/>
          <w:szCs w:val="24"/>
        </w:rPr>
        <w:t xml:space="preserve">You need to briefly answer the following questions regarding </w:t>
      </w:r>
      <w:proofErr w:type="spellStart"/>
      <w:r w:rsidR="00D82FF4" w:rsidRPr="00EB2449">
        <w:rPr>
          <w:rFonts w:ascii="Times New Roman" w:eastAsia="Times New Roman" w:hAnsi="Times New Roman" w:cs="Times New Roman"/>
          <w:sz w:val="24"/>
          <w:szCs w:val="24"/>
        </w:rPr>
        <w:t>your</w:t>
      </w:r>
      <w:proofErr w:type="spellEnd"/>
      <w:r w:rsidR="00D82FF4" w:rsidRPr="00EB2449">
        <w:rPr>
          <w:rFonts w:ascii="Times New Roman" w:eastAsia="Times New Roman" w:hAnsi="Times New Roman" w:cs="Times New Roman"/>
          <w:sz w:val="24"/>
          <w:szCs w:val="24"/>
        </w:rPr>
        <w:t xml:space="preserve">  the compiler project:</w:t>
      </w:r>
    </w:p>
    <w:p w14:paraId="7104F91C" w14:textId="77777777" w:rsidR="000034D4" w:rsidRPr="00EB2449" w:rsidRDefault="000034D4" w:rsidP="000034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6D5891A" w14:textId="20C3CD40"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main obstacle when you first started working on your project?</w:t>
      </w:r>
    </w:p>
    <w:p w14:paraId="12A5C78D" w14:textId="6ABAA8F2" w:rsidR="0085514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obstacle when I started working on this was picking the correct language and which tools I wanted to use for the project.</w:t>
      </w:r>
    </w:p>
    <w:p w14:paraId="28F993DF" w14:textId="15F02CA6"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delivery</w:t>
      </w:r>
      <w:r w:rsidR="00D82FF4">
        <w:rPr>
          <w:rFonts w:ascii="Times New Roman" w:eastAsia="Times New Roman" w:hAnsi="Times New Roman" w:cs="Times New Roman"/>
          <w:sz w:val="24"/>
          <w:szCs w:val="24"/>
        </w:rPr>
        <w:t xml:space="preserve"> </w:t>
      </w:r>
      <w:r w:rsidR="00D82FF4" w:rsidRPr="00D82FF4">
        <w:rPr>
          <w:rFonts w:ascii="Times New Roman" w:eastAsia="Times New Roman" w:hAnsi="Times New Roman" w:cs="Times New Roman"/>
          <w:sz w:val="24"/>
          <w:szCs w:val="24"/>
        </w:rPr>
        <w:t xml:space="preserve">was the easiest </w:t>
      </w:r>
      <w:r w:rsidR="00D82FF4">
        <w:rPr>
          <w:rFonts w:ascii="Times New Roman" w:eastAsia="Times New Roman" w:hAnsi="Times New Roman" w:cs="Times New Roman"/>
          <w:sz w:val="24"/>
          <w:szCs w:val="24"/>
        </w:rPr>
        <w:t>one and how long did it take you to do it?</w:t>
      </w:r>
    </w:p>
    <w:p w14:paraId="39EDA2E3" w14:textId="2887B547" w:rsidR="00855144" w:rsidRPr="00D82FF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easiest delivery was the </w:t>
      </w:r>
      <w:proofErr w:type="spellStart"/>
      <w:r>
        <w:rPr>
          <w:rFonts w:ascii="Times New Roman" w:eastAsia="Times New Roman" w:hAnsi="Times New Roman" w:cs="Times New Roman"/>
          <w:sz w:val="24"/>
          <w:szCs w:val="24"/>
        </w:rPr>
        <w:t>lexer</w:t>
      </w:r>
      <w:proofErr w:type="spellEnd"/>
      <w:r>
        <w:rPr>
          <w:rFonts w:ascii="Times New Roman" w:eastAsia="Times New Roman" w:hAnsi="Times New Roman" w:cs="Times New Roman"/>
          <w:sz w:val="24"/>
          <w:szCs w:val="24"/>
        </w:rPr>
        <w:t xml:space="preserve"> which only took me a little over a day off and on to do.</w:t>
      </w:r>
    </w:p>
    <w:p w14:paraId="09AA9B4C" w14:textId="79423F74"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delivery was the hardest part and how </w:t>
      </w:r>
      <w:r w:rsidR="00EB2449">
        <w:rPr>
          <w:rFonts w:ascii="Times New Roman" w:eastAsia="Times New Roman" w:hAnsi="Times New Roman" w:cs="Times New Roman"/>
          <w:sz w:val="24"/>
          <w:szCs w:val="24"/>
        </w:rPr>
        <w:t>long did</w:t>
      </w:r>
      <w:r>
        <w:rPr>
          <w:rFonts w:ascii="Times New Roman" w:eastAsia="Times New Roman" w:hAnsi="Times New Roman" w:cs="Times New Roman"/>
          <w:sz w:val="24"/>
          <w:szCs w:val="24"/>
        </w:rPr>
        <w:t xml:space="preserve"> it take you to do it?</w:t>
      </w:r>
    </w:p>
    <w:p w14:paraId="7D893D19" w14:textId="678C5812" w:rsidR="00855144" w:rsidRPr="00D82FF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intermediate code generator was the hardest part for me and this took several days.</w:t>
      </w:r>
    </w:p>
    <w:p w14:paraId="71145872" w14:textId="0E1B8668"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Of which part of your</w:t>
      </w:r>
      <w:r>
        <w:rPr>
          <w:rFonts w:ascii="Times New Roman" w:eastAsia="Times New Roman" w:hAnsi="Times New Roman" w:cs="Times New Roman"/>
          <w:sz w:val="24"/>
          <w:szCs w:val="24"/>
        </w:rPr>
        <w:t xml:space="preserve"> project</w:t>
      </w:r>
      <w:r w:rsidRPr="00D82FF4">
        <w:rPr>
          <w:rFonts w:ascii="Times New Roman" w:eastAsia="Times New Roman" w:hAnsi="Times New Roman" w:cs="Times New Roman"/>
          <w:sz w:val="24"/>
          <w:szCs w:val="24"/>
        </w:rPr>
        <w:t xml:space="preserve"> </w:t>
      </w:r>
      <w:r w:rsidR="00087F4E">
        <w:rPr>
          <w:rFonts w:ascii="Times New Roman" w:eastAsia="Times New Roman" w:hAnsi="Times New Roman" w:cs="Times New Roman"/>
          <w:sz w:val="24"/>
          <w:szCs w:val="24"/>
        </w:rPr>
        <w:t>is</w:t>
      </w:r>
      <w:r w:rsidRPr="00D82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most rewarding part?</w:t>
      </w:r>
      <w:r w:rsidRPr="00D82FF4">
        <w:rPr>
          <w:rFonts w:ascii="Times New Roman" w:eastAsia="Times New Roman" w:hAnsi="Times New Roman" w:cs="Times New Roman"/>
          <w:sz w:val="24"/>
          <w:szCs w:val="24"/>
        </w:rPr>
        <w:t xml:space="preserve"> </w:t>
      </w:r>
    </w:p>
    <w:p w14:paraId="50FFEB6B" w14:textId="354CC39E" w:rsidR="00855144" w:rsidRPr="00D82FF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rewarding part was seeing the created MIPS code and watching it run correctly in Mars. </w:t>
      </w:r>
    </w:p>
    <w:p w14:paraId="34920334" w14:textId="5CF964BF"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Which part of your compiler would you </w:t>
      </w:r>
      <w:r w:rsidR="000034D4">
        <w:rPr>
          <w:rFonts w:ascii="Times New Roman" w:eastAsia="Times New Roman" w:hAnsi="Times New Roman" w:cs="Times New Roman"/>
          <w:sz w:val="24"/>
          <w:szCs w:val="24"/>
        </w:rPr>
        <w:t xml:space="preserve">like to </w:t>
      </w:r>
      <w:r w:rsidRPr="00D82FF4">
        <w:rPr>
          <w:rFonts w:ascii="Times New Roman" w:eastAsia="Times New Roman" w:hAnsi="Times New Roman" w:cs="Times New Roman"/>
          <w:sz w:val="24"/>
          <w:szCs w:val="24"/>
        </w:rPr>
        <w:t>re-</w:t>
      </w:r>
      <w:r>
        <w:rPr>
          <w:rFonts w:ascii="Times New Roman" w:eastAsia="Times New Roman" w:hAnsi="Times New Roman" w:cs="Times New Roman"/>
          <w:sz w:val="24"/>
          <w:szCs w:val="24"/>
        </w:rPr>
        <w:t>implement</w:t>
      </w:r>
      <w:r w:rsidRPr="00D82FF4">
        <w:rPr>
          <w:rFonts w:ascii="Times New Roman" w:eastAsia="Times New Roman" w:hAnsi="Times New Roman" w:cs="Times New Roman"/>
          <w:sz w:val="24"/>
          <w:szCs w:val="24"/>
        </w:rPr>
        <w:t xml:space="preserve"> if you had the chance to improve </w:t>
      </w:r>
      <w:r w:rsidR="000034D4">
        <w:rPr>
          <w:rFonts w:ascii="Times New Roman" w:eastAsia="Times New Roman" w:hAnsi="Times New Roman" w:cs="Times New Roman"/>
          <w:i/>
          <w:iCs/>
          <w:sz w:val="24"/>
          <w:szCs w:val="24"/>
        </w:rPr>
        <w:t>your compiler</w:t>
      </w:r>
      <w:r w:rsidRPr="00D82FF4">
        <w:rPr>
          <w:rFonts w:ascii="Times New Roman" w:eastAsia="Times New Roman" w:hAnsi="Times New Roman" w:cs="Times New Roman"/>
          <w:sz w:val="24"/>
          <w:szCs w:val="24"/>
        </w:rPr>
        <w:t xml:space="preserve">? </w:t>
      </w:r>
    </w:p>
    <w:p w14:paraId="669AD49B" w14:textId="4301D630" w:rsidR="00855144" w:rsidRPr="00D82FF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reimplement the parser using some sort of tool to make it less time consuming than writing by hand. </w:t>
      </w:r>
    </w:p>
    <w:p w14:paraId="6091AA0B" w14:textId="7F4ADB5E" w:rsidR="00D82FF4" w:rsidRPr="00855144" w:rsidRDefault="00EB2449" w:rsidP="00D323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are the less</w:t>
      </w:r>
      <w:r w:rsidR="00855144">
        <w:rPr>
          <w:rFonts w:ascii="Times New Roman" w:eastAsia="Times New Roman" w:hAnsi="Times New Roman" w:cs="Times New Roman"/>
          <w:sz w:val="24"/>
          <w:szCs w:val="24"/>
        </w:rPr>
        <w:t>o</w:t>
      </w:r>
      <w:r>
        <w:rPr>
          <w:rFonts w:ascii="Times New Roman" w:eastAsia="Times New Roman" w:hAnsi="Times New Roman" w:cs="Times New Roman"/>
          <w:sz w:val="24"/>
          <w:szCs w:val="24"/>
        </w:rPr>
        <w:t>ns</w:t>
      </w:r>
      <w:r w:rsidR="00D82FF4">
        <w:rPr>
          <w:rFonts w:ascii="Times New Roman" w:eastAsia="Times New Roman" w:hAnsi="Times New Roman" w:cs="Times New Roman"/>
          <w:sz w:val="24"/>
          <w:szCs w:val="24"/>
        </w:rPr>
        <w:t xml:space="preserve"> you learn from your compiler</w:t>
      </w:r>
      <w:r>
        <w:rPr>
          <w:rFonts w:ascii="Times New Roman" w:eastAsia="Times New Roman" w:hAnsi="Times New Roman" w:cs="Times New Roman"/>
          <w:sz w:val="24"/>
          <w:szCs w:val="24"/>
        </w:rPr>
        <w:t>?</w:t>
      </w:r>
      <w:r w:rsidR="00D323DB">
        <w:rPr>
          <w:rFonts w:ascii="Times New Roman" w:eastAsia="Times New Roman" w:hAnsi="Times New Roman" w:cs="Times New Roman"/>
          <w:sz w:val="24"/>
          <w:szCs w:val="24"/>
        </w:rPr>
        <w:t xml:space="preserve"> </w:t>
      </w:r>
      <w:r w:rsidRPr="00D323DB">
        <w:rPr>
          <w:rFonts w:ascii="Times New Roman" w:eastAsia="Times New Roman" w:hAnsi="Times New Roman" w:cs="Times New Roman"/>
          <w:sz w:val="24"/>
          <w:szCs w:val="24"/>
        </w:rPr>
        <w:t>What w</w:t>
      </w:r>
      <w:r w:rsidR="00D82FF4" w:rsidRPr="00D323DB">
        <w:rPr>
          <w:rFonts w:ascii="Times New Roman" w:eastAsia="Times New Roman" w:hAnsi="Times New Roman" w:cs="Times New Roman"/>
          <w:sz w:val="24"/>
          <w:szCs w:val="24"/>
        </w:rPr>
        <w:t xml:space="preserve">ould you do differently </w:t>
      </w:r>
      <w:r w:rsidRPr="00D323DB">
        <w:rPr>
          <w:rFonts w:ascii="Times New Roman" w:eastAsia="Times New Roman" w:hAnsi="Times New Roman" w:cs="Times New Roman"/>
          <w:iCs/>
          <w:sz w:val="24"/>
          <w:szCs w:val="24"/>
        </w:rPr>
        <w:t>if you are ask</w:t>
      </w:r>
      <w:r w:rsidR="000034D4">
        <w:rPr>
          <w:rFonts w:ascii="Times New Roman" w:eastAsia="Times New Roman" w:hAnsi="Times New Roman" w:cs="Times New Roman"/>
          <w:iCs/>
          <w:sz w:val="24"/>
          <w:szCs w:val="24"/>
        </w:rPr>
        <w:t>ed</w:t>
      </w:r>
      <w:r w:rsidRPr="00D323DB">
        <w:rPr>
          <w:rFonts w:ascii="Times New Roman" w:eastAsia="Times New Roman" w:hAnsi="Times New Roman" w:cs="Times New Roman"/>
          <w:iCs/>
          <w:sz w:val="24"/>
          <w:szCs w:val="24"/>
        </w:rPr>
        <w:t xml:space="preserve"> to construct yet another</w:t>
      </w:r>
      <w:r w:rsidR="00D82FF4" w:rsidRPr="00D323DB">
        <w:rPr>
          <w:rFonts w:ascii="Times New Roman" w:eastAsia="Times New Roman" w:hAnsi="Times New Roman" w:cs="Times New Roman"/>
          <w:iCs/>
          <w:sz w:val="24"/>
          <w:szCs w:val="24"/>
        </w:rPr>
        <w:t xml:space="preserve"> compiler next time?</w:t>
      </w:r>
    </w:p>
    <w:p w14:paraId="75CEABB7" w14:textId="3D337CDC" w:rsidR="00855144" w:rsidRPr="00D323DB"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 more time researching tools that are out there to do some of the work in the background it would save a lot of time and lines of code. </w:t>
      </w:r>
    </w:p>
    <w:p w14:paraId="4F356520" w14:textId="7B49DA50"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sidR="00D82FF4">
        <w:rPr>
          <w:rFonts w:ascii="Times New Roman" w:eastAsia="Times New Roman" w:hAnsi="Times New Roman" w:cs="Times New Roman"/>
          <w:sz w:val="24"/>
          <w:szCs w:val="24"/>
        </w:rPr>
        <w:t xml:space="preserve">type of discussion would like to be added/deleted from the course so the course </w:t>
      </w:r>
      <w:r>
        <w:rPr>
          <w:rFonts w:ascii="Times New Roman" w:eastAsia="Times New Roman" w:hAnsi="Times New Roman" w:cs="Times New Roman"/>
          <w:sz w:val="24"/>
          <w:szCs w:val="24"/>
        </w:rPr>
        <w:t>becomes more interesting and meaningful</w:t>
      </w:r>
      <w:r w:rsidR="00D82FF4">
        <w:rPr>
          <w:rFonts w:ascii="Times New Roman" w:eastAsia="Times New Roman" w:hAnsi="Times New Roman" w:cs="Times New Roman"/>
          <w:sz w:val="24"/>
          <w:szCs w:val="24"/>
        </w:rPr>
        <w:t>?</w:t>
      </w:r>
    </w:p>
    <w:p w14:paraId="5B491976" w14:textId="77E9D011" w:rsidR="0085514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actually enjoyed the discussion in this course. But what I would like to see is maybe 1 or 2 tools put to use in a compiler, because that was the hardest part to figure out. </w:t>
      </w:r>
    </w:p>
    <w:p w14:paraId="4E756380" w14:textId="5FE0267E"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0034D4">
        <w:rPr>
          <w:rFonts w:ascii="Times New Roman" w:eastAsia="Times New Roman" w:hAnsi="Times New Roman" w:cs="Times New Roman"/>
          <w:sz w:val="24"/>
          <w:szCs w:val="24"/>
        </w:rPr>
        <w:t>big</w:t>
      </w:r>
      <w:r>
        <w:rPr>
          <w:rFonts w:ascii="Times New Roman" w:eastAsia="Times New Roman" w:hAnsi="Times New Roman" w:cs="Times New Roman"/>
          <w:sz w:val="24"/>
          <w:szCs w:val="24"/>
        </w:rPr>
        <w:t xml:space="preserve"> is your compiler in terms of line of code (LOC)?</w:t>
      </w:r>
    </w:p>
    <w:p w14:paraId="3531959A" w14:textId="094844F9" w:rsidR="0085514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about 4000 lines including comments and blank lines.</w:t>
      </w:r>
    </w:p>
    <w:p w14:paraId="08770E67" w14:textId="348AAF2B"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given enough time, what would be the additional features you </w:t>
      </w:r>
      <w:r w:rsidR="000034D4">
        <w:rPr>
          <w:rFonts w:ascii="Times New Roman" w:eastAsia="Times New Roman" w:hAnsi="Times New Roman" w:cs="Times New Roman"/>
          <w:sz w:val="24"/>
          <w:szCs w:val="24"/>
        </w:rPr>
        <w:t>would like</w:t>
      </w:r>
      <w:r>
        <w:rPr>
          <w:rFonts w:ascii="Times New Roman" w:eastAsia="Times New Roman" w:hAnsi="Times New Roman" w:cs="Times New Roman"/>
          <w:sz w:val="24"/>
          <w:szCs w:val="24"/>
        </w:rPr>
        <w:t xml:space="preserve"> to add to your compiler?</w:t>
      </w:r>
    </w:p>
    <w:p w14:paraId="476ECCA1" w14:textId="52AE3EE8" w:rsidR="00855144" w:rsidRDefault="00855144" w:rsidP="00855144">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w:t>
      </w:r>
      <w:r w:rsidR="007B1119">
        <w:rPr>
          <w:rFonts w:ascii="Times New Roman" w:eastAsia="Times New Roman" w:hAnsi="Times New Roman" w:cs="Times New Roman"/>
          <w:sz w:val="24"/>
          <w:szCs w:val="24"/>
        </w:rPr>
        <w:t>optimize the parser or make it into something other than LL(1) recursive descent.</w:t>
      </w:r>
    </w:p>
    <w:p w14:paraId="4386FA7F" w14:textId="01B03941" w:rsidR="00F70549" w:rsidRDefault="00087F4E" w:rsidP="002B34E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3C97">
        <w:rPr>
          <w:rFonts w:ascii="Times New Roman" w:eastAsia="Times New Roman" w:hAnsi="Times New Roman" w:cs="Times New Roman"/>
          <w:sz w:val="24"/>
          <w:szCs w:val="24"/>
        </w:rPr>
        <w:t xml:space="preserve">What is the most important property of a compiler? How did you validate </w:t>
      </w:r>
      <w:r w:rsidR="00812D37" w:rsidRPr="00A53C97">
        <w:rPr>
          <w:rFonts w:ascii="Times New Roman" w:eastAsia="Times New Roman" w:hAnsi="Times New Roman" w:cs="Times New Roman"/>
          <w:sz w:val="24"/>
          <w:szCs w:val="24"/>
        </w:rPr>
        <w:t xml:space="preserve">your compiler according </w:t>
      </w:r>
      <w:r w:rsidR="00517F94" w:rsidRPr="00A53C97">
        <w:rPr>
          <w:rFonts w:ascii="Times New Roman" w:eastAsia="Times New Roman" w:hAnsi="Times New Roman" w:cs="Times New Roman"/>
          <w:sz w:val="24"/>
          <w:szCs w:val="24"/>
        </w:rPr>
        <w:t>to this property</w:t>
      </w:r>
      <w:r w:rsidRPr="00A53C97">
        <w:rPr>
          <w:rFonts w:ascii="Times New Roman" w:eastAsia="Times New Roman" w:hAnsi="Times New Roman" w:cs="Times New Roman"/>
          <w:sz w:val="24"/>
          <w:szCs w:val="24"/>
        </w:rPr>
        <w:t>?</w:t>
      </w:r>
    </w:p>
    <w:p w14:paraId="60912676" w14:textId="285F5003" w:rsidR="007B1119" w:rsidRDefault="007B1119" w:rsidP="007B1119">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most important property was consistency which was validated through many tests and debug statements. </w:t>
      </w:r>
    </w:p>
    <w:p w14:paraId="75D4E687" w14:textId="77777777" w:rsidR="002B34E9" w:rsidRPr="002B34E9" w:rsidRDefault="002B34E9" w:rsidP="002B34E9">
      <w:pPr>
        <w:spacing w:before="100" w:beforeAutospacing="1" w:after="100" w:afterAutospacing="1" w:line="240" w:lineRule="auto"/>
        <w:ind w:left="1800"/>
        <w:rPr>
          <w:rFonts w:ascii="Times New Roman" w:eastAsia="Times New Roman" w:hAnsi="Times New Roman" w:cs="Times New Roman"/>
          <w:sz w:val="24"/>
          <w:szCs w:val="24"/>
        </w:rPr>
      </w:pPr>
    </w:p>
    <w:p w14:paraId="179C290F" w14:textId="489E2854" w:rsidR="006F1F33" w:rsidRPr="00FC15DD" w:rsidRDefault="009D69D4" w:rsidP="00FC15DD">
      <w:pPr>
        <w:pStyle w:val="ListParagraph"/>
        <w:numPr>
          <w:ilvl w:val="0"/>
          <w:numId w:val="4"/>
        </w:numPr>
        <w:rPr>
          <w:rFonts w:ascii="Times New Roman" w:eastAsia="Times New Roman" w:hAnsi="Times New Roman" w:cs="Times New Roman"/>
          <w:sz w:val="24"/>
          <w:szCs w:val="24"/>
        </w:rPr>
      </w:pPr>
      <w:r>
        <w:t xml:space="preserve"> </w:t>
      </w:r>
      <w:r w:rsidR="006F1F33" w:rsidRPr="00FC15DD">
        <w:rPr>
          <w:rFonts w:ascii="Times New Roman" w:eastAsia="Times New Roman" w:hAnsi="Times New Roman" w:cs="Times New Roman"/>
          <w:sz w:val="24"/>
          <w:szCs w:val="24"/>
        </w:rPr>
        <w:t>(15 points) For each of the following grammar indicate whether overall, general attribute value flow is bottom-up, top-down, left-to-right, and right-to-left.</w:t>
      </w:r>
    </w:p>
    <w:p w14:paraId="5CDFDEE4" w14:textId="77777777" w:rsidR="006F1F33" w:rsidRPr="009D69D4" w:rsidRDefault="006F1F33" w:rsidP="006F1F33">
      <w:pPr>
        <w:autoSpaceDE w:val="0"/>
        <w:autoSpaceDN w:val="0"/>
        <w:adjustRightInd w:val="0"/>
        <w:rPr>
          <w:b/>
        </w:rPr>
      </w:pPr>
      <w:r>
        <w:tab/>
      </w:r>
      <w:r w:rsidRPr="009D69D4">
        <w:rPr>
          <w:b/>
        </w:rPr>
        <w:t xml:space="preserve">(a). </w:t>
      </w:r>
    </w:p>
    <w:p w14:paraId="1376C4BF" w14:textId="77777777" w:rsidR="006F1F33" w:rsidRDefault="006F1F33" w:rsidP="006F1F33">
      <w:pPr>
        <w:autoSpaceDE w:val="0"/>
        <w:autoSpaceDN w:val="0"/>
        <w:adjustRightInd w:val="0"/>
      </w:pPr>
      <w:r>
        <w:tab/>
        <w:t>G</w:t>
      </w:r>
      <w:r>
        <w:sym w:font="Symbol" w:char="F0AE"/>
      </w:r>
      <w:r>
        <w:t>A</w:t>
      </w:r>
      <w:r>
        <w:sym w:font="Symbol" w:char="F0AF"/>
      </w:r>
      <w:r>
        <w:t>l</w:t>
      </w:r>
    </w:p>
    <w:p w14:paraId="4E6686C9" w14:textId="77777777" w:rsidR="006F1F33" w:rsidRDefault="006F1F33" w:rsidP="006F1F33">
      <w:pPr>
        <w:autoSpaceDE w:val="0"/>
        <w:autoSpaceDN w:val="0"/>
        <w:adjustRightInd w:val="0"/>
      </w:pPr>
      <w:r>
        <w:tab/>
        <w:t>A</w:t>
      </w:r>
      <w:r>
        <w:sym w:font="Symbol" w:char="F0AF"/>
      </w:r>
      <w:r>
        <w:t>n</w:t>
      </w:r>
      <w:r>
        <w:sym w:font="Symbol" w:char="F0AE"/>
      </w:r>
      <w:r>
        <w:t>B</w:t>
      </w:r>
      <w:r>
        <w:sym w:font="Symbol" w:char="F0AF"/>
      </w:r>
      <w:r>
        <w:t>3n  A</w:t>
      </w:r>
      <w:r>
        <w:sym w:font="Symbol" w:char="F0AF"/>
      </w:r>
      <w:r>
        <w:t>7n</w:t>
      </w:r>
    </w:p>
    <w:p w14:paraId="4E4DBE16" w14:textId="77777777" w:rsidR="006F1F33" w:rsidRDefault="006F1F33" w:rsidP="006F1F33">
      <w:pPr>
        <w:autoSpaceDE w:val="0"/>
        <w:autoSpaceDN w:val="0"/>
        <w:adjustRightInd w:val="0"/>
      </w:pPr>
      <w:r>
        <w:t xml:space="preserve">                   </w:t>
      </w:r>
      <w:r>
        <w:sym w:font="Symbol" w:char="F0AE"/>
      </w:r>
      <w:r>
        <w:t>”c” C</w:t>
      </w:r>
      <w:r>
        <w:sym w:font="Symbol" w:char="F0AF"/>
      </w:r>
      <w:r>
        <w:t>n-1</w:t>
      </w:r>
    </w:p>
    <w:p w14:paraId="17822F81" w14:textId="77777777" w:rsidR="006F1F33" w:rsidRDefault="006F1F33" w:rsidP="006F1F33">
      <w:pPr>
        <w:autoSpaceDE w:val="0"/>
        <w:autoSpaceDN w:val="0"/>
        <w:adjustRightInd w:val="0"/>
      </w:pPr>
      <w:r>
        <w:t xml:space="preserve">            B</w:t>
      </w:r>
      <w:r>
        <w:sym w:font="Symbol" w:char="F0AF"/>
      </w:r>
      <w:r>
        <w:t>n</w:t>
      </w:r>
      <w:r>
        <w:sym w:font="Symbol" w:char="F0AE"/>
      </w:r>
      <w:r>
        <w:t>”a” B</w:t>
      </w:r>
      <w:r>
        <w:sym w:font="Symbol" w:char="F0AF"/>
      </w:r>
      <w:r>
        <w:t>n+4 “b”  C</w:t>
      </w:r>
      <w:r>
        <w:sym w:font="Symbol" w:char="F0AF"/>
      </w:r>
      <w:r>
        <w:t>2n</w:t>
      </w:r>
    </w:p>
    <w:p w14:paraId="786535B6" w14:textId="77777777" w:rsidR="006F1F33" w:rsidRPr="0088388C" w:rsidRDefault="006F1F33" w:rsidP="006F1F33">
      <w:pPr>
        <w:autoSpaceDE w:val="0"/>
        <w:autoSpaceDN w:val="0"/>
        <w:adjustRightInd w:val="0"/>
        <w:rPr>
          <w:lang w:val="es-ES"/>
        </w:rPr>
      </w:pPr>
      <w:r>
        <w:t xml:space="preserve">                   </w:t>
      </w:r>
      <w:r>
        <w:sym w:font="Symbol" w:char="F0AE"/>
      </w:r>
      <w:r w:rsidRPr="0088388C">
        <w:rPr>
          <w:lang w:val="es-ES"/>
        </w:rPr>
        <w:t>”b”</w:t>
      </w:r>
    </w:p>
    <w:p w14:paraId="5DCA7CC1" w14:textId="4EA6E82B" w:rsidR="006F1F33" w:rsidRDefault="006F1F33" w:rsidP="006F1F33">
      <w:pPr>
        <w:autoSpaceDE w:val="0"/>
        <w:autoSpaceDN w:val="0"/>
        <w:adjustRightInd w:val="0"/>
        <w:rPr>
          <w:lang w:val="es-ES"/>
        </w:rPr>
      </w:pPr>
      <w:r w:rsidRPr="0088388C">
        <w:rPr>
          <w:lang w:val="es-ES"/>
        </w:rPr>
        <w:t xml:space="preserve">                   </w:t>
      </w:r>
      <w:r>
        <w:sym w:font="Symbol" w:char="F0AE"/>
      </w:r>
      <w:r w:rsidRPr="0088388C">
        <w:rPr>
          <w:lang w:val="es-ES"/>
        </w:rPr>
        <w:t>”c”</w:t>
      </w:r>
    </w:p>
    <w:p w14:paraId="742589DE" w14:textId="111668EE" w:rsidR="00FC15DD" w:rsidRPr="00FC15DD" w:rsidRDefault="00FC15DD" w:rsidP="00FC15DD">
      <w:pPr>
        <w:autoSpaceDE w:val="0"/>
        <w:autoSpaceDN w:val="0"/>
        <w:adjustRightInd w:val="0"/>
        <w:ind w:left="720" w:firstLine="720"/>
        <w:rPr>
          <w:b/>
          <w:lang w:val="es-ES"/>
        </w:rPr>
      </w:pPr>
      <w:r w:rsidRPr="00FC15DD">
        <w:rPr>
          <w:b/>
          <w:highlight w:val="yellow"/>
          <w:lang w:val="es-ES"/>
        </w:rPr>
        <w:t>Top-Down</w:t>
      </w:r>
    </w:p>
    <w:p w14:paraId="01D2022A" w14:textId="4723D2D8" w:rsidR="003107C1" w:rsidRPr="0088388C" w:rsidRDefault="006F014B" w:rsidP="006F1F33">
      <w:pPr>
        <w:autoSpaceDE w:val="0"/>
        <w:autoSpaceDN w:val="0"/>
        <w:adjustRightInd w:val="0"/>
        <w:rPr>
          <w:lang w:val="es-ES"/>
        </w:rPr>
      </w:pPr>
      <w:r>
        <w:rPr>
          <w:lang w:val="es-ES"/>
        </w:rPr>
        <w:tab/>
      </w:r>
    </w:p>
    <w:p w14:paraId="532BC36A" w14:textId="0E8ED754" w:rsidR="006F1F33" w:rsidRPr="003107C1" w:rsidRDefault="003107C1" w:rsidP="006F1F33">
      <w:pPr>
        <w:autoSpaceDE w:val="0"/>
        <w:autoSpaceDN w:val="0"/>
        <w:adjustRightInd w:val="0"/>
        <w:rPr>
          <w:lang w:val="es-ES"/>
        </w:rPr>
      </w:pPr>
      <w:r>
        <w:rPr>
          <w:b/>
          <w:lang w:val="es-ES"/>
        </w:rPr>
        <w:t xml:space="preserve">         </w:t>
      </w:r>
      <w:r w:rsidR="006F1F33" w:rsidRPr="0088388C">
        <w:rPr>
          <w:b/>
          <w:lang w:val="es-ES"/>
        </w:rPr>
        <w:t xml:space="preserve"> (b)</w:t>
      </w:r>
    </w:p>
    <w:p w14:paraId="50F49764" w14:textId="77777777" w:rsidR="006F1F33" w:rsidRPr="0088388C" w:rsidRDefault="006F1F33" w:rsidP="006F1F33">
      <w:pPr>
        <w:autoSpaceDE w:val="0"/>
        <w:autoSpaceDN w:val="0"/>
        <w:adjustRightInd w:val="0"/>
        <w:rPr>
          <w:lang w:val="es-ES"/>
        </w:rPr>
      </w:pPr>
      <w:r w:rsidRPr="0088388C">
        <w:rPr>
          <w:lang w:val="es-ES"/>
        </w:rPr>
        <w:t xml:space="preserve">           G</w:t>
      </w:r>
      <w:r>
        <w:sym w:font="Symbol" w:char="F0AE"/>
      </w:r>
      <w:r w:rsidRPr="0088388C">
        <w:rPr>
          <w:lang w:val="es-ES"/>
        </w:rPr>
        <w:t>A</w:t>
      </w:r>
      <w:r>
        <w:sym w:font="Symbol" w:char="F0AD"/>
      </w:r>
      <w:r w:rsidRPr="0088388C">
        <w:rPr>
          <w:lang w:val="es-ES"/>
        </w:rPr>
        <w:t>x</w:t>
      </w:r>
    </w:p>
    <w:p w14:paraId="5260C805" w14:textId="77777777" w:rsidR="006F1F33" w:rsidRPr="0088388C" w:rsidRDefault="006F1F33" w:rsidP="006F1F33">
      <w:pPr>
        <w:autoSpaceDE w:val="0"/>
        <w:autoSpaceDN w:val="0"/>
        <w:adjustRightInd w:val="0"/>
        <w:rPr>
          <w:lang w:val="es-ES"/>
        </w:rPr>
      </w:pPr>
      <w:r w:rsidRPr="0088388C">
        <w:rPr>
          <w:lang w:val="es-ES"/>
        </w:rPr>
        <w:t xml:space="preserve">           A</w:t>
      </w:r>
      <w:r>
        <w:sym w:font="Symbol" w:char="F0AD"/>
      </w:r>
      <w:r w:rsidRPr="0088388C">
        <w:rPr>
          <w:lang w:val="es-ES"/>
        </w:rPr>
        <w:t>n</w:t>
      </w:r>
      <w:r>
        <w:sym w:font="Symbol" w:char="F0AE"/>
      </w:r>
      <w:r w:rsidRPr="0088388C">
        <w:rPr>
          <w:lang w:val="es-ES"/>
        </w:rPr>
        <w:t>B</w:t>
      </w:r>
      <w:r>
        <w:sym w:font="Symbol" w:char="F0AD"/>
      </w:r>
      <w:r w:rsidRPr="0088388C">
        <w:rPr>
          <w:lang w:val="es-ES"/>
        </w:rPr>
        <w:t xml:space="preserve">u </w:t>
      </w:r>
      <w:r>
        <w:sym w:font="Symbol" w:char="F0AD"/>
      </w:r>
      <w:r w:rsidRPr="0088388C">
        <w:rPr>
          <w:lang w:val="es-ES"/>
        </w:rPr>
        <w:t>v  A</w:t>
      </w:r>
      <w:r>
        <w:sym w:font="Symbol" w:char="F0AD"/>
      </w:r>
      <w:r w:rsidRPr="0088388C">
        <w:rPr>
          <w:lang w:val="es-ES"/>
        </w:rPr>
        <w:t>y                  [x=</w:t>
      </w:r>
      <w:proofErr w:type="spellStart"/>
      <w:r w:rsidRPr="0088388C">
        <w:rPr>
          <w:lang w:val="es-ES"/>
        </w:rPr>
        <w:t>uy+v</w:t>
      </w:r>
      <w:proofErr w:type="spellEnd"/>
      <w:r w:rsidRPr="0088388C">
        <w:rPr>
          <w:lang w:val="es-ES"/>
        </w:rPr>
        <w:t>]</w:t>
      </w:r>
    </w:p>
    <w:p w14:paraId="65E648D9" w14:textId="77777777" w:rsidR="006F1F33" w:rsidRPr="00AA77D3" w:rsidRDefault="006F1F33" w:rsidP="006F1F33">
      <w:pPr>
        <w:autoSpaceDE w:val="0"/>
        <w:autoSpaceDN w:val="0"/>
        <w:adjustRightInd w:val="0"/>
        <w:rPr>
          <w:lang w:val="it-IT"/>
        </w:rPr>
      </w:pPr>
      <w:r w:rsidRPr="0088388C">
        <w:rPr>
          <w:lang w:val="es-ES"/>
        </w:rPr>
        <w:t xml:space="preserve">                   </w:t>
      </w:r>
      <w:r>
        <w:sym w:font="Symbol" w:char="F0AE"/>
      </w:r>
      <w:r w:rsidRPr="00AA77D3">
        <w:rPr>
          <w:lang w:val="it-IT"/>
        </w:rPr>
        <w:t>”c” C</w:t>
      </w:r>
      <w:r>
        <w:sym w:font="Symbol" w:char="F0AD"/>
      </w:r>
      <w:r w:rsidRPr="00AA77D3">
        <w:rPr>
          <w:lang w:val="it-IT"/>
        </w:rPr>
        <w:t>z</w:t>
      </w:r>
      <w:r w:rsidRPr="00AA77D3">
        <w:rPr>
          <w:lang w:val="it-IT"/>
        </w:rPr>
        <w:tab/>
      </w:r>
      <w:r w:rsidRPr="00AA77D3">
        <w:rPr>
          <w:lang w:val="it-IT"/>
        </w:rPr>
        <w:tab/>
        <w:t xml:space="preserve"> </w:t>
      </w:r>
      <w:r>
        <w:rPr>
          <w:lang w:val="it-IT"/>
        </w:rPr>
        <w:t xml:space="preserve">      </w:t>
      </w:r>
      <w:r w:rsidRPr="00AA77D3">
        <w:rPr>
          <w:lang w:val="it-IT"/>
        </w:rPr>
        <w:t xml:space="preserve"> </w:t>
      </w:r>
      <w:r>
        <w:rPr>
          <w:lang w:val="it-IT"/>
        </w:rPr>
        <w:t xml:space="preserve"> </w:t>
      </w:r>
      <w:r w:rsidRPr="00AA77D3">
        <w:rPr>
          <w:lang w:val="it-IT"/>
        </w:rPr>
        <w:t>[x=2z]</w:t>
      </w:r>
    </w:p>
    <w:p w14:paraId="4E858F4A" w14:textId="77777777" w:rsidR="006F1F33" w:rsidRPr="00AA77D3" w:rsidRDefault="006F1F33" w:rsidP="006F1F33">
      <w:pPr>
        <w:autoSpaceDE w:val="0"/>
        <w:autoSpaceDN w:val="0"/>
        <w:adjustRightInd w:val="0"/>
      </w:pPr>
      <w:r w:rsidRPr="00AA77D3">
        <w:t xml:space="preserve">            B</w:t>
      </w:r>
      <w:r>
        <w:sym w:font="Symbol" w:char="F0AD"/>
      </w:r>
      <w:r w:rsidRPr="00AA77D3">
        <w:t>v</w:t>
      </w:r>
      <w:r>
        <w:sym w:font="Symbol" w:char="F0AE"/>
      </w:r>
      <w:r w:rsidRPr="00AA77D3">
        <w:t>”a” B</w:t>
      </w:r>
      <w:r>
        <w:sym w:font="Symbol" w:char="F0AD"/>
      </w:r>
      <w:r w:rsidRPr="00AA77D3">
        <w:t>r</w:t>
      </w:r>
      <w:r>
        <w:rPr>
          <w:lang w:val="it-IT"/>
        </w:rPr>
        <w:sym w:font="Symbol" w:char="F0AD"/>
      </w:r>
      <w:proofErr w:type="spellStart"/>
      <w:r w:rsidRPr="00AA77D3">
        <w:t>s“b</w:t>
      </w:r>
      <w:proofErr w:type="spellEnd"/>
      <w:r w:rsidRPr="00AA77D3">
        <w:t>”  C</w:t>
      </w:r>
      <w:r>
        <w:sym w:font="Symbol" w:char="F0AD"/>
      </w:r>
      <w:r w:rsidRPr="00AA77D3">
        <w:t xml:space="preserve">x     </w:t>
      </w:r>
      <w:r>
        <w:t xml:space="preserve">  </w:t>
      </w:r>
      <w:r w:rsidRPr="00AA77D3">
        <w:t xml:space="preserve"> [u=2r+x</w:t>
      </w:r>
      <w:r>
        <w:t>-s; v=s+1]</w:t>
      </w:r>
    </w:p>
    <w:p w14:paraId="74D6D748" w14:textId="77777777" w:rsidR="006F1F33" w:rsidRPr="0088388C" w:rsidRDefault="006F1F33" w:rsidP="006F1F33">
      <w:pPr>
        <w:autoSpaceDE w:val="0"/>
        <w:autoSpaceDN w:val="0"/>
        <w:adjustRightInd w:val="0"/>
        <w:rPr>
          <w:lang w:val="es-ES"/>
        </w:rPr>
      </w:pPr>
      <w:r w:rsidRPr="00AA77D3">
        <w:t xml:space="preserve">                   </w:t>
      </w:r>
      <w:r>
        <w:sym w:font="Symbol" w:char="F0AE"/>
      </w:r>
      <w:r w:rsidRPr="0088388C">
        <w:rPr>
          <w:lang w:val="es-ES"/>
        </w:rPr>
        <w:t>”b”</w:t>
      </w:r>
      <w:r w:rsidRPr="0088388C">
        <w:rPr>
          <w:lang w:val="es-ES"/>
        </w:rPr>
        <w:tab/>
      </w:r>
      <w:r w:rsidRPr="0088388C">
        <w:rPr>
          <w:lang w:val="es-ES"/>
        </w:rPr>
        <w:tab/>
        <w:t xml:space="preserve">        [u=1; v=2]</w:t>
      </w:r>
    </w:p>
    <w:p w14:paraId="710DD758" w14:textId="61C09367" w:rsidR="006F1F33" w:rsidRDefault="006F1F33" w:rsidP="006F1F33">
      <w:pPr>
        <w:autoSpaceDE w:val="0"/>
        <w:autoSpaceDN w:val="0"/>
        <w:adjustRightInd w:val="0"/>
        <w:rPr>
          <w:lang w:val="es-ES"/>
        </w:rPr>
      </w:pPr>
      <w:r w:rsidRPr="0088388C">
        <w:rPr>
          <w:lang w:val="es-ES"/>
        </w:rPr>
        <w:t xml:space="preserve">            C</w:t>
      </w:r>
      <w:r>
        <w:sym w:font="Symbol" w:char="F0AD"/>
      </w:r>
      <w:r w:rsidRPr="0088388C">
        <w:rPr>
          <w:lang w:val="es-ES"/>
        </w:rPr>
        <w:t xml:space="preserve">x </w:t>
      </w:r>
      <w:r>
        <w:sym w:font="Symbol" w:char="F0AE"/>
      </w:r>
      <w:r w:rsidRPr="0088388C">
        <w:rPr>
          <w:lang w:val="es-ES"/>
        </w:rPr>
        <w:t>”c”</w:t>
      </w:r>
      <w:r w:rsidRPr="0088388C">
        <w:rPr>
          <w:lang w:val="es-ES"/>
        </w:rPr>
        <w:tab/>
      </w:r>
      <w:r w:rsidRPr="0088388C">
        <w:rPr>
          <w:lang w:val="es-ES"/>
        </w:rPr>
        <w:tab/>
        <w:t xml:space="preserve">         [x=3]</w:t>
      </w:r>
    </w:p>
    <w:p w14:paraId="33E3AE16" w14:textId="714A68E4" w:rsidR="00FC15DD" w:rsidRPr="00FC15DD" w:rsidRDefault="00FC15DD" w:rsidP="00FC15DD">
      <w:pPr>
        <w:autoSpaceDE w:val="0"/>
        <w:autoSpaceDN w:val="0"/>
        <w:adjustRightInd w:val="0"/>
        <w:ind w:firstLine="720"/>
        <w:rPr>
          <w:b/>
          <w:lang w:val="es-ES"/>
        </w:rPr>
      </w:pPr>
      <w:proofErr w:type="spellStart"/>
      <w:r w:rsidRPr="00FC15DD">
        <w:rPr>
          <w:b/>
          <w:highlight w:val="yellow"/>
          <w:lang w:val="es-ES"/>
        </w:rPr>
        <w:t>Bottom</w:t>
      </w:r>
      <w:proofErr w:type="spellEnd"/>
      <w:r w:rsidRPr="00FC15DD">
        <w:rPr>
          <w:b/>
          <w:highlight w:val="yellow"/>
          <w:lang w:val="es-ES"/>
        </w:rPr>
        <w:t>-up</w:t>
      </w:r>
    </w:p>
    <w:p w14:paraId="3B0B4447" w14:textId="77777777" w:rsidR="006F1F33" w:rsidRPr="0088388C" w:rsidRDefault="006F1F33" w:rsidP="006F1F33">
      <w:pPr>
        <w:autoSpaceDE w:val="0"/>
        <w:autoSpaceDN w:val="0"/>
        <w:adjustRightInd w:val="0"/>
        <w:rPr>
          <w:lang w:val="es-ES"/>
        </w:rPr>
      </w:pPr>
    </w:p>
    <w:p w14:paraId="58BAE059" w14:textId="38F1F880" w:rsidR="006F1F33" w:rsidRPr="0088388C" w:rsidRDefault="006F1F33" w:rsidP="006F1F33">
      <w:pPr>
        <w:autoSpaceDE w:val="0"/>
        <w:autoSpaceDN w:val="0"/>
        <w:adjustRightInd w:val="0"/>
        <w:rPr>
          <w:b/>
          <w:lang w:val="es-ES"/>
        </w:rPr>
      </w:pPr>
      <w:r w:rsidRPr="0088388C">
        <w:rPr>
          <w:lang w:val="es-ES"/>
        </w:rPr>
        <w:t xml:space="preserve">            </w:t>
      </w:r>
      <w:r w:rsidRPr="0088388C">
        <w:rPr>
          <w:b/>
          <w:lang w:val="es-ES"/>
        </w:rPr>
        <w:t>(c)</w:t>
      </w:r>
    </w:p>
    <w:p w14:paraId="143DAAB3" w14:textId="77777777" w:rsidR="006F1F33" w:rsidRPr="00215B6D" w:rsidRDefault="006F1F33" w:rsidP="006F1F33">
      <w:pPr>
        <w:autoSpaceDE w:val="0"/>
        <w:autoSpaceDN w:val="0"/>
        <w:adjustRightInd w:val="0"/>
        <w:rPr>
          <w:lang w:val="fr-FR"/>
        </w:rPr>
      </w:pPr>
      <w:r w:rsidRPr="0088388C">
        <w:rPr>
          <w:lang w:val="es-ES"/>
        </w:rPr>
        <w:tab/>
      </w:r>
      <w:r w:rsidRPr="00215B6D">
        <w:rPr>
          <w:lang w:val="fr-FR"/>
        </w:rPr>
        <w:t>G</w:t>
      </w:r>
      <w:r>
        <w:rPr>
          <w:lang w:val="fr-FR"/>
        </w:rPr>
        <w:t xml:space="preserve"> </w:t>
      </w:r>
      <w:r>
        <w:sym w:font="Symbol" w:char="F0AE"/>
      </w:r>
      <w:r w:rsidRPr="00215B6D">
        <w:rPr>
          <w:lang w:val="fr-FR"/>
        </w:rPr>
        <w:t>A</w:t>
      </w:r>
      <w:r>
        <w:rPr>
          <w:lang w:val="fr-FR"/>
        </w:rPr>
        <w:sym w:font="Symbol" w:char="F0AF"/>
      </w:r>
      <w:r w:rsidRPr="00215B6D">
        <w:rPr>
          <w:lang w:val="fr-FR"/>
        </w:rPr>
        <w:t xml:space="preserve"> 0 </w:t>
      </w:r>
      <w:r>
        <w:rPr>
          <w:lang w:val="fr-FR"/>
        </w:rPr>
        <w:sym w:font="Symbol" w:char="F0AD"/>
      </w:r>
      <w:r w:rsidRPr="00215B6D">
        <w:rPr>
          <w:lang w:val="fr-FR"/>
        </w:rPr>
        <w:t>r</w:t>
      </w:r>
    </w:p>
    <w:p w14:paraId="1CCA4BE1" w14:textId="77777777" w:rsidR="006F1F33" w:rsidRDefault="006F1F33" w:rsidP="006F1F33">
      <w:pPr>
        <w:autoSpaceDE w:val="0"/>
        <w:autoSpaceDN w:val="0"/>
        <w:adjustRightInd w:val="0"/>
        <w:rPr>
          <w:lang w:val="fr-FR"/>
        </w:rPr>
      </w:pPr>
      <w:r w:rsidRPr="00215B6D">
        <w:rPr>
          <w:lang w:val="fr-FR"/>
        </w:rPr>
        <w:tab/>
        <w:t>A</w:t>
      </w:r>
      <w:r>
        <w:rPr>
          <w:lang w:val="fr-FR"/>
        </w:rPr>
        <w:sym w:font="Symbol" w:char="F0AF"/>
      </w:r>
      <w:r>
        <w:rPr>
          <w:lang w:val="fr-FR"/>
        </w:rPr>
        <w:t>x</w:t>
      </w:r>
      <w:r>
        <w:rPr>
          <w:lang w:val="fr-FR"/>
        </w:rPr>
        <w:sym w:font="Symbol" w:char="F0AD"/>
      </w:r>
      <w:r w:rsidRPr="00215B6D">
        <w:rPr>
          <w:lang w:val="fr-FR"/>
        </w:rPr>
        <w:t>z</w:t>
      </w:r>
      <w:r>
        <w:sym w:font="Symbol" w:char="F0AE"/>
      </w:r>
      <w:r w:rsidRPr="00215B6D">
        <w:rPr>
          <w:lang w:val="fr-FR"/>
        </w:rPr>
        <w:t>B</w:t>
      </w:r>
      <w:r>
        <w:rPr>
          <w:lang w:val="fr-FR"/>
        </w:rPr>
        <w:sym w:font="Symbol" w:char="F0AF"/>
      </w:r>
      <w:r w:rsidRPr="00215B6D">
        <w:rPr>
          <w:lang w:val="fr-FR"/>
        </w:rPr>
        <w:t xml:space="preserve">y </w:t>
      </w:r>
      <w:r>
        <w:rPr>
          <w:lang w:val="fr-FR"/>
        </w:rPr>
        <w:sym w:font="Symbol" w:char="F0AD"/>
      </w:r>
      <w:r w:rsidRPr="00215B6D">
        <w:rPr>
          <w:lang w:val="fr-FR"/>
        </w:rPr>
        <w:t xml:space="preserve">z </w:t>
      </w:r>
      <w:r>
        <w:rPr>
          <w:lang w:val="fr-FR"/>
        </w:rPr>
        <w:t xml:space="preserve"> </w:t>
      </w:r>
      <w:r w:rsidRPr="00215B6D">
        <w:rPr>
          <w:lang w:val="fr-FR"/>
        </w:rPr>
        <w:t>A</w:t>
      </w:r>
      <w:r>
        <w:rPr>
          <w:lang w:val="fr-FR"/>
        </w:rPr>
        <w:sym w:font="Symbol" w:char="F0AF"/>
      </w:r>
      <w:r>
        <w:rPr>
          <w:lang w:val="fr-FR"/>
        </w:rPr>
        <w:t xml:space="preserve"> x</w:t>
      </w:r>
      <w:r>
        <w:rPr>
          <w:lang w:val="fr-FR"/>
        </w:rPr>
        <w:sym w:font="Symbol" w:char="F0AD"/>
      </w:r>
      <w:r w:rsidRPr="00215B6D">
        <w:rPr>
          <w:lang w:val="fr-FR"/>
        </w:rPr>
        <w:t xml:space="preserve">y                  </w:t>
      </w:r>
    </w:p>
    <w:p w14:paraId="17CDA8B8" w14:textId="77777777" w:rsidR="006F1F33" w:rsidRPr="00215B6D" w:rsidRDefault="006F1F33" w:rsidP="006F1F33">
      <w:pPr>
        <w:autoSpaceDE w:val="0"/>
        <w:autoSpaceDN w:val="0"/>
        <w:adjustRightInd w:val="0"/>
        <w:rPr>
          <w:lang w:val="fr-FR"/>
        </w:rPr>
      </w:pPr>
      <w:r w:rsidRPr="00215B6D">
        <w:rPr>
          <w:lang w:val="fr-FR"/>
        </w:rPr>
        <w:lastRenderedPageBreak/>
        <w:t xml:space="preserve">                  </w:t>
      </w:r>
      <w:r>
        <w:rPr>
          <w:lang w:val="fr-FR"/>
        </w:rPr>
        <w:t xml:space="preserve">      </w:t>
      </w:r>
      <w:r w:rsidRPr="00215B6D">
        <w:rPr>
          <w:lang w:val="fr-FR"/>
        </w:rPr>
        <w:t xml:space="preserve"> </w:t>
      </w:r>
      <w:r>
        <w:sym w:font="Symbol" w:char="F0AE"/>
      </w:r>
      <w:r w:rsidRPr="00215B6D">
        <w:rPr>
          <w:lang w:val="fr-FR"/>
        </w:rPr>
        <w:t>”c”  C</w:t>
      </w:r>
      <w:r>
        <w:rPr>
          <w:lang w:val="fr-FR"/>
        </w:rPr>
        <w:sym w:font="Symbol" w:char="F0AF"/>
      </w:r>
      <w:r>
        <w:rPr>
          <w:lang w:val="fr-FR"/>
        </w:rPr>
        <w:t>x</w:t>
      </w:r>
      <w:r>
        <w:rPr>
          <w:lang w:val="fr-FR"/>
        </w:rPr>
        <w:sym w:font="Symbol" w:char="F0AD"/>
      </w:r>
      <w:r w:rsidRPr="00215B6D">
        <w:rPr>
          <w:lang w:val="fr-FR"/>
        </w:rPr>
        <w:t>y</w:t>
      </w:r>
      <w:r w:rsidRPr="00215B6D">
        <w:rPr>
          <w:lang w:val="fr-FR"/>
        </w:rPr>
        <w:tab/>
      </w:r>
      <w:r w:rsidRPr="00215B6D">
        <w:rPr>
          <w:lang w:val="fr-FR"/>
        </w:rPr>
        <w:tab/>
        <w:t xml:space="preserve">           </w:t>
      </w:r>
      <w:r>
        <w:rPr>
          <w:lang w:val="fr-FR"/>
        </w:rPr>
        <w:t xml:space="preserve">  </w:t>
      </w:r>
      <w:r w:rsidRPr="00215B6D">
        <w:rPr>
          <w:lang w:val="fr-FR"/>
        </w:rPr>
        <w:t>[z=10y+3]</w:t>
      </w:r>
    </w:p>
    <w:p w14:paraId="47CE543D" w14:textId="77777777" w:rsidR="006F1F33" w:rsidRPr="00215B6D" w:rsidRDefault="006F1F33" w:rsidP="006F1F33">
      <w:pPr>
        <w:autoSpaceDE w:val="0"/>
        <w:autoSpaceDN w:val="0"/>
        <w:adjustRightInd w:val="0"/>
        <w:rPr>
          <w:lang w:val="fr-FR"/>
        </w:rPr>
      </w:pPr>
      <w:r w:rsidRPr="00215B6D">
        <w:rPr>
          <w:lang w:val="fr-FR"/>
        </w:rPr>
        <w:t xml:space="preserve">            B x w</w:t>
      </w:r>
      <w:r>
        <w:rPr>
          <w:lang w:val="fr-FR"/>
        </w:rPr>
        <w:t xml:space="preserve">    </w:t>
      </w:r>
      <w:r>
        <w:sym w:font="Symbol" w:char="F0AE"/>
      </w:r>
      <w:r w:rsidRPr="00215B6D">
        <w:rPr>
          <w:lang w:val="fr-FR"/>
        </w:rPr>
        <w:t xml:space="preserve"> “a” B</w:t>
      </w:r>
      <w:r>
        <w:rPr>
          <w:lang w:val="fr-FR"/>
        </w:rPr>
        <w:sym w:font="Symbol" w:char="F0AF"/>
      </w:r>
      <w:r>
        <w:rPr>
          <w:lang w:val="fr-FR"/>
        </w:rPr>
        <w:t>10y+2</w:t>
      </w:r>
      <w:r>
        <w:rPr>
          <w:lang w:val="fr-FR"/>
        </w:rPr>
        <w:sym w:font="Symbol" w:char="F0AD"/>
      </w:r>
      <w:r w:rsidRPr="00215B6D">
        <w:rPr>
          <w:lang w:val="fr-FR"/>
        </w:rPr>
        <w:t>z “b” C</w:t>
      </w:r>
      <w:r>
        <w:rPr>
          <w:lang w:val="fr-FR"/>
        </w:rPr>
        <w:sym w:font="Symbol" w:char="F0AF"/>
      </w:r>
      <w:r>
        <w:rPr>
          <w:lang w:val="fr-FR"/>
        </w:rPr>
        <w:t>x</w:t>
      </w:r>
      <w:r>
        <w:rPr>
          <w:lang w:val="fr-FR"/>
        </w:rPr>
        <w:sym w:font="Symbol" w:char="F0AD"/>
      </w:r>
      <w:r w:rsidRPr="00215B6D">
        <w:rPr>
          <w:lang w:val="fr-FR"/>
        </w:rPr>
        <w:t xml:space="preserve">y      </w:t>
      </w:r>
      <w:r>
        <w:rPr>
          <w:lang w:val="fr-FR"/>
        </w:rPr>
        <w:t xml:space="preserve"> </w:t>
      </w:r>
      <w:r w:rsidRPr="00215B6D">
        <w:rPr>
          <w:lang w:val="fr-FR"/>
        </w:rPr>
        <w:t>[w=10z+1]</w:t>
      </w:r>
    </w:p>
    <w:p w14:paraId="5182873E" w14:textId="77777777" w:rsidR="006F1F33" w:rsidRDefault="006F1F33" w:rsidP="006F1F33">
      <w:pPr>
        <w:autoSpaceDE w:val="0"/>
        <w:autoSpaceDN w:val="0"/>
        <w:adjustRightInd w:val="0"/>
      </w:pPr>
      <w:r w:rsidRPr="00215B6D">
        <w:rPr>
          <w:lang w:val="fr-FR"/>
        </w:rPr>
        <w:t xml:space="preserve">                   </w:t>
      </w:r>
      <w:r>
        <w:rPr>
          <w:lang w:val="fr-FR"/>
        </w:rPr>
        <w:t xml:space="preserve">      </w:t>
      </w:r>
      <w:r>
        <w:sym w:font="Symbol" w:char="F0AE"/>
      </w:r>
      <w:r>
        <w:t>”b”</w:t>
      </w:r>
      <w:r>
        <w:tab/>
      </w:r>
      <w:r>
        <w:tab/>
      </w:r>
      <w:r>
        <w:tab/>
        <w:t xml:space="preserve">             [w=10x+2]</w:t>
      </w:r>
    </w:p>
    <w:p w14:paraId="023445BF" w14:textId="027782C2" w:rsidR="006D6A6E" w:rsidRDefault="006F1F33" w:rsidP="006D6A6E">
      <w:pPr>
        <w:autoSpaceDE w:val="0"/>
        <w:autoSpaceDN w:val="0"/>
        <w:adjustRightInd w:val="0"/>
      </w:pPr>
      <w:r>
        <w:t xml:space="preserve">            C x y    </w:t>
      </w:r>
      <w:r>
        <w:sym w:font="Symbol" w:char="F0AE"/>
      </w:r>
      <w:r>
        <w:t>”c”</w:t>
      </w:r>
      <w:r>
        <w:tab/>
      </w:r>
      <w:r>
        <w:tab/>
      </w:r>
      <w:r>
        <w:tab/>
        <w:t xml:space="preserve">             [y=10x+3]</w:t>
      </w:r>
    </w:p>
    <w:p w14:paraId="3DE00ECA" w14:textId="1D96353E" w:rsidR="00D10BDB" w:rsidRPr="00D10BDB" w:rsidRDefault="00D10BDB" w:rsidP="006D6A6E">
      <w:pPr>
        <w:autoSpaceDE w:val="0"/>
        <w:autoSpaceDN w:val="0"/>
        <w:adjustRightInd w:val="0"/>
        <w:rPr>
          <w:b/>
        </w:rPr>
      </w:pPr>
      <w:r w:rsidRPr="00FC15DD">
        <w:rPr>
          <w:b/>
          <w:highlight w:val="yellow"/>
        </w:rPr>
        <w:t>This is left</w:t>
      </w:r>
      <w:r w:rsidR="00FC15DD">
        <w:rPr>
          <w:b/>
          <w:highlight w:val="yellow"/>
        </w:rPr>
        <w:t>-</w:t>
      </w:r>
      <w:r w:rsidRPr="00FC15DD">
        <w:rPr>
          <w:b/>
          <w:highlight w:val="yellow"/>
        </w:rPr>
        <w:t>right</w:t>
      </w:r>
    </w:p>
    <w:p w14:paraId="7027B3CB" w14:textId="5BA27375" w:rsidR="009D69D4" w:rsidRDefault="006D6A6E" w:rsidP="006D6A6E">
      <w:pPr>
        <w:autoSpaceDE w:val="0"/>
        <w:autoSpaceDN w:val="0"/>
        <w:adjustRightInd w:val="0"/>
      </w:pPr>
      <w:r>
        <w:t xml:space="preserve"> </w:t>
      </w:r>
      <w:r w:rsidR="009D69D4">
        <w:t>3.</w:t>
      </w:r>
      <w:r w:rsidR="009D69D4" w:rsidRPr="00F707CA">
        <w:t xml:space="preserve"> </w:t>
      </w:r>
      <w:r w:rsidR="009D69D4" w:rsidRPr="003107C1">
        <w:t>(20 points) consider the following grammar:</w:t>
      </w:r>
    </w:p>
    <w:p w14:paraId="3E295487" w14:textId="152F2740" w:rsidR="009D69D4" w:rsidRPr="006D6A6E" w:rsidRDefault="009D69D4" w:rsidP="009D69D4">
      <w:pPr>
        <w:ind w:left="720"/>
        <w:rPr>
          <w:bCs/>
          <w:lang w:val="it-IT"/>
        </w:rPr>
      </w:pPr>
      <w:proofErr w:type="spellStart"/>
      <w:r w:rsidRPr="006D6A6E">
        <w:rPr>
          <w:bCs/>
          <w:lang w:val="it-IT"/>
        </w:rPr>
        <w:t>Terminals</w:t>
      </w:r>
      <w:proofErr w:type="spellEnd"/>
      <w:r w:rsidRPr="006D6A6E">
        <w:rPr>
          <w:bCs/>
          <w:lang w:val="it-IT"/>
        </w:rPr>
        <w:t xml:space="preserve"> = {a,</w:t>
      </w:r>
      <w:r w:rsidR="006D6A6E">
        <w:rPr>
          <w:bCs/>
          <w:lang w:val="it-IT"/>
        </w:rPr>
        <w:t xml:space="preserve"> </w:t>
      </w:r>
      <w:proofErr w:type="spellStart"/>
      <w:r w:rsidRPr="006D6A6E">
        <w:rPr>
          <w:bCs/>
          <w:lang w:val="it-IT"/>
        </w:rPr>
        <w:t>b,c</w:t>
      </w:r>
      <w:proofErr w:type="spellEnd"/>
      <w:r w:rsidRPr="006D6A6E">
        <w:rPr>
          <w:bCs/>
          <w:lang w:val="it-IT"/>
        </w:rPr>
        <w:t>}</w:t>
      </w:r>
    </w:p>
    <w:p w14:paraId="5CE124ED" w14:textId="513EF0CE" w:rsidR="009D69D4" w:rsidRPr="006D6A6E" w:rsidRDefault="009D69D4" w:rsidP="00F70549">
      <w:pPr>
        <w:ind w:left="720"/>
        <w:rPr>
          <w:bCs/>
          <w:lang w:val="it-IT"/>
        </w:rPr>
      </w:pPr>
      <w:r w:rsidRPr="006D6A6E">
        <w:rPr>
          <w:bCs/>
          <w:lang w:val="it-IT"/>
        </w:rPr>
        <w:t>Non-Terminals = {S, A}</w:t>
      </w:r>
    </w:p>
    <w:p w14:paraId="445289EA" w14:textId="77777777" w:rsidR="009D69D4" w:rsidRPr="00911086" w:rsidRDefault="009D69D4" w:rsidP="009D69D4">
      <w:pPr>
        <w:ind w:left="720"/>
        <w:rPr>
          <w:b/>
          <w:lang w:val="it-IT"/>
        </w:rPr>
      </w:pPr>
      <w:r w:rsidRPr="00911086">
        <w:rPr>
          <w:b/>
          <w:lang w:val="it-IT"/>
        </w:rPr>
        <w:t>Rules:</w:t>
      </w:r>
    </w:p>
    <w:p w14:paraId="2D81AC7A" w14:textId="77777777" w:rsidR="009D69D4" w:rsidRPr="006D6A6E" w:rsidRDefault="009D69D4" w:rsidP="009D69D4">
      <w:pPr>
        <w:ind w:left="720" w:firstLine="720"/>
        <w:rPr>
          <w:bCs/>
        </w:rPr>
      </w:pPr>
      <w:r w:rsidRPr="006D6A6E">
        <w:rPr>
          <w:bCs/>
        </w:rPr>
        <w:t xml:space="preserve">(1) S </w:t>
      </w:r>
      <w:r w:rsidRPr="006D6A6E">
        <w:rPr>
          <w:bCs/>
        </w:rPr>
        <w:sym w:font="Symbol" w:char="F0AE"/>
      </w:r>
      <w:r w:rsidRPr="006D6A6E">
        <w:rPr>
          <w:bCs/>
        </w:rPr>
        <w:t xml:space="preserve"> AA</w:t>
      </w:r>
    </w:p>
    <w:p w14:paraId="62C28F52" w14:textId="77777777" w:rsidR="009D69D4" w:rsidRPr="006D6A6E" w:rsidRDefault="009D69D4" w:rsidP="009D69D4">
      <w:pPr>
        <w:ind w:left="720" w:firstLine="720"/>
        <w:rPr>
          <w:bCs/>
        </w:rPr>
      </w:pPr>
      <w:r w:rsidRPr="006D6A6E">
        <w:rPr>
          <w:bCs/>
        </w:rPr>
        <w:t>(2) S</w:t>
      </w:r>
      <w:r w:rsidRPr="006D6A6E">
        <w:rPr>
          <w:bCs/>
        </w:rPr>
        <w:sym w:font="Symbol" w:char="F0AE"/>
      </w:r>
      <w:r w:rsidRPr="006D6A6E">
        <w:rPr>
          <w:bCs/>
        </w:rPr>
        <w:t xml:space="preserve"> </w:t>
      </w:r>
      <w:proofErr w:type="spellStart"/>
      <w:r w:rsidRPr="006D6A6E">
        <w:rPr>
          <w:bCs/>
        </w:rPr>
        <w:t>bc</w:t>
      </w:r>
      <w:proofErr w:type="spellEnd"/>
    </w:p>
    <w:p w14:paraId="5D01362C" w14:textId="77777777" w:rsidR="009D69D4" w:rsidRPr="006D6A6E" w:rsidRDefault="009D69D4" w:rsidP="009D69D4">
      <w:pPr>
        <w:ind w:left="720" w:firstLine="720"/>
        <w:rPr>
          <w:bCs/>
        </w:rPr>
      </w:pPr>
      <w:r w:rsidRPr="006D6A6E">
        <w:rPr>
          <w:bCs/>
        </w:rPr>
        <w:t>(3) A</w:t>
      </w:r>
      <w:r w:rsidRPr="006D6A6E">
        <w:rPr>
          <w:bCs/>
        </w:rPr>
        <w:sym w:font="Symbol" w:char="F0AE"/>
      </w:r>
      <w:r w:rsidRPr="006D6A6E">
        <w:rPr>
          <w:bCs/>
        </w:rPr>
        <w:t xml:space="preserve"> </w:t>
      </w:r>
      <w:proofErr w:type="spellStart"/>
      <w:r w:rsidRPr="006D6A6E">
        <w:rPr>
          <w:bCs/>
        </w:rPr>
        <w:t>baA</w:t>
      </w:r>
      <w:proofErr w:type="spellEnd"/>
    </w:p>
    <w:p w14:paraId="0A4F5242" w14:textId="33BAAD45" w:rsidR="009D69D4" w:rsidRPr="006D6A6E" w:rsidRDefault="009D69D4" w:rsidP="006D6A6E">
      <w:pPr>
        <w:ind w:left="720" w:firstLine="720"/>
        <w:rPr>
          <w:bCs/>
        </w:rPr>
      </w:pPr>
      <w:r w:rsidRPr="006D6A6E">
        <w:rPr>
          <w:bCs/>
        </w:rPr>
        <w:t>(4) A</w:t>
      </w:r>
      <w:r w:rsidRPr="006D6A6E">
        <w:rPr>
          <w:bCs/>
        </w:rPr>
        <w:sym w:font="Symbol" w:char="F0AE"/>
      </w:r>
      <w:r w:rsidRPr="006D6A6E">
        <w:rPr>
          <w:bCs/>
        </w:rPr>
        <w:t xml:space="preserve"> c</w:t>
      </w:r>
    </w:p>
    <w:p w14:paraId="2174BD7D" w14:textId="45F41534" w:rsidR="009D69D4" w:rsidRDefault="009D69D4" w:rsidP="009D69D4">
      <w:r>
        <w:t xml:space="preserve"> Suppose</w:t>
      </w:r>
      <w:r w:rsidR="00F70549">
        <w:t xml:space="preserve"> also</w:t>
      </w:r>
      <w:r>
        <w:t xml:space="preserve"> we have the following LR(0) states and transitions for the above grammar</w:t>
      </w:r>
      <w:r w:rsidR="006D6A6E">
        <w:t>:</w:t>
      </w:r>
    </w:p>
    <w:p w14:paraId="16962BAB" w14:textId="77777777" w:rsidR="009D69D4" w:rsidRDefault="009D69D4" w:rsidP="009D69D4">
      <w:pPr>
        <w:ind w:left="1080"/>
      </w:pPr>
    </w:p>
    <w:p w14:paraId="1A160EFF" w14:textId="77777777" w:rsidR="009D69D4" w:rsidRDefault="009D69D4" w:rsidP="009D69D4">
      <w:r w:rsidRPr="00C172B4">
        <w:rPr>
          <w:noProof/>
        </w:rPr>
        <w:drawing>
          <wp:inline distT="0" distB="0" distL="0" distR="0" wp14:anchorId="55B4F967" wp14:editId="1AD0BE42">
            <wp:extent cx="5478780" cy="3299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299460"/>
                    </a:xfrm>
                    <a:prstGeom prst="rect">
                      <a:avLst/>
                    </a:prstGeom>
                    <a:noFill/>
                    <a:ln>
                      <a:noFill/>
                    </a:ln>
                  </pic:spPr>
                </pic:pic>
              </a:graphicData>
            </a:graphic>
          </wp:inline>
        </w:drawing>
      </w:r>
    </w:p>
    <w:p w14:paraId="6D952A62" w14:textId="06E28E14" w:rsidR="00F70549" w:rsidRDefault="00F70549" w:rsidP="00F70549">
      <w:pPr>
        <w:pStyle w:val="ListParagraph"/>
        <w:numPr>
          <w:ilvl w:val="0"/>
          <w:numId w:val="7"/>
        </w:numPr>
      </w:pPr>
      <w:r>
        <w:lastRenderedPageBreak/>
        <w:t>Create the LR(0) parse table</w:t>
      </w:r>
    </w:p>
    <w:p w14:paraId="299309C5" w14:textId="77777777" w:rsidR="006F014B" w:rsidRDefault="00D00CBC" w:rsidP="00D00CBC">
      <w:pPr>
        <w:pStyle w:val="ListParagraph"/>
        <w:ind w:left="1080"/>
      </w:pPr>
      <w:r>
        <w:t xml:space="preserve">                  </w:t>
      </w:r>
    </w:p>
    <w:p w14:paraId="2C981C9E" w14:textId="77777777" w:rsidR="006F014B" w:rsidRDefault="006F014B" w:rsidP="00D00CBC">
      <w:pPr>
        <w:pStyle w:val="ListParagraph"/>
        <w:ind w:left="1080"/>
      </w:pPr>
    </w:p>
    <w:p w14:paraId="173CDFCF" w14:textId="77777777" w:rsidR="006F014B" w:rsidRDefault="006F014B" w:rsidP="00D00CBC">
      <w:pPr>
        <w:pStyle w:val="ListParagraph"/>
        <w:ind w:left="1080"/>
      </w:pPr>
    </w:p>
    <w:p w14:paraId="3C71443F" w14:textId="628EB183" w:rsidR="00D00CBC" w:rsidRDefault="00D00CBC" w:rsidP="00D00CBC">
      <w:pPr>
        <w:pStyle w:val="ListParagraph"/>
        <w:ind w:left="1080"/>
      </w:pPr>
      <w:r>
        <w:t xml:space="preserve"> Action</w:t>
      </w:r>
      <w:r>
        <w:tab/>
      </w:r>
      <w:r>
        <w:tab/>
      </w:r>
      <w:r>
        <w:tab/>
      </w:r>
      <w:r>
        <w:tab/>
      </w:r>
      <w:r>
        <w:tab/>
      </w:r>
      <w:r>
        <w:tab/>
      </w:r>
      <w:r>
        <w:tab/>
        <w:t>GOTO</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00CBC" w14:paraId="6C59FB60" w14:textId="77777777" w:rsidTr="00D00CBC">
        <w:tc>
          <w:tcPr>
            <w:tcW w:w="1335" w:type="dxa"/>
          </w:tcPr>
          <w:p w14:paraId="77794D60" w14:textId="77777777" w:rsidR="00D00CBC" w:rsidRDefault="00D00CBC" w:rsidP="000558BD"/>
        </w:tc>
        <w:tc>
          <w:tcPr>
            <w:tcW w:w="1335" w:type="dxa"/>
          </w:tcPr>
          <w:p w14:paraId="039A4BAC" w14:textId="383EA83F" w:rsidR="00D00CBC" w:rsidRDefault="00D00CBC" w:rsidP="000558BD">
            <w:r>
              <w:t>a</w:t>
            </w:r>
          </w:p>
        </w:tc>
        <w:tc>
          <w:tcPr>
            <w:tcW w:w="1336" w:type="dxa"/>
          </w:tcPr>
          <w:p w14:paraId="5155B942" w14:textId="6D248E63" w:rsidR="00D00CBC" w:rsidRDefault="00D00CBC" w:rsidP="000558BD">
            <w:r>
              <w:t>b</w:t>
            </w:r>
          </w:p>
        </w:tc>
        <w:tc>
          <w:tcPr>
            <w:tcW w:w="1336" w:type="dxa"/>
          </w:tcPr>
          <w:p w14:paraId="60B10685" w14:textId="2E7765E0" w:rsidR="00D00CBC" w:rsidRDefault="00D00CBC" w:rsidP="000558BD">
            <w:r>
              <w:t>c</w:t>
            </w:r>
          </w:p>
        </w:tc>
        <w:tc>
          <w:tcPr>
            <w:tcW w:w="1336" w:type="dxa"/>
          </w:tcPr>
          <w:p w14:paraId="02540B97" w14:textId="568D548C" w:rsidR="00D00CBC" w:rsidRDefault="00D00CBC" w:rsidP="000558BD">
            <w:r>
              <w:t>$</w:t>
            </w:r>
          </w:p>
        </w:tc>
        <w:tc>
          <w:tcPr>
            <w:tcW w:w="1336" w:type="dxa"/>
          </w:tcPr>
          <w:p w14:paraId="6D4D4937" w14:textId="04D61170" w:rsidR="00D00CBC" w:rsidRDefault="00D00CBC" w:rsidP="000558BD">
            <w:r>
              <w:t>S</w:t>
            </w:r>
          </w:p>
        </w:tc>
        <w:tc>
          <w:tcPr>
            <w:tcW w:w="1336" w:type="dxa"/>
          </w:tcPr>
          <w:p w14:paraId="48FEA703" w14:textId="2367A113" w:rsidR="00D00CBC" w:rsidRDefault="00D00CBC" w:rsidP="000558BD">
            <w:r>
              <w:t>A</w:t>
            </w:r>
          </w:p>
        </w:tc>
      </w:tr>
      <w:tr w:rsidR="00D00CBC" w14:paraId="603FCBF4" w14:textId="77777777" w:rsidTr="00D00CBC">
        <w:tc>
          <w:tcPr>
            <w:tcW w:w="1335" w:type="dxa"/>
          </w:tcPr>
          <w:p w14:paraId="530D712F" w14:textId="63081027" w:rsidR="00D00CBC" w:rsidRDefault="00D00CBC" w:rsidP="000558BD">
            <w:r>
              <w:t>State 1</w:t>
            </w:r>
          </w:p>
        </w:tc>
        <w:tc>
          <w:tcPr>
            <w:tcW w:w="1335" w:type="dxa"/>
          </w:tcPr>
          <w:p w14:paraId="45BBF3B6" w14:textId="77777777" w:rsidR="00D00CBC" w:rsidRDefault="00D00CBC" w:rsidP="000558BD"/>
        </w:tc>
        <w:tc>
          <w:tcPr>
            <w:tcW w:w="1336" w:type="dxa"/>
          </w:tcPr>
          <w:p w14:paraId="56816C93" w14:textId="59C380F7" w:rsidR="00D00CBC" w:rsidRDefault="00D83193" w:rsidP="000558BD">
            <w:r>
              <w:t>S4</w:t>
            </w:r>
          </w:p>
        </w:tc>
        <w:tc>
          <w:tcPr>
            <w:tcW w:w="1336" w:type="dxa"/>
          </w:tcPr>
          <w:p w14:paraId="3E2F2CFA" w14:textId="3FDA647C" w:rsidR="00D00CBC" w:rsidRDefault="003B1317" w:rsidP="000558BD">
            <w:r>
              <w:t>S5</w:t>
            </w:r>
          </w:p>
        </w:tc>
        <w:tc>
          <w:tcPr>
            <w:tcW w:w="1336" w:type="dxa"/>
          </w:tcPr>
          <w:p w14:paraId="32DD4A0A" w14:textId="77777777" w:rsidR="00D00CBC" w:rsidRDefault="00D00CBC" w:rsidP="000558BD"/>
        </w:tc>
        <w:tc>
          <w:tcPr>
            <w:tcW w:w="1336" w:type="dxa"/>
          </w:tcPr>
          <w:p w14:paraId="6E6E2597" w14:textId="32754EC1" w:rsidR="00D00CBC" w:rsidRDefault="003B1317" w:rsidP="000558BD">
            <w:r>
              <w:t>2</w:t>
            </w:r>
          </w:p>
        </w:tc>
        <w:tc>
          <w:tcPr>
            <w:tcW w:w="1336" w:type="dxa"/>
          </w:tcPr>
          <w:p w14:paraId="12A50865" w14:textId="6B22152A" w:rsidR="00D00CBC" w:rsidRDefault="00D83193" w:rsidP="000558BD">
            <w:r>
              <w:t>3</w:t>
            </w:r>
          </w:p>
        </w:tc>
      </w:tr>
      <w:tr w:rsidR="00D00CBC" w14:paraId="15789750" w14:textId="77777777" w:rsidTr="00D00CBC">
        <w:tc>
          <w:tcPr>
            <w:tcW w:w="1335" w:type="dxa"/>
          </w:tcPr>
          <w:p w14:paraId="0A803180" w14:textId="022C7629" w:rsidR="00D00CBC" w:rsidRDefault="00D00CBC" w:rsidP="000558BD">
            <w:r>
              <w:t xml:space="preserve">State </w:t>
            </w:r>
            <w:r>
              <w:t>2</w:t>
            </w:r>
          </w:p>
        </w:tc>
        <w:tc>
          <w:tcPr>
            <w:tcW w:w="1335" w:type="dxa"/>
          </w:tcPr>
          <w:p w14:paraId="72F7B784" w14:textId="77777777" w:rsidR="00D00CBC" w:rsidRDefault="00D00CBC" w:rsidP="000558BD"/>
        </w:tc>
        <w:tc>
          <w:tcPr>
            <w:tcW w:w="1336" w:type="dxa"/>
          </w:tcPr>
          <w:p w14:paraId="24482FC0" w14:textId="77777777" w:rsidR="00D00CBC" w:rsidRDefault="00D00CBC" w:rsidP="000558BD"/>
        </w:tc>
        <w:tc>
          <w:tcPr>
            <w:tcW w:w="1336" w:type="dxa"/>
          </w:tcPr>
          <w:p w14:paraId="005CA8B4" w14:textId="77777777" w:rsidR="00D00CBC" w:rsidRDefault="00D00CBC" w:rsidP="000558BD"/>
        </w:tc>
        <w:tc>
          <w:tcPr>
            <w:tcW w:w="1336" w:type="dxa"/>
          </w:tcPr>
          <w:p w14:paraId="7DC0AD98" w14:textId="227F410D" w:rsidR="00D00CBC" w:rsidRDefault="00D83193" w:rsidP="000558BD">
            <w:r>
              <w:t>accept</w:t>
            </w:r>
          </w:p>
        </w:tc>
        <w:tc>
          <w:tcPr>
            <w:tcW w:w="1336" w:type="dxa"/>
          </w:tcPr>
          <w:p w14:paraId="63D0A6DD" w14:textId="77777777" w:rsidR="00D00CBC" w:rsidRDefault="00D00CBC" w:rsidP="000558BD"/>
        </w:tc>
        <w:tc>
          <w:tcPr>
            <w:tcW w:w="1336" w:type="dxa"/>
          </w:tcPr>
          <w:p w14:paraId="569E643F" w14:textId="77777777" w:rsidR="00D00CBC" w:rsidRDefault="00D00CBC" w:rsidP="000558BD"/>
        </w:tc>
      </w:tr>
      <w:tr w:rsidR="00D00CBC" w14:paraId="7D966927" w14:textId="77777777" w:rsidTr="00D00CBC">
        <w:tc>
          <w:tcPr>
            <w:tcW w:w="1335" w:type="dxa"/>
          </w:tcPr>
          <w:p w14:paraId="4E51840B" w14:textId="269C1437" w:rsidR="00D00CBC" w:rsidRDefault="00D00CBC" w:rsidP="000558BD">
            <w:r>
              <w:t xml:space="preserve">State </w:t>
            </w:r>
            <w:r>
              <w:t>3</w:t>
            </w:r>
          </w:p>
        </w:tc>
        <w:tc>
          <w:tcPr>
            <w:tcW w:w="1335" w:type="dxa"/>
          </w:tcPr>
          <w:p w14:paraId="28438BBD" w14:textId="77777777" w:rsidR="00D00CBC" w:rsidRDefault="00D00CBC" w:rsidP="000558BD"/>
        </w:tc>
        <w:tc>
          <w:tcPr>
            <w:tcW w:w="1336" w:type="dxa"/>
          </w:tcPr>
          <w:p w14:paraId="4254A129" w14:textId="22C3C5A1" w:rsidR="00D00CBC" w:rsidRDefault="003B1317" w:rsidP="000558BD">
            <w:r>
              <w:t>S7</w:t>
            </w:r>
          </w:p>
        </w:tc>
        <w:tc>
          <w:tcPr>
            <w:tcW w:w="1336" w:type="dxa"/>
          </w:tcPr>
          <w:p w14:paraId="43B77105" w14:textId="4249B884" w:rsidR="00D00CBC" w:rsidRDefault="003B1317" w:rsidP="000558BD">
            <w:r>
              <w:t>S5</w:t>
            </w:r>
          </w:p>
        </w:tc>
        <w:tc>
          <w:tcPr>
            <w:tcW w:w="1336" w:type="dxa"/>
          </w:tcPr>
          <w:p w14:paraId="6F779F76" w14:textId="77777777" w:rsidR="00D00CBC" w:rsidRDefault="00D00CBC" w:rsidP="000558BD"/>
        </w:tc>
        <w:tc>
          <w:tcPr>
            <w:tcW w:w="1336" w:type="dxa"/>
          </w:tcPr>
          <w:p w14:paraId="5B2D591E" w14:textId="77777777" w:rsidR="00D00CBC" w:rsidRDefault="00D00CBC" w:rsidP="000558BD"/>
        </w:tc>
        <w:tc>
          <w:tcPr>
            <w:tcW w:w="1336" w:type="dxa"/>
          </w:tcPr>
          <w:p w14:paraId="75C0B96C" w14:textId="1592D9A8" w:rsidR="00D00CBC" w:rsidRDefault="00D83193" w:rsidP="000558BD">
            <w:r>
              <w:t>6</w:t>
            </w:r>
          </w:p>
        </w:tc>
      </w:tr>
      <w:tr w:rsidR="00D00CBC" w14:paraId="5CAB6667" w14:textId="77777777" w:rsidTr="00D00CBC">
        <w:tc>
          <w:tcPr>
            <w:tcW w:w="1335" w:type="dxa"/>
          </w:tcPr>
          <w:p w14:paraId="0E4D065D" w14:textId="07509E57" w:rsidR="00D00CBC" w:rsidRDefault="00D00CBC" w:rsidP="000558BD">
            <w:r>
              <w:t xml:space="preserve">State </w:t>
            </w:r>
            <w:r>
              <w:t>4</w:t>
            </w:r>
          </w:p>
        </w:tc>
        <w:tc>
          <w:tcPr>
            <w:tcW w:w="1335" w:type="dxa"/>
          </w:tcPr>
          <w:p w14:paraId="3BF9E7BD" w14:textId="082C9C50" w:rsidR="00D00CBC" w:rsidRDefault="003B1317" w:rsidP="000558BD">
            <w:r>
              <w:t>S8</w:t>
            </w:r>
          </w:p>
        </w:tc>
        <w:tc>
          <w:tcPr>
            <w:tcW w:w="1336" w:type="dxa"/>
          </w:tcPr>
          <w:p w14:paraId="7D3C2236" w14:textId="77777777" w:rsidR="00D00CBC" w:rsidRDefault="00D00CBC" w:rsidP="000558BD"/>
        </w:tc>
        <w:tc>
          <w:tcPr>
            <w:tcW w:w="1336" w:type="dxa"/>
          </w:tcPr>
          <w:p w14:paraId="06F968AF" w14:textId="10D89913" w:rsidR="00D00CBC" w:rsidRDefault="003B1317" w:rsidP="000558BD">
            <w:r>
              <w:t>S9</w:t>
            </w:r>
          </w:p>
        </w:tc>
        <w:tc>
          <w:tcPr>
            <w:tcW w:w="1336" w:type="dxa"/>
          </w:tcPr>
          <w:p w14:paraId="2931A6D1" w14:textId="77777777" w:rsidR="00D00CBC" w:rsidRDefault="00D00CBC" w:rsidP="000558BD"/>
        </w:tc>
        <w:tc>
          <w:tcPr>
            <w:tcW w:w="1336" w:type="dxa"/>
          </w:tcPr>
          <w:p w14:paraId="70D95DF7" w14:textId="77777777" w:rsidR="00D00CBC" w:rsidRDefault="00D00CBC" w:rsidP="000558BD"/>
        </w:tc>
        <w:tc>
          <w:tcPr>
            <w:tcW w:w="1336" w:type="dxa"/>
          </w:tcPr>
          <w:p w14:paraId="5DF6B5DA" w14:textId="77777777" w:rsidR="00D00CBC" w:rsidRDefault="00D00CBC" w:rsidP="000558BD"/>
        </w:tc>
      </w:tr>
      <w:tr w:rsidR="00D00CBC" w14:paraId="224DE467" w14:textId="77777777" w:rsidTr="00D00CBC">
        <w:tc>
          <w:tcPr>
            <w:tcW w:w="1335" w:type="dxa"/>
          </w:tcPr>
          <w:p w14:paraId="36846113" w14:textId="6A9A8C1A" w:rsidR="00D00CBC" w:rsidRDefault="00D00CBC" w:rsidP="000558BD">
            <w:r>
              <w:t xml:space="preserve">State </w:t>
            </w:r>
            <w:r>
              <w:t>5</w:t>
            </w:r>
          </w:p>
        </w:tc>
        <w:tc>
          <w:tcPr>
            <w:tcW w:w="1335" w:type="dxa"/>
          </w:tcPr>
          <w:p w14:paraId="0F8CDFB6" w14:textId="04781D70" w:rsidR="00D00CBC" w:rsidRDefault="003B1317" w:rsidP="000558BD">
            <w:r>
              <w:t>R</w:t>
            </w:r>
            <w:r w:rsidR="00092EED">
              <w:t>4</w:t>
            </w:r>
          </w:p>
        </w:tc>
        <w:tc>
          <w:tcPr>
            <w:tcW w:w="1336" w:type="dxa"/>
          </w:tcPr>
          <w:p w14:paraId="2A6EF95F" w14:textId="25C3E6A2" w:rsidR="00D00CBC" w:rsidRDefault="003B1317" w:rsidP="000558BD">
            <w:r>
              <w:t>R</w:t>
            </w:r>
            <w:r w:rsidR="00092EED">
              <w:t>4</w:t>
            </w:r>
          </w:p>
        </w:tc>
        <w:tc>
          <w:tcPr>
            <w:tcW w:w="1336" w:type="dxa"/>
          </w:tcPr>
          <w:p w14:paraId="7E618A73" w14:textId="592A4EB1" w:rsidR="00D00CBC" w:rsidRDefault="003B1317" w:rsidP="000558BD">
            <w:r>
              <w:t>R</w:t>
            </w:r>
            <w:r w:rsidR="00092EED">
              <w:t>4</w:t>
            </w:r>
          </w:p>
        </w:tc>
        <w:tc>
          <w:tcPr>
            <w:tcW w:w="1336" w:type="dxa"/>
          </w:tcPr>
          <w:p w14:paraId="7F094EEA" w14:textId="4161A9C2" w:rsidR="00D00CBC" w:rsidRDefault="003B1317" w:rsidP="000558BD">
            <w:r>
              <w:t>R</w:t>
            </w:r>
            <w:r w:rsidR="00092EED">
              <w:t>4</w:t>
            </w:r>
          </w:p>
        </w:tc>
        <w:tc>
          <w:tcPr>
            <w:tcW w:w="1336" w:type="dxa"/>
          </w:tcPr>
          <w:p w14:paraId="23257200" w14:textId="77777777" w:rsidR="00D00CBC" w:rsidRDefault="00D00CBC" w:rsidP="000558BD"/>
        </w:tc>
        <w:tc>
          <w:tcPr>
            <w:tcW w:w="1336" w:type="dxa"/>
          </w:tcPr>
          <w:p w14:paraId="6E9341BD" w14:textId="77777777" w:rsidR="00D00CBC" w:rsidRDefault="00D00CBC" w:rsidP="000558BD"/>
        </w:tc>
      </w:tr>
      <w:tr w:rsidR="00D00CBC" w14:paraId="70E01930" w14:textId="77777777" w:rsidTr="00D00CBC">
        <w:tc>
          <w:tcPr>
            <w:tcW w:w="1335" w:type="dxa"/>
          </w:tcPr>
          <w:p w14:paraId="213FF6E5" w14:textId="505B4CDB" w:rsidR="00D00CBC" w:rsidRDefault="00D00CBC" w:rsidP="000558BD">
            <w:r>
              <w:t xml:space="preserve">State </w:t>
            </w:r>
            <w:r>
              <w:t>6</w:t>
            </w:r>
          </w:p>
        </w:tc>
        <w:tc>
          <w:tcPr>
            <w:tcW w:w="1335" w:type="dxa"/>
          </w:tcPr>
          <w:p w14:paraId="2DEF80DD" w14:textId="37FC8B8A" w:rsidR="00D00CBC" w:rsidRDefault="00092EED" w:rsidP="000558BD">
            <w:r>
              <w:t>R1</w:t>
            </w:r>
          </w:p>
        </w:tc>
        <w:tc>
          <w:tcPr>
            <w:tcW w:w="1336" w:type="dxa"/>
          </w:tcPr>
          <w:p w14:paraId="582F77AC" w14:textId="0C583B62" w:rsidR="00D00CBC" w:rsidRDefault="00092EED" w:rsidP="000558BD">
            <w:r>
              <w:t>R1</w:t>
            </w:r>
          </w:p>
        </w:tc>
        <w:tc>
          <w:tcPr>
            <w:tcW w:w="1336" w:type="dxa"/>
          </w:tcPr>
          <w:p w14:paraId="300EF613" w14:textId="607884B1" w:rsidR="00D00CBC" w:rsidRDefault="00092EED" w:rsidP="000558BD">
            <w:r>
              <w:t>R1</w:t>
            </w:r>
          </w:p>
        </w:tc>
        <w:tc>
          <w:tcPr>
            <w:tcW w:w="1336" w:type="dxa"/>
          </w:tcPr>
          <w:p w14:paraId="490302A8" w14:textId="07A4D8DF" w:rsidR="00D00CBC" w:rsidRDefault="00092EED" w:rsidP="000558BD">
            <w:r>
              <w:t>R1</w:t>
            </w:r>
          </w:p>
        </w:tc>
        <w:tc>
          <w:tcPr>
            <w:tcW w:w="1336" w:type="dxa"/>
          </w:tcPr>
          <w:p w14:paraId="1389B303" w14:textId="77777777" w:rsidR="00D00CBC" w:rsidRDefault="00D00CBC" w:rsidP="000558BD"/>
        </w:tc>
        <w:tc>
          <w:tcPr>
            <w:tcW w:w="1336" w:type="dxa"/>
          </w:tcPr>
          <w:p w14:paraId="24A5349C" w14:textId="77777777" w:rsidR="00D00CBC" w:rsidRDefault="00D00CBC" w:rsidP="000558BD"/>
        </w:tc>
      </w:tr>
      <w:tr w:rsidR="00D00CBC" w14:paraId="75097DD3" w14:textId="77777777" w:rsidTr="00D00CBC">
        <w:tc>
          <w:tcPr>
            <w:tcW w:w="1335" w:type="dxa"/>
          </w:tcPr>
          <w:p w14:paraId="60334271" w14:textId="74F404D1" w:rsidR="00D00CBC" w:rsidRDefault="00D00CBC" w:rsidP="000558BD">
            <w:r>
              <w:t xml:space="preserve">State </w:t>
            </w:r>
            <w:r>
              <w:t>7</w:t>
            </w:r>
          </w:p>
        </w:tc>
        <w:tc>
          <w:tcPr>
            <w:tcW w:w="1335" w:type="dxa"/>
          </w:tcPr>
          <w:p w14:paraId="2988DA92" w14:textId="13A5FB59" w:rsidR="00D00CBC" w:rsidRDefault="003B1317" w:rsidP="000558BD">
            <w:r>
              <w:t>S8</w:t>
            </w:r>
          </w:p>
        </w:tc>
        <w:tc>
          <w:tcPr>
            <w:tcW w:w="1336" w:type="dxa"/>
          </w:tcPr>
          <w:p w14:paraId="0235CDA3" w14:textId="77777777" w:rsidR="00D00CBC" w:rsidRDefault="00D00CBC" w:rsidP="000558BD"/>
        </w:tc>
        <w:tc>
          <w:tcPr>
            <w:tcW w:w="1336" w:type="dxa"/>
          </w:tcPr>
          <w:p w14:paraId="651E9B56" w14:textId="77777777" w:rsidR="00D00CBC" w:rsidRDefault="00D00CBC" w:rsidP="000558BD"/>
        </w:tc>
        <w:tc>
          <w:tcPr>
            <w:tcW w:w="1336" w:type="dxa"/>
          </w:tcPr>
          <w:p w14:paraId="623A2A21" w14:textId="77777777" w:rsidR="00D00CBC" w:rsidRDefault="00D00CBC" w:rsidP="000558BD"/>
        </w:tc>
        <w:tc>
          <w:tcPr>
            <w:tcW w:w="1336" w:type="dxa"/>
          </w:tcPr>
          <w:p w14:paraId="6C6F1671" w14:textId="77777777" w:rsidR="00D00CBC" w:rsidRDefault="00D00CBC" w:rsidP="000558BD"/>
        </w:tc>
        <w:tc>
          <w:tcPr>
            <w:tcW w:w="1336" w:type="dxa"/>
          </w:tcPr>
          <w:p w14:paraId="7CBCE0D0" w14:textId="77777777" w:rsidR="00D00CBC" w:rsidRDefault="00D00CBC" w:rsidP="000558BD"/>
        </w:tc>
      </w:tr>
      <w:tr w:rsidR="00D00CBC" w14:paraId="5FF07295" w14:textId="77777777" w:rsidTr="00D00CBC">
        <w:tc>
          <w:tcPr>
            <w:tcW w:w="1335" w:type="dxa"/>
          </w:tcPr>
          <w:p w14:paraId="00149152" w14:textId="063E8204" w:rsidR="00D00CBC" w:rsidRDefault="00D00CBC" w:rsidP="000558BD">
            <w:r>
              <w:t xml:space="preserve">State </w:t>
            </w:r>
            <w:r>
              <w:t>8</w:t>
            </w:r>
          </w:p>
        </w:tc>
        <w:tc>
          <w:tcPr>
            <w:tcW w:w="1335" w:type="dxa"/>
          </w:tcPr>
          <w:p w14:paraId="3017A0D3" w14:textId="77777777" w:rsidR="00D00CBC" w:rsidRDefault="00D00CBC" w:rsidP="000558BD"/>
        </w:tc>
        <w:tc>
          <w:tcPr>
            <w:tcW w:w="1336" w:type="dxa"/>
          </w:tcPr>
          <w:p w14:paraId="158194AD" w14:textId="0D059578" w:rsidR="00D00CBC" w:rsidRDefault="003B1317" w:rsidP="000558BD">
            <w:r>
              <w:t>S7</w:t>
            </w:r>
          </w:p>
        </w:tc>
        <w:tc>
          <w:tcPr>
            <w:tcW w:w="1336" w:type="dxa"/>
          </w:tcPr>
          <w:p w14:paraId="27315FAE" w14:textId="5BA24F74" w:rsidR="00D00CBC" w:rsidRDefault="00092EED" w:rsidP="000558BD">
            <w:r>
              <w:t>S5</w:t>
            </w:r>
          </w:p>
        </w:tc>
        <w:tc>
          <w:tcPr>
            <w:tcW w:w="1336" w:type="dxa"/>
          </w:tcPr>
          <w:p w14:paraId="2C305DD8" w14:textId="77777777" w:rsidR="00D00CBC" w:rsidRDefault="00D00CBC" w:rsidP="000558BD"/>
        </w:tc>
        <w:tc>
          <w:tcPr>
            <w:tcW w:w="1336" w:type="dxa"/>
          </w:tcPr>
          <w:p w14:paraId="568CF3D2" w14:textId="3A19DBF1" w:rsidR="00D00CBC" w:rsidRDefault="00D00CBC" w:rsidP="000558BD"/>
        </w:tc>
        <w:tc>
          <w:tcPr>
            <w:tcW w:w="1336" w:type="dxa"/>
          </w:tcPr>
          <w:p w14:paraId="78729CA6" w14:textId="0A5F4B6D" w:rsidR="00D00CBC" w:rsidRDefault="00092EED" w:rsidP="000558BD">
            <w:r>
              <w:t>10</w:t>
            </w:r>
          </w:p>
        </w:tc>
      </w:tr>
      <w:tr w:rsidR="00D00CBC" w14:paraId="2DAD81F4" w14:textId="77777777" w:rsidTr="00D00CBC">
        <w:tc>
          <w:tcPr>
            <w:tcW w:w="1335" w:type="dxa"/>
          </w:tcPr>
          <w:p w14:paraId="2F93E90F" w14:textId="734CCAC7" w:rsidR="00D00CBC" w:rsidRDefault="00D00CBC" w:rsidP="000558BD">
            <w:r>
              <w:t xml:space="preserve">State </w:t>
            </w:r>
            <w:r>
              <w:t>9</w:t>
            </w:r>
          </w:p>
        </w:tc>
        <w:tc>
          <w:tcPr>
            <w:tcW w:w="1335" w:type="dxa"/>
          </w:tcPr>
          <w:p w14:paraId="5860C076" w14:textId="0571F90D" w:rsidR="00D00CBC" w:rsidRDefault="00092EED" w:rsidP="000558BD">
            <w:r>
              <w:t>R2</w:t>
            </w:r>
          </w:p>
        </w:tc>
        <w:tc>
          <w:tcPr>
            <w:tcW w:w="1336" w:type="dxa"/>
          </w:tcPr>
          <w:p w14:paraId="12C44ACF" w14:textId="4EB8410F" w:rsidR="00D00CBC" w:rsidRDefault="00092EED" w:rsidP="000558BD">
            <w:r>
              <w:t>R2</w:t>
            </w:r>
          </w:p>
        </w:tc>
        <w:tc>
          <w:tcPr>
            <w:tcW w:w="1336" w:type="dxa"/>
          </w:tcPr>
          <w:p w14:paraId="0F7695CF" w14:textId="061CAD8D" w:rsidR="00D00CBC" w:rsidRDefault="00092EED" w:rsidP="000558BD">
            <w:r>
              <w:t>R2</w:t>
            </w:r>
          </w:p>
        </w:tc>
        <w:tc>
          <w:tcPr>
            <w:tcW w:w="1336" w:type="dxa"/>
          </w:tcPr>
          <w:p w14:paraId="535DD8ED" w14:textId="09F23D80" w:rsidR="00D00CBC" w:rsidRDefault="00092EED" w:rsidP="000558BD">
            <w:r>
              <w:t>R2</w:t>
            </w:r>
          </w:p>
        </w:tc>
        <w:tc>
          <w:tcPr>
            <w:tcW w:w="1336" w:type="dxa"/>
          </w:tcPr>
          <w:p w14:paraId="5257D4D0" w14:textId="0A93831D" w:rsidR="00D00CBC" w:rsidRDefault="00D00CBC" w:rsidP="000558BD"/>
        </w:tc>
        <w:tc>
          <w:tcPr>
            <w:tcW w:w="1336" w:type="dxa"/>
          </w:tcPr>
          <w:p w14:paraId="0E8C0BCD" w14:textId="77777777" w:rsidR="00D00CBC" w:rsidRDefault="00D00CBC" w:rsidP="000558BD"/>
        </w:tc>
      </w:tr>
      <w:tr w:rsidR="00D00CBC" w14:paraId="352B87D5" w14:textId="77777777" w:rsidTr="00D00CBC">
        <w:tc>
          <w:tcPr>
            <w:tcW w:w="1335" w:type="dxa"/>
          </w:tcPr>
          <w:p w14:paraId="29C28883" w14:textId="69D913FB" w:rsidR="00D00CBC" w:rsidRDefault="00D00CBC" w:rsidP="000558BD">
            <w:r>
              <w:t>State 10</w:t>
            </w:r>
          </w:p>
        </w:tc>
        <w:tc>
          <w:tcPr>
            <w:tcW w:w="1335" w:type="dxa"/>
          </w:tcPr>
          <w:p w14:paraId="26FBCF6D" w14:textId="2E54156E" w:rsidR="00D00CBC" w:rsidRDefault="00092EED" w:rsidP="000558BD">
            <w:r>
              <w:t>R3</w:t>
            </w:r>
          </w:p>
        </w:tc>
        <w:tc>
          <w:tcPr>
            <w:tcW w:w="1336" w:type="dxa"/>
          </w:tcPr>
          <w:p w14:paraId="255152AB" w14:textId="6B8FC3D1" w:rsidR="00D00CBC" w:rsidRDefault="00092EED" w:rsidP="000558BD">
            <w:r>
              <w:t>R3</w:t>
            </w:r>
          </w:p>
        </w:tc>
        <w:tc>
          <w:tcPr>
            <w:tcW w:w="1336" w:type="dxa"/>
          </w:tcPr>
          <w:p w14:paraId="3BDD1F95" w14:textId="220C2A4A" w:rsidR="00D00CBC" w:rsidRDefault="00092EED" w:rsidP="000558BD">
            <w:r>
              <w:t>R3</w:t>
            </w:r>
          </w:p>
        </w:tc>
        <w:tc>
          <w:tcPr>
            <w:tcW w:w="1336" w:type="dxa"/>
          </w:tcPr>
          <w:p w14:paraId="2D1174D4" w14:textId="09ED78B5" w:rsidR="00D00CBC" w:rsidRDefault="00092EED" w:rsidP="000558BD">
            <w:r>
              <w:t>R3</w:t>
            </w:r>
          </w:p>
        </w:tc>
        <w:tc>
          <w:tcPr>
            <w:tcW w:w="1336" w:type="dxa"/>
          </w:tcPr>
          <w:p w14:paraId="11BBB525" w14:textId="77777777" w:rsidR="00D00CBC" w:rsidRDefault="00D00CBC" w:rsidP="000558BD"/>
        </w:tc>
        <w:tc>
          <w:tcPr>
            <w:tcW w:w="1336" w:type="dxa"/>
          </w:tcPr>
          <w:p w14:paraId="692114E5" w14:textId="77777777" w:rsidR="00D00CBC" w:rsidRDefault="00D00CBC" w:rsidP="000558BD"/>
        </w:tc>
      </w:tr>
    </w:tbl>
    <w:p w14:paraId="6F6DC2D7" w14:textId="77777777" w:rsidR="000558BD" w:rsidRDefault="000558BD" w:rsidP="000558BD"/>
    <w:p w14:paraId="5301B686" w14:textId="7CCF04C8" w:rsidR="006D6A6E" w:rsidRDefault="00F70549" w:rsidP="00F70549">
      <w:pPr>
        <w:pStyle w:val="ListParagraph"/>
        <w:numPr>
          <w:ilvl w:val="0"/>
          <w:numId w:val="7"/>
        </w:numPr>
      </w:pPr>
      <w:r>
        <w:t>Is the above grammar LR(0)? (explain</w:t>
      </w:r>
      <w:r w:rsidR="007D7F73">
        <w:t xml:space="preserve"> briefly</w:t>
      </w:r>
      <w:r>
        <w:t>)</w:t>
      </w:r>
    </w:p>
    <w:p w14:paraId="2CF75F39" w14:textId="09395CD1" w:rsidR="00092EED" w:rsidRDefault="00B43589" w:rsidP="00092EED">
      <w:pPr>
        <w:pStyle w:val="ListParagraph"/>
        <w:numPr>
          <w:ilvl w:val="1"/>
          <w:numId w:val="7"/>
        </w:numPr>
      </w:pPr>
      <w:r>
        <w:t xml:space="preserve">Yes I believe this grammar is LR(0) because there are not any Shift Reduce conflicts in the diagram above. </w:t>
      </w:r>
    </w:p>
    <w:p w14:paraId="3A49921B" w14:textId="2A6455A1" w:rsidR="009D69D4" w:rsidRDefault="009D69D4" w:rsidP="006D6A6E">
      <w:pPr>
        <w:pStyle w:val="ListParagraph"/>
        <w:ind w:left="1080"/>
      </w:pPr>
    </w:p>
    <w:p w14:paraId="3376D802" w14:textId="2780B550" w:rsidR="00612C97" w:rsidRPr="009D69D4"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69D4">
        <w:rPr>
          <w:rFonts w:ascii="Times New Roman" w:eastAsia="Times New Roman" w:hAnsi="Times New Roman" w:cs="Times New Roman"/>
          <w:sz w:val="24"/>
          <w:szCs w:val="24"/>
        </w:rPr>
        <w:t xml:space="preserve">(10 points) </w:t>
      </w:r>
      <w:r w:rsidR="00612C97" w:rsidRPr="009D69D4">
        <w:rPr>
          <w:rFonts w:ascii="Times New Roman" w:eastAsia="Times New Roman" w:hAnsi="Times New Roman" w:cs="Times New Roman"/>
          <w:sz w:val="24"/>
          <w:szCs w:val="24"/>
        </w:rPr>
        <w:t xml:space="preserve">The </w:t>
      </w:r>
      <w:r w:rsidRPr="009D69D4">
        <w:rPr>
          <w:rFonts w:ascii="Times New Roman" w:eastAsia="Times New Roman" w:hAnsi="Times New Roman" w:cs="Times New Roman"/>
          <w:sz w:val="24"/>
          <w:szCs w:val="24"/>
        </w:rPr>
        <w:t>following declarations</w:t>
      </w:r>
      <w:r w:rsidR="00612C97" w:rsidRPr="009D69D4">
        <w:rPr>
          <w:rFonts w:ascii="Times New Roman" w:eastAsia="Times New Roman" w:hAnsi="Times New Roman" w:cs="Times New Roman"/>
          <w:sz w:val="24"/>
          <w:szCs w:val="24"/>
        </w:rPr>
        <w:t xml:space="preserve"> are given for a language that uses name equivalence:</w:t>
      </w:r>
    </w:p>
    <w:p w14:paraId="71499DBD" w14:textId="708C3549"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A, D: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[1..100] of int;</w:t>
      </w:r>
    </w:p>
    <w:p w14:paraId="303553C6" w14:textId="4DE5273B"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C: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[1..100] of int;</w:t>
      </w:r>
    </w:p>
    <w:p w14:paraId="08DB8D01" w14:textId="6B1EEA0F" w:rsidR="00612C97" w:rsidRPr="00E86752" w:rsidRDefault="00087F4E" w:rsidP="00F705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sidR="00612C97" w:rsidRPr="00E86752">
        <w:rPr>
          <w:rFonts w:ascii="Times New Roman" w:eastAsia="Times New Roman" w:hAnsi="Times New Roman" w:cs="Times New Roman"/>
          <w:sz w:val="24"/>
          <w:szCs w:val="24"/>
        </w:rPr>
        <w:t>: arr</w:t>
      </w:r>
      <w:r w:rsidR="00FA481B">
        <w:rPr>
          <w:rFonts w:ascii="Times New Roman" w:eastAsia="Times New Roman" w:hAnsi="Times New Roman" w:cs="Times New Roman"/>
          <w:sz w:val="24"/>
          <w:szCs w:val="24"/>
        </w:rPr>
        <w:t>a</w:t>
      </w:r>
      <w:r w:rsidR="00612C97" w:rsidRPr="00E86752">
        <w:rPr>
          <w:rFonts w:ascii="Times New Roman" w:eastAsia="Times New Roman" w:hAnsi="Times New Roman" w:cs="Times New Roman"/>
          <w:sz w:val="24"/>
          <w:szCs w:val="24"/>
        </w:rPr>
        <w:t>y [1..100] of int;</w:t>
      </w:r>
    </w:p>
    <w:p w14:paraId="143842E9" w14:textId="3D708C29" w:rsidR="00092F0C" w:rsidRDefault="00612C97" w:rsidP="006D6A6E">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Explain </w:t>
      </w:r>
      <w:r w:rsidR="007D7F73">
        <w:rPr>
          <w:rFonts w:ascii="Times New Roman" w:eastAsia="Times New Roman" w:hAnsi="Times New Roman" w:cs="Times New Roman"/>
          <w:sz w:val="24"/>
          <w:szCs w:val="24"/>
        </w:rPr>
        <w:t xml:space="preserve"> briefly: 1) </w:t>
      </w:r>
      <w:r w:rsidRPr="00E86752">
        <w:rPr>
          <w:rFonts w:ascii="Times New Roman" w:eastAsia="Times New Roman" w:hAnsi="Times New Roman" w:cs="Times New Roman"/>
          <w:sz w:val="24"/>
          <w:szCs w:val="24"/>
        </w:rPr>
        <w:t>which of the</w:t>
      </w:r>
      <w:r w:rsidR="007D7F73">
        <w:rPr>
          <w:rFonts w:ascii="Times New Roman" w:eastAsia="Times New Roman" w:hAnsi="Times New Roman" w:cs="Times New Roman"/>
          <w:sz w:val="24"/>
          <w:szCs w:val="24"/>
        </w:rPr>
        <w:t xml:space="preserve"> above</w:t>
      </w:r>
      <w:r w:rsidRPr="00E86752">
        <w:rPr>
          <w:rFonts w:ascii="Times New Roman" w:eastAsia="Times New Roman" w:hAnsi="Times New Roman" w:cs="Times New Roman"/>
          <w:sz w:val="24"/>
          <w:szCs w:val="24"/>
        </w:rPr>
        <w:t xml:space="preserve"> four </w:t>
      </w:r>
      <w:r w:rsidR="009D69D4">
        <w:rPr>
          <w:rFonts w:ascii="Times New Roman" w:eastAsia="Times New Roman" w:hAnsi="Times New Roman" w:cs="Times New Roman"/>
          <w:sz w:val="24"/>
          <w:szCs w:val="24"/>
        </w:rPr>
        <w:t>variables have the same type</w:t>
      </w:r>
      <w:r w:rsidR="00F70549">
        <w:rPr>
          <w:rFonts w:ascii="Times New Roman" w:eastAsia="Times New Roman" w:hAnsi="Times New Roman" w:cs="Times New Roman"/>
          <w:sz w:val="24"/>
          <w:szCs w:val="24"/>
        </w:rPr>
        <w:t xml:space="preserve">, and </w:t>
      </w:r>
      <w:r w:rsidR="007D7F73">
        <w:rPr>
          <w:rFonts w:ascii="Times New Roman" w:eastAsia="Times New Roman" w:hAnsi="Times New Roman" w:cs="Times New Roman"/>
          <w:sz w:val="24"/>
          <w:szCs w:val="24"/>
        </w:rPr>
        <w:t xml:space="preserve">2) </w:t>
      </w:r>
      <w:r w:rsidR="009D69D4">
        <w:rPr>
          <w:rFonts w:ascii="Times New Roman" w:eastAsia="Times New Roman" w:hAnsi="Times New Roman" w:cs="Times New Roman"/>
          <w:sz w:val="24"/>
          <w:szCs w:val="24"/>
        </w:rPr>
        <w:t>which ones have different types?</w:t>
      </w:r>
    </w:p>
    <w:p w14:paraId="21BDD8CA" w14:textId="7572A975" w:rsidR="008C68BF" w:rsidRDefault="00D65388" w:rsidP="008C68B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 equivalence none of these </w:t>
      </w:r>
      <w:r w:rsidR="0043621C">
        <w:rPr>
          <w:rFonts w:ascii="Times New Roman" w:eastAsia="Times New Roman" w:hAnsi="Times New Roman" w:cs="Times New Roman"/>
          <w:sz w:val="24"/>
          <w:szCs w:val="24"/>
        </w:rPr>
        <w:t>have the same type</w:t>
      </w:r>
    </w:p>
    <w:p w14:paraId="6B13D54C" w14:textId="121570CE" w:rsidR="003E357C" w:rsidRPr="003E357C" w:rsidRDefault="0043621C" w:rsidP="003E357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A,D,C,F are all of different types. If let’s say A was declared and then C was declared as A then they would be equal but none of these are declared as equal to each other. </w:t>
      </w:r>
      <w:bookmarkStart w:id="0" w:name="_GoBack"/>
      <w:bookmarkEnd w:id="0"/>
      <w:r>
        <w:rPr>
          <w:rFonts w:ascii="Times New Roman" w:eastAsia="Times New Roman" w:hAnsi="Times New Roman" w:cs="Times New Roman"/>
          <w:sz w:val="24"/>
          <w:szCs w:val="24"/>
        </w:rPr>
        <w:t xml:space="preserve"> </w:t>
      </w:r>
    </w:p>
    <w:p w14:paraId="070B8B19" w14:textId="54A52E65" w:rsidR="00A53C97"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points) </w:t>
      </w:r>
      <w:r w:rsidR="008B7530">
        <w:rPr>
          <w:rFonts w:ascii="Times New Roman" w:eastAsia="Times New Roman" w:hAnsi="Times New Roman" w:cs="Times New Roman"/>
          <w:sz w:val="24"/>
          <w:szCs w:val="24"/>
        </w:rPr>
        <w:t xml:space="preserve">Intermediate Representations (IRs) plays a significant role in translating diffident languages working on different platforms. </w:t>
      </w:r>
    </w:p>
    <w:p w14:paraId="5FF1AA23" w14:textId="77777777" w:rsidR="00F70549" w:rsidRDefault="00F70549" w:rsidP="00F7054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4FC15F0" w14:textId="0C52A44C" w:rsidR="00A53C97" w:rsidRDefault="00092F0C"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2F0C">
        <w:rPr>
          <w:rFonts w:ascii="Times New Roman" w:eastAsia="Times New Roman" w:hAnsi="Times New Roman" w:cs="Times New Roman"/>
          <w:sz w:val="24"/>
          <w:szCs w:val="24"/>
        </w:rPr>
        <w:t xml:space="preserve">What </w:t>
      </w:r>
      <w:r w:rsidR="00096CA5" w:rsidRPr="00092F0C">
        <w:rPr>
          <w:rFonts w:ascii="Times New Roman" w:eastAsia="Times New Roman" w:hAnsi="Times New Roman" w:cs="Times New Roman"/>
          <w:sz w:val="24"/>
          <w:szCs w:val="24"/>
        </w:rPr>
        <w:t>are the main properties</w:t>
      </w:r>
      <w:r w:rsidR="00F5166B">
        <w:rPr>
          <w:rFonts w:ascii="Times New Roman" w:eastAsia="Times New Roman" w:hAnsi="Times New Roman" w:cs="Times New Roman"/>
          <w:sz w:val="24"/>
          <w:szCs w:val="24"/>
        </w:rPr>
        <w:t xml:space="preserve"> </w:t>
      </w:r>
      <w:r w:rsidRPr="00092F0C">
        <w:rPr>
          <w:rFonts w:ascii="Times New Roman" w:eastAsia="Times New Roman" w:hAnsi="Times New Roman" w:cs="Times New Roman"/>
          <w:sz w:val="24"/>
          <w:szCs w:val="24"/>
        </w:rPr>
        <w:t xml:space="preserve">of </w:t>
      </w:r>
      <w:r w:rsidR="00F5166B">
        <w:rPr>
          <w:rFonts w:ascii="Times New Roman" w:eastAsia="Times New Roman" w:hAnsi="Times New Roman" w:cs="Times New Roman"/>
          <w:sz w:val="24"/>
          <w:szCs w:val="24"/>
        </w:rPr>
        <w:t>Intermediate Representation</w:t>
      </w:r>
      <w:r w:rsidR="003F1B5B">
        <w:rPr>
          <w:rFonts w:ascii="Times New Roman" w:eastAsia="Times New Roman" w:hAnsi="Times New Roman" w:cs="Times New Roman"/>
          <w:sz w:val="24"/>
          <w:szCs w:val="24"/>
        </w:rPr>
        <w:t>s (IRs</w:t>
      </w:r>
      <w:r w:rsidR="00F5166B">
        <w:rPr>
          <w:rFonts w:ascii="Times New Roman" w:eastAsia="Times New Roman" w:hAnsi="Times New Roman" w:cs="Times New Roman"/>
          <w:sz w:val="24"/>
          <w:szCs w:val="24"/>
        </w:rPr>
        <w:t>)</w:t>
      </w:r>
      <w:r w:rsidRPr="00092F0C">
        <w:rPr>
          <w:rFonts w:ascii="Times New Roman" w:eastAsia="Times New Roman" w:hAnsi="Times New Roman" w:cs="Times New Roman"/>
          <w:sz w:val="24"/>
          <w:szCs w:val="24"/>
        </w:rPr>
        <w:t>?</w:t>
      </w:r>
    </w:p>
    <w:p w14:paraId="5975A790" w14:textId="17EB1602" w:rsidR="007C0D35" w:rsidRDefault="007C0D35" w:rsidP="007C0D35">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Ease of generation</w:t>
      </w:r>
    </w:p>
    <w:p w14:paraId="30B7FE21" w14:textId="0F35F251" w:rsidR="007C0D35" w:rsidRDefault="007C0D35" w:rsidP="007C0D35">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Ease of Manipulation</w:t>
      </w:r>
    </w:p>
    <w:p w14:paraId="239DD6B5" w14:textId="3A730338" w:rsidR="007C0D35" w:rsidRDefault="007C0D35" w:rsidP="007C0D35">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Size</w:t>
      </w:r>
    </w:p>
    <w:p w14:paraId="694F50D6" w14:textId="36A0E473" w:rsidR="007C0D35" w:rsidRDefault="007C0D35" w:rsidP="007C0D35">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Freedom of Expression</w:t>
      </w:r>
    </w:p>
    <w:p w14:paraId="5568F049" w14:textId="5AA8CC98" w:rsidR="007C0D35" w:rsidRDefault="007C0D35" w:rsidP="007C0D35">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of abstraction </w:t>
      </w:r>
    </w:p>
    <w:p w14:paraId="3C02928A" w14:textId="33E509DF" w:rsidR="000F5569" w:rsidRPr="000F5569" w:rsidRDefault="000F5569" w:rsidP="000F5569">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Found on </w:t>
      </w:r>
      <w:r w:rsidRPr="000F5569">
        <w:rPr>
          <w:rFonts w:ascii="Times New Roman" w:eastAsia="Times New Roman" w:hAnsi="Times New Roman" w:cs="Times New Roman"/>
          <w:sz w:val="24"/>
          <w:szCs w:val="24"/>
        </w:rPr>
        <w:t>https://people.cs.umass.edu/~moss/610-slides/17.pdf</w:t>
      </w:r>
    </w:p>
    <w:p w14:paraId="4D6BAD79" w14:textId="1EBB0672" w:rsidR="00F5166B" w:rsidRDefault="008B7530"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w:t>
      </w:r>
      <w:r w:rsidR="003F1B5B">
        <w:rPr>
          <w:rFonts w:ascii="Times New Roman" w:eastAsia="Times New Roman" w:hAnsi="Times New Roman" w:cs="Times New Roman"/>
          <w:sz w:val="24"/>
          <w:szCs w:val="24"/>
        </w:rPr>
        <w:t xml:space="preserve">tandardizing IRs </w:t>
      </w:r>
      <w:r w:rsidR="00B24B50">
        <w:rPr>
          <w:rFonts w:ascii="Times New Roman" w:eastAsia="Times New Roman" w:hAnsi="Times New Roman" w:cs="Times New Roman"/>
          <w:sz w:val="24"/>
          <w:szCs w:val="24"/>
        </w:rPr>
        <w:t>has</w:t>
      </w:r>
      <w:r w:rsidR="003F1B5B">
        <w:rPr>
          <w:rFonts w:ascii="Times New Roman" w:eastAsia="Times New Roman" w:hAnsi="Times New Roman" w:cs="Times New Roman"/>
          <w:sz w:val="24"/>
          <w:szCs w:val="24"/>
        </w:rPr>
        <w:t xml:space="preserve"> been suggested to address two </w:t>
      </w:r>
      <w:r>
        <w:rPr>
          <w:rFonts w:ascii="Times New Roman" w:eastAsia="Times New Roman" w:hAnsi="Times New Roman" w:cs="Times New Roman"/>
          <w:sz w:val="24"/>
          <w:szCs w:val="24"/>
        </w:rPr>
        <w:t xml:space="preserve">constant </w:t>
      </w:r>
      <w:r w:rsidR="003F1B5B">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in computing industry</w:t>
      </w:r>
      <w:r w:rsidR="003F1B5B">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1) </w:t>
      </w:r>
      <w:r w:rsidR="003F1B5B" w:rsidRPr="00A53C97">
        <w:rPr>
          <w:rFonts w:ascii="Times New Roman" w:eastAsia="Times New Roman" w:hAnsi="Times New Roman" w:cs="Times New Roman"/>
          <w:sz w:val="24"/>
          <w:szCs w:val="24"/>
        </w:rPr>
        <w:t xml:space="preserve">software </w:t>
      </w:r>
      <w:r w:rsidR="00F70549" w:rsidRPr="00A53C97">
        <w:rPr>
          <w:rFonts w:ascii="Times New Roman" w:eastAsia="Times New Roman" w:hAnsi="Times New Roman" w:cs="Times New Roman"/>
          <w:sz w:val="24"/>
          <w:szCs w:val="24"/>
        </w:rPr>
        <w:t>compa</w:t>
      </w:r>
      <w:r w:rsidR="00F70549">
        <w:rPr>
          <w:rFonts w:ascii="Times New Roman" w:eastAsia="Times New Roman" w:hAnsi="Times New Roman" w:cs="Times New Roman"/>
          <w:sz w:val="24"/>
          <w:szCs w:val="24"/>
        </w:rPr>
        <w:t>ti</w:t>
      </w:r>
      <w:r w:rsidR="00F70549" w:rsidRPr="00A53C97">
        <w:rPr>
          <w:rFonts w:ascii="Times New Roman" w:eastAsia="Times New Roman" w:hAnsi="Times New Roman" w:cs="Times New Roman"/>
          <w:sz w:val="24"/>
          <w:szCs w:val="24"/>
        </w:rPr>
        <w:t>bility</w:t>
      </w:r>
      <w:r w:rsidR="00A53C97">
        <w:rPr>
          <w:rFonts w:ascii="Times New Roman" w:eastAsia="Times New Roman" w:hAnsi="Times New Roman" w:cs="Times New Roman"/>
          <w:sz w:val="24"/>
          <w:szCs w:val="24"/>
        </w:rPr>
        <w:t>,</w:t>
      </w:r>
      <w:r w:rsidRPr="00A53C97">
        <w:rPr>
          <w:rFonts w:ascii="Times New Roman" w:eastAsia="Times New Roman" w:hAnsi="Times New Roman" w:cs="Times New Roman"/>
          <w:sz w:val="24"/>
          <w:szCs w:val="24"/>
        </w:rPr>
        <w:t xml:space="preserve"> and 2) compiler</w:t>
      </w:r>
      <w:r w:rsidR="003F1B5B" w:rsidRPr="00A53C97">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interoperability. </w:t>
      </w:r>
      <w:r w:rsidR="006D6A6E">
        <w:rPr>
          <w:rFonts w:ascii="Times New Roman" w:eastAsia="Times New Roman" w:hAnsi="Times New Roman" w:cs="Times New Roman"/>
          <w:sz w:val="24"/>
          <w:szCs w:val="24"/>
        </w:rPr>
        <w:t>Briefly explain</w:t>
      </w:r>
      <w:r w:rsidR="003F1B5B" w:rsidRPr="00A53C97">
        <w:rPr>
          <w:rFonts w:ascii="Times New Roman" w:eastAsia="Times New Roman" w:hAnsi="Times New Roman" w:cs="Times New Roman"/>
          <w:sz w:val="24"/>
          <w:szCs w:val="24"/>
        </w:rPr>
        <w:t xml:space="preserve"> how </w:t>
      </w:r>
      <w:r w:rsidR="00F70549">
        <w:rPr>
          <w:rFonts w:ascii="Times New Roman" w:eastAsia="Times New Roman" w:hAnsi="Times New Roman" w:cs="Times New Roman"/>
          <w:sz w:val="24"/>
          <w:szCs w:val="24"/>
        </w:rPr>
        <w:t xml:space="preserve">the </w:t>
      </w:r>
      <w:r w:rsidR="003F1B5B" w:rsidRPr="00A53C97">
        <w:rPr>
          <w:rFonts w:ascii="Times New Roman" w:eastAsia="Times New Roman" w:hAnsi="Times New Roman" w:cs="Times New Roman"/>
          <w:sz w:val="24"/>
          <w:szCs w:val="24"/>
        </w:rPr>
        <w:t xml:space="preserve">standardized IRs will </w:t>
      </w:r>
      <w:r w:rsidRPr="00A53C97">
        <w:rPr>
          <w:rFonts w:ascii="Times New Roman" w:eastAsia="Times New Roman" w:hAnsi="Times New Roman" w:cs="Times New Roman"/>
          <w:sz w:val="24"/>
          <w:szCs w:val="24"/>
        </w:rPr>
        <w:t>address</w:t>
      </w:r>
      <w:r w:rsidR="003F1B5B" w:rsidRPr="00A53C97">
        <w:rPr>
          <w:rFonts w:ascii="Times New Roman" w:eastAsia="Times New Roman" w:hAnsi="Times New Roman" w:cs="Times New Roman"/>
          <w:sz w:val="24"/>
          <w:szCs w:val="24"/>
        </w:rPr>
        <w:t xml:space="preserve"> those issues.</w:t>
      </w:r>
    </w:p>
    <w:p w14:paraId="07F2F459" w14:textId="7319320A" w:rsidR="00C850D4" w:rsidRDefault="00C850D4" w:rsidP="00C850D4">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compatibility can be addressed by basing IR of software on an abstract machine. If this were to be accomplished, code should be able to be run on any machine and thus creating some push in innovation in hardware.</w:t>
      </w:r>
    </w:p>
    <w:p w14:paraId="28A1B0A8" w14:textId="46A1507A" w:rsidR="00C850D4" w:rsidRDefault="00C850D4" w:rsidP="00C850D4">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Compiler interoperability can be addressed by also creating a standard IR which would be able to take the strengths of many different compilers and work them into the algorithm of the abstract machine as well. This will also allow for further abstraction of the machine by the way of modularization of the compiler into smaller pieces and more optimization can </w:t>
      </w:r>
      <w:proofErr w:type="spellStart"/>
      <w:r>
        <w:rPr>
          <w:rFonts w:ascii="Times New Roman" w:eastAsia="Times New Roman" w:hAnsi="Times New Roman" w:cs="Times New Roman"/>
          <w:sz w:val="24"/>
          <w:szCs w:val="24"/>
        </w:rPr>
        <w:t>occure</w:t>
      </w:r>
      <w:proofErr w:type="spellEnd"/>
      <w:r>
        <w:rPr>
          <w:rFonts w:ascii="Times New Roman" w:eastAsia="Times New Roman" w:hAnsi="Times New Roman" w:cs="Times New Roman"/>
          <w:sz w:val="24"/>
          <w:szCs w:val="24"/>
        </w:rPr>
        <w:t xml:space="preserve"> in that way. </w:t>
      </w:r>
    </w:p>
    <w:p w14:paraId="35992C17" w14:textId="71D89C80" w:rsidR="00305658" w:rsidRDefault="00305658" w:rsidP="00C850D4">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Answers above were gathered from the article mentioned below. </w:t>
      </w:r>
    </w:p>
    <w:p w14:paraId="5F070A0D" w14:textId="77777777" w:rsidR="00A53C97" w:rsidRPr="00A53C97" w:rsidRDefault="00A53C97" w:rsidP="00A53C97">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7DB53553" w14:textId="781101C2" w:rsidR="006D6A6E" w:rsidRPr="006D6A6E" w:rsidRDefault="00B24B50" w:rsidP="006D6A6E">
      <w:pPr>
        <w:pStyle w:val="ListParagraph"/>
        <w:spacing w:before="100" w:beforeAutospacing="1" w:after="100" w:afterAutospacing="1" w:line="240" w:lineRule="auto"/>
        <w:rPr>
          <w:rFonts w:ascii="Times New Roman" w:eastAsia="Times New Roman" w:hAnsi="Times New Roman" w:cs="Times New Roman"/>
          <w:bCs/>
          <w:color w:val="FF0000"/>
          <w:sz w:val="24"/>
          <w:szCs w:val="24"/>
        </w:rPr>
      </w:pPr>
      <w:r w:rsidRPr="006D6A6E">
        <w:rPr>
          <w:rFonts w:ascii="Times New Roman" w:eastAsia="Times New Roman" w:hAnsi="Times New Roman" w:cs="Times New Roman"/>
          <w:b/>
          <w:color w:val="FF0000"/>
          <w:sz w:val="24"/>
          <w:szCs w:val="24"/>
        </w:rPr>
        <w:t>Note</w:t>
      </w:r>
      <w:r w:rsidR="003F1B5B" w:rsidRPr="006D6A6E">
        <w:rPr>
          <w:rFonts w:ascii="Times New Roman" w:eastAsia="Times New Roman" w:hAnsi="Times New Roman" w:cs="Times New Roman"/>
          <w:bCs/>
          <w:color w:val="FF0000"/>
          <w:sz w:val="24"/>
          <w:szCs w:val="24"/>
        </w:rPr>
        <w:t>:</w:t>
      </w:r>
      <w:r w:rsidRPr="006D6A6E">
        <w:rPr>
          <w:rFonts w:ascii="Times New Roman" w:eastAsia="Times New Roman" w:hAnsi="Times New Roman" w:cs="Times New Roman"/>
          <w:bCs/>
          <w:color w:val="FF0000"/>
          <w:sz w:val="24"/>
          <w:szCs w:val="24"/>
        </w:rPr>
        <w:t xml:space="preserve"> </w:t>
      </w:r>
      <w:r w:rsidR="003F1B5B" w:rsidRPr="006D6A6E">
        <w:rPr>
          <w:rFonts w:ascii="Times New Roman" w:eastAsia="Times New Roman" w:hAnsi="Times New Roman" w:cs="Times New Roman"/>
          <w:bCs/>
          <w:color w:val="FF0000"/>
          <w:sz w:val="24"/>
          <w:szCs w:val="24"/>
        </w:rPr>
        <w:t xml:space="preserve"> the </w:t>
      </w:r>
      <w:r w:rsidRPr="006D6A6E">
        <w:rPr>
          <w:rFonts w:ascii="Times New Roman" w:eastAsia="Times New Roman" w:hAnsi="Times New Roman" w:cs="Times New Roman"/>
          <w:bCs/>
          <w:color w:val="FF0000"/>
          <w:sz w:val="24"/>
          <w:szCs w:val="24"/>
        </w:rPr>
        <w:t xml:space="preserve">complete </w:t>
      </w:r>
      <w:r w:rsidR="003F1B5B" w:rsidRPr="006D6A6E">
        <w:rPr>
          <w:rFonts w:ascii="Times New Roman" w:eastAsia="Times New Roman" w:hAnsi="Times New Roman" w:cs="Times New Roman"/>
          <w:bCs/>
          <w:color w:val="FF0000"/>
          <w:sz w:val="24"/>
          <w:szCs w:val="24"/>
        </w:rPr>
        <w:t xml:space="preserve">discussion </w:t>
      </w:r>
      <w:r w:rsidRPr="006D6A6E">
        <w:rPr>
          <w:rFonts w:ascii="Times New Roman" w:eastAsia="Times New Roman" w:hAnsi="Times New Roman" w:cs="Times New Roman"/>
          <w:bCs/>
          <w:color w:val="FF0000"/>
          <w:sz w:val="24"/>
          <w:szCs w:val="24"/>
        </w:rPr>
        <w:t>of</w:t>
      </w:r>
      <w:r w:rsidR="003F1B5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 xml:space="preserve">the </w:t>
      </w:r>
      <w:r w:rsidR="003F1B5B" w:rsidRPr="006D6A6E">
        <w:rPr>
          <w:rFonts w:ascii="Times New Roman" w:eastAsia="Times New Roman" w:hAnsi="Times New Roman" w:cs="Times New Roman"/>
          <w:bCs/>
          <w:color w:val="FF0000"/>
          <w:sz w:val="24"/>
          <w:szCs w:val="24"/>
        </w:rPr>
        <w:t xml:space="preserve">proposed </w:t>
      </w:r>
      <w:r w:rsidRPr="006D6A6E">
        <w:rPr>
          <w:rFonts w:ascii="Times New Roman" w:eastAsia="Times New Roman" w:hAnsi="Times New Roman" w:cs="Times New Roman"/>
          <w:bCs/>
          <w:color w:val="FF0000"/>
          <w:sz w:val="24"/>
          <w:szCs w:val="24"/>
        </w:rPr>
        <w:t xml:space="preserve">standardization of </w:t>
      </w:r>
      <w:r w:rsidR="004563DB" w:rsidRPr="006D6A6E">
        <w:rPr>
          <w:rFonts w:ascii="Times New Roman" w:eastAsia="Times New Roman" w:hAnsi="Times New Roman" w:cs="Times New Roman"/>
          <w:bCs/>
          <w:color w:val="FF0000"/>
          <w:sz w:val="24"/>
          <w:szCs w:val="24"/>
        </w:rPr>
        <w:t>IR can be found in an article published by</w:t>
      </w:r>
      <w:r w:rsidR="003F1B5B" w:rsidRPr="006D6A6E">
        <w:rPr>
          <w:rFonts w:ascii="Times New Roman" w:eastAsia="Times New Roman" w:hAnsi="Times New Roman" w:cs="Times New Roman"/>
          <w:bCs/>
          <w:color w:val="FF0000"/>
          <w:sz w:val="24"/>
          <w:szCs w:val="24"/>
        </w:rPr>
        <w:t xml:space="preserve"> </w:t>
      </w:r>
      <w:r w:rsidRPr="006D6A6E">
        <w:rPr>
          <w:rFonts w:ascii="Times New Roman" w:eastAsia="Times New Roman" w:hAnsi="Times New Roman" w:cs="Times New Roman"/>
          <w:bCs/>
          <w:color w:val="FF0000"/>
          <w:sz w:val="24"/>
          <w:szCs w:val="24"/>
        </w:rPr>
        <w:t>Communication</w:t>
      </w:r>
      <w:r w:rsidR="003F1B5B" w:rsidRPr="006D6A6E">
        <w:rPr>
          <w:rFonts w:ascii="Times New Roman" w:eastAsia="Times New Roman" w:hAnsi="Times New Roman" w:cs="Times New Roman"/>
          <w:bCs/>
          <w:color w:val="FF0000"/>
          <w:sz w:val="24"/>
          <w:szCs w:val="24"/>
        </w:rPr>
        <w:t xml:space="preserve"> of ACM, December</w:t>
      </w:r>
      <w:r w:rsidRPr="006D6A6E">
        <w:rPr>
          <w:rFonts w:ascii="Times New Roman" w:eastAsia="Times New Roman" w:hAnsi="Times New Roman" w:cs="Times New Roman"/>
          <w:bCs/>
          <w:color w:val="FF0000"/>
          <w:sz w:val="24"/>
          <w:szCs w:val="24"/>
        </w:rPr>
        <w:t xml:space="preserve"> 2013, Vol.6, N0.12.</w:t>
      </w:r>
      <w:r w:rsidR="00FA481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T</w:t>
      </w:r>
      <w:r w:rsidR="00FA481B" w:rsidRPr="006D6A6E">
        <w:rPr>
          <w:rFonts w:ascii="Times New Roman" w:eastAsia="Times New Roman" w:hAnsi="Times New Roman" w:cs="Times New Roman"/>
          <w:bCs/>
          <w:color w:val="FF0000"/>
          <w:sz w:val="24"/>
          <w:szCs w:val="24"/>
        </w:rPr>
        <w:t>he article is available on the blackboard system for the course and can be found under “resources”</w:t>
      </w:r>
      <w:r w:rsidR="00A53C97" w:rsidRPr="006D6A6E">
        <w:rPr>
          <w:rFonts w:ascii="Times New Roman" w:eastAsia="Times New Roman" w:hAnsi="Times New Roman" w:cs="Times New Roman"/>
          <w:bCs/>
          <w:color w:val="FF0000"/>
          <w:sz w:val="24"/>
          <w:szCs w:val="24"/>
        </w:rPr>
        <w:t>.</w:t>
      </w:r>
    </w:p>
    <w:p w14:paraId="6D22C30D" w14:textId="3CC25EED" w:rsidR="003679FC" w:rsidRPr="006D6A6E" w:rsidRDefault="006D6A6E" w:rsidP="006D6A6E">
      <w:pPr>
        <w:pStyle w:val="ListParagraph"/>
        <w:spacing w:before="100" w:beforeAutospacing="1" w:after="100" w:afterAutospacing="1" w:line="240" w:lineRule="auto"/>
        <w:ind w:left="0"/>
        <w:rPr>
          <w:rFonts w:ascii="Times New Roman" w:eastAsia="Times New Roman" w:hAnsi="Times New Roman" w:cs="Times New Roman"/>
          <w:color w:val="FF0000"/>
          <w:sz w:val="24"/>
          <w:szCs w:val="24"/>
        </w:rPr>
      </w:pPr>
      <w:r w:rsidRPr="006D6A6E">
        <w:rPr>
          <w:rFonts w:ascii="Times New Roman" w:eastAsia="Times New Roman" w:hAnsi="Times New Roman" w:cs="Times New Roman"/>
          <w:bCs/>
          <w:color w:val="000000" w:themeColor="text1"/>
          <w:sz w:val="24"/>
          <w:szCs w:val="24"/>
        </w:rPr>
        <w:t>6</w:t>
      </w:r>
      <w:r w:rsidRPr="000558BD">
        <w:rPr>
          <w:rFonts w:ascii="Times New Roman" w:eastAsia="Times New Roman" w:hAnsi="Times New Roman" w:cs="Times New Roman"/>
          <w:bCs/>
          <w:color w:val="000000" w:themeColor="text1"/>
          <w:sz w:val="24"/>
          <w:szCs w:val="24"/>
        </w:rPr>
        <w:t xml:space="preserve">. </w:t>
      </w:r>
      <w:r w:rsidR="002F48A6" w:rsidRPr="000558BD">
        <w:rPr>
          <w:rFonts w:ascii="Times New Roman" w:eastAsia="Times New Roman" w:hAnsi="Times New Roman" w:cs="Times New Roman"/>
          <w:bCs/>
          <w:color w:val="000000" w:themeColor="text1"/>
          <w:sz w:val="24"/>
          <w:szCs w:val="24"/>
        </w:rPr>
        <w:t xml:space="preserve"> </w:t>
      </w:r>
      <w:r w:rsidR="00D323DB" w:rsidRPr="000558BD">
        <w:rPr>
          <w:rFonts w:ascii="Times New Roman" w:eastAsia="Times New Roman" w:hAnsi="Times New Roman" w:cs="Times New Roman"/>
          <w:bCs/>
          <w:color w:val="000000" w:themeColor="text1"/>
          <w:sz w:val="24"/>
          <w:szCs w:val="24"/>
        </w:rPr>
        <w:t>(2</w:t>
      </w:r>
      <w:r w:rsidR="00EB087B" w:rsidRPr="000558BD">
        <w:rPr>
          <w:rFonts w:ascii="Times New Roman" w:eastAsia="Times New Roman" w:hAnsi="Times New Roman" w:cs="Times New Roman"/>
          <w:bCs/>
          <w:color w:val="000000" w:themeColor="text1"/>
          <w:sz w:val="24"/>
          <w:szCs w:val="24"/>
        </w:rPr>
        <w:t xml:space="preserve">0 points) strongly typed, statically checked languages can help the programmer </w:t>
      </w:r>
      <w:r w:rsidR="009D69D4" w:rsidRPr="000558BD">
        <w:rPr>
          <w:rFonts w:ascii="Times New Roman" w:eastAsia="Times New Roman" w:hAnsi="Times New Roman" w:cs="Times New Roman"/>
          <w:bCs/>
          <w:color w:val="000000" w:themeColor="text1"/>
          <w:sz w:val="24"/>
          <w:szCs w:val="24"/>
        </w:rPr>
        <w:tab/>
      </w:r>
      <w:r w:rsidR="00EB087B" w:rsidRPr="000558BD">
        <w:rPr>
          <w:rFonts w:ascii="Times New Roman" w:eastAsia="Times New Roman" w:hAnsi="Times New Roman" w:cs="Times New Roman"/>
          <w:bCs/>
          <w:color w:val="000000" w:themeColor="text1"/>
          <w:sz w:val="24"/>
          <w:szCs w:val="24"/>
        </w:rPr>
        <w:t>produce valid programs by detecting large cl</w:t>
      </w:r>
      <w:r w:rsidR="00EB087B" w:rsidRPr="000558BD">
        <w:rPr>
          <w:rFonts w:ascii="Times New Roman" w:eastAsia="Times New Roman" w:hAnsi="Times New Roman" w:cs="Times New Roman"/>
          <w:sz w:val="24"/>
          <w:szCs w:val="24"/>
        </w:rPr>
        <w:t>asses of erroneous programs.</w:t>
      </w:r>
      <w:r w:rsidR="003679FC">
        <w:rPr>
          <w:rFonts w:ascii="Times New Roman" w:eastAsia="Times New Roman" w:hAnsi="Times New Roman" w:cs="Times New Roman"/>
          <w:sz w:val="24"/>
          <w:szCs w:val="24"/>
        </w:rPr>
        <w:t xml:space="preserve"> </w:t>
      </w:r>
    </w:p>
    <w:p w14:paraId="69A1B5FE" w14:textId="09B4D798" w:rsidR="003679FC" w:rsidRDefault="003679FC"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087B" w:rsidRPr="00E86752">
        <w:rPr>
          <w:rFonts w:ascii="Times New Roman" w:eastAsia="Times New Roman" w:hAnsi="Times New Roman" w:cs="Times New Roman"/>
          <w:sz w:val="24"/>
          <w:szCs w:val="24"/>
        </w:rPr>
        <w:t xml:space="preserve">a) In what way this feature can improve the compiler’s ability to generate </w:t>
      </w:r>
      <w:r w:rsidR="00480B68" w:rsidRPr="00E86752">
        <w:rPr>
          <w:rFonts w:ascii="Times New Roman" w:eastAsia="Times New Roman" w:hAnsi="Times New Roman" w:cs="Times New Roman"/>
          <w:sz w:val="24"/>
          <w:szCs w:val="24"/>
        </w:rPr>
        <w:t xml:space="preserve">efficient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80B68" w:rsidRPr="00E86752">
        <w:rPr>
          <w:rFonts w:ascii="Times New Roman" w:eastAsia="Times New Roman" w:hAnsi="Times New Roman" w:cs="Times New Roman"/>
          <w:sz w:val="24"/>
          <w:szCs w:val="24"/>
        </w:rPr>
        <w:t>code</w:t>
      </w:r>
      <w:r w:rsidR="00EB087B" w:rsidRPr="00E86752">
        <w:rPr>
          <w:rFonts w:ascii="Times New Roman" w:eastAsia="Times New Roman" w:hAnsi="Times New Roman" w:cs="Times New Roman"/>
          <w:sz w:val="24"/>
          <w:szCs w:val="24"/>
        </w:rPr>
        <w:t xml:space="preserve"> for a program</w:t>
      </w:r>
      <w:r w:rsidR="00F70549">
        <w:rPr>
          <w:rFonts w:ascii="Times New Roman" w:eastAsia="Times New Roman" w:hAnsi="Times New Roman" w:cs="Times New Roman"/>
          <w:sz w:val="24"/>
          <w:szCs w:val="24"/>
        </w:rPr>
        <w:t>?</w:t>
      </w:r>
      <w:r w:rsidR="00EB087B" w:rsidRPr="00E86752">
        <w:rPr>
          <w:rFonts w:ascii="Times New Roman" w:eastAsia="Times New Roman" w:hAnsi="Times New Roman" w:cs="Times New Roman"/>
          <w:sz w:val="24"/>
          <w:szCs w:val="24"/>
        </w:rPr>
        <w:t xml:space="preserve"> </w:t>
      </w:r>
    </w:p>
    <w:p w14:paraId="79BFA67A" w14:textId="248D976D" w:rsidR="007E3CDB" w:rsidRDefault="007E3CDB"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w:t>
      </w:r>
      <w:r w:rsidR="00DF4735">
        <w:rPr>
          <w:rFonts w:ascii="Times New Roman" w:eastAsia="Times New Roman" w:hAnsi="Times New Roman" w:cs="Times New Roman"/>
          <w:sz w:val="24"/>
          <w:szCs w:val="24"/>
        </w:rPr>
        <w:t>s feature can improve compiler’s ability to generate efficient code because in a strongly typed language the variable is known at compile time which leads to efficiency in code saving the time at runtime from having to decide what it is. Strongly typing also helps because variables are bound to specific data types which can also improve efficiency because the type is known at compile time. This is also can help enable other optimizations within the compiler.</w:t>
      </w:r>
    </w:p>
    <w:p w14:paraId="5F5A0CBC" w14:textId="4A4893F5" w:rsidR="006D6A6E" w:rsidRDefault="003679FC" w:rsidP="006D6A6E">
      <w:pPr>
        <w:spacing w:before="100" w:beforeAutospacing="1" w:after="100" w:afterAutospacing="1" w:line="240" w:lineRule="auto"/>
        <w:ind w:firstLine="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b) Some programming languages either omit declarations or treat them as optional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Information. Examples include Scheme program that lacks declarations for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variables. Therefore, in the absence of declarations,   what element of type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can be used to determine a type for each variable, and in what way it makes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harder to implement the language</w:t>
      </w:r>
      <w:r w:rsidR="007D7F73">
        <w:rPr>
          <w:rFonts w:ascii="Times New Roman" w:eastAsia="Times New Roman" w:hAnsi="Times New Roman" w:cs="Times New Roman"/>
          <w:sz w:val="24"/>
          <w:szCs w:val="24"/>
        </w:rPr>
        <w:t xml:space="preserve"> (briefly explain)</w:t>
      </w:r>
      <w:r w:rsidRPr="00E86752">
        <w:rPr>
          <w:rFonts w:ascii="Times New Roman" w:eastAsia="Times New Roman" w:hAnsi="Times New Roman" w:cs="Times New Roman"/>
          <w:sz w:val="24"/>
          <w:szCs w:val="24"/>
        </w:rPr>
        <w:t>.</w:t>
      </w:r>
    </w:p>
    <w:p w14:paraId="3CFD6851" w14:textId="2F94F9ED" w:rsidR="003A7F06" w:rsidRDefault="00DF4735" w:rsidP="003A7F06">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what Scheme does is considered dynamically typed. </w:t>
      </w:r>
      <w:r w:rsidR="007F3056">
        <w:rPr>
          <w:rFonts w:ascii="Times New Roman" w:eastAsia="Times New Roman" w:hAnsi="Times New Roman" w:cs="Times New Roman"/>
          <w:sz w:val="24"/>
          <w:szCs w:val="24"/>
        </w:rPr>
        <w:t xml:space="preserve">Languages like scheme, Python, JavaScript all do this. </w:t>
      </w:r>
      <w:r w:rsidR="003A7F06">
        <w:rPr>
          <w:rFonts w:ascii="Times New Roman" w:eastAsia="Times New Roman" w:hAnsi="Times New Roman" w:cs="Times New Roman"/>
          <w:sz w:val="24"/>
          <w:szCs w:val="24"/>
        </w:rPr>
        <w:t>The way that the compiler does this is to check the types based on the run-time data of the program. This makes it harder to implement the language because the compiler will not know what each type is at compile time, which means everything has to be decided at runtime which can lead to errors being harder to catch and define.</w:t>
      </w:r>
    </w:p>
    <w:p w14:paraId="0144CD52" w14:textId="77777777" w:rsidR="003A7F06" w:rsidRPr="00A53C97" w:rsidRDefault="003A7F06" w:rsidP="003A7F06">
      <w:pPr>
        <w:spacing w:before="100" w:beforeAutospacing="1" w:after="100" w:afterAutospacing="1" w:line="240" w:lineRule="auto"/>
        <w:ind w:firstLine="720"/>
        <w:rPr>
          <w:rFonts w:ascii="Times New Roman" w:eastAsia="Times New Roman" w:hAnsi="Times New Roman" w:cs="Times New Roman"/>
          <w:sz w:val="24"/>
          <w:szCs w:val="24"/>
        </w:rPr>
      </w:pPr>
    </w:p>
    <w:p w14:paraId="7EC8646B" w14:textId="31A780EA" w:rsidR="00FA481B" w:rsidRDefault="005B0ACF" w:rsidP="007D7F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323DB">
        <w:rPr>
          <w:rFonts w:ascii="Times New Roman" w:eastAsia="Times New Roman" w:hAnsi="Times New Roman" w:cs="Times New Roman"/>
          <w:sz w:val="24"/>
          <w:szCs w:val="24"/>
        </w:rPr>
        <w:t>.</w:t>
      </w:r>
      <w:r w:rsidR="002F48A6">
        <w:rPr>
          <w:rFonts w:ascii="Times New Roman" w:eastAsia="Times New Roman" w:hAnsi="Times New Roman" w:cs="Times New Roman"/>
          <w:sz w:val="24"/>
          <w:szCs w:val="24"/>
        </w:rPr>
        <w:t xml:space="preserve">   </w:t>
      </w:r>
      <w:r w:rsidR="00D323DB" w:rsidRPr="000558BD">
        <w:rPr>
          <w:rFonts w:ascii="Times New Roman" w:eastAsia="Times New Roman" w:hAnsi="Times New Roman" w:cs="Times New Roman"/>
          <w:sz w:val="24"/>
          <w:szCs w:val="24"/>
        </w:rPr>
        <w:t xml:space="preserve">( </w:t>
      </w:r>
      <w:r w:rsidR="002B34E9" w:rsidRPr="000558BD">
        <w:rPr>
          <w:rFonts w:ascii="Times New Roman" w:eastAsia="Times New Roman" w:hAnsi="Times New Roman" w:cs="Times New Roman"/>
          <w:sz w:val="24"/>
          <w:szCs w:val="24"/>
        </w:rPr>
        <w:t>3</w:t>
      </w:r>
      <w:r w:rsidR="00D323DB" w:rsidRPr="000558BD">
        <w:rPr>
          <w:rFonts w:ascii="Times New Roman" w:eastAsia="Times New Roman" w:hAnsi="Times New Roman" w:cs="Times New Roman"/>
          <w:sz w:val="24"/>
          <w:szCs w:val="24"/>
        </w:rPr>
        <w:t xml:space="preserve">0 points) </w:t>
      </w:r>
      <w:r w:rsidR="009E00E8" w:rsidRPr="000558BD">
        <w:rPr>
          <w:rFonts w:ascii="Times New Roman" w:eastAsia="Times New Roman" w:hAnsi="Times New Roman" w:cs="Times New Roman"/>
          <w:sz w:val="24"/>
          <w:szCs w:val="24"/>
        </w:rPr>
        <w:t>Us</w:t>
      </w:r>
      <w:r w:rsidR="00FA481B" w:rsidRPr="000558BD">
        <w:rPr>
          <w:rFonts w:ascii="Times New Roman" w:eastAsia="Times New Roman" w:hAnsi="Times New Roman" w:cs="Times New Roman"/>
          <w:sz w:val="24"/>
          <w:szCs w:val="24"/>
        </w:rPr>
        <w:t>e the following translation scheme</w:t>
      </w:r>
      <w:r w:rsidR="009E00E8" w:rsidRPr="000558BD">
        <w:rPr>
          <w:rFonts w:ascii="Times New Roman" w:eastAsia="Times New Roman" w:hAnsi="Times New Roman" w:cs="Times New Roman"/>
          <w:sz w:val="24"/>
          <w:szCs w:val="24"/>
        </w:rPr>
        <w:t xml:space="preserve"> </w:t>
      </w:r>
      <w:r w:rsidR="00FA481B" w:rsidRPr="000558BD">
        <w:rPr>
          <w:rFonts w:ascii="Times New Roman" w:eastAsia="Times New Roman" w:hAnsi="Times New Roman" w:cs="Times New Roman"/>
          <w:sz w:val="24"/>
          <w:szCs w:val="24"/>
        </w:rPr>
        <w:t xml:space="preserve">(SDT) and </w:t>
      </w:r>
      <w:r w:rsidR="002F48A6" w:rsidRPr="000558BD">
        <w:rPr>
          <w:rFonts w:ascii="Times New Roman" w:eastAsia="Times New Roman" w:hAnsi="Times New Roman" w:cs="Times New Roman"/>
          <w:sz w:val="24"/>
          <w:szCs w:val="24"/>
        </w:rPr>
        <w:t>t</w:t>
      </w:r>
      <w:r w:rsidR="00FA481B" w:rsidRPr="000558BD">
        <w:rPr>
          <w:rFonts w:ascii="Times New Roman" w:eastAsia="Times New Roman" w:hAnsi="Times New Roman" w:cs="Times New Roman"/>
          <w:sz w:val="24"/>
          <w:szCs w:val="24"/>
        </w:rPr>
        <w:t xml:space="preserve">he type </w:t>
      </w:r>
      <w:r w:rsidR="0075778F" w:rsidRPr="000558BD">
        <w:rPr>
          <w:rFonts w:ascii="Times New Roman" w:eastAsia="Times New Roman" w:hAnsi="Times New Roman" w:cs="Times New Roman"/>
          <w:b/>
          <w:bCs/>
          <w:sz w:val="24"/>
          <w:szCs w:val="24"/>
        </w:rPr>
        <w:t>float</w:t>
      </w:r>
      <w:r w:rsidR="0075778F" w:rsidRPr="000558BD">
        <w:rPr>
          <w:rFonts w:ascii="Times New Roman" w:eastAsia="Times New Roman" w:hAnsi="Times New Roman" w:cs="Times New Roman"/>
          <w:sz w:val="24"/>
          <w:szCs w:val="24"/>
        </w:rPr>
        <w:t xml:space="preserve"> [3][4] (i.e., two-dimensional array of type </w:t>
      </w:r>
      <w:r w:rsidR="0075778F" w:rsidRPr="000558BD">
        <w:rPr>
          <w:rFonts w:ascii="Times New Roman" w:eastAsia="Times New Roman" w:hAnsi="Times New Roman" w:cs="Times New Roman"/>
          <w:b/>
          <w:bCs/>
          <w:sz w:val="24"/>
          <w:szCs w:val="24"/>
        </w:rPr>
        <w:t>float</w:t>
      </w:r>
      <w:r w:rsidR="0075778F" w:rsidRPr="000558BD">
        <w:rPr>
          <w:rFonts w:ascii="Times New Roman" w:eastAsia="Times New Roman" w:hAnsi="Times New Roman" w:cs="Times New Roman"/>
          <w:sz w:val="24"/>
          <w:szCs w:val="24"/>
        </w:rPr>
        <w:t>)</w:t>
      </w:r>
      <w:r w:rsidR="00FA481B" w:rsidRPr="000558BD">
        <w:rPr>
          <w:rFonts w:ascii="Times New Roman" w:eastAsia="Times New Roman" w:hAnsi="Times New Roman" w:cs="Times New Roman"/>
          <w:sz w:val="24"/>
          <w:szCs w:val="24"/>
        </w:rPr>
        <w:t xml:space="preserve"> to perform the following tasks:</w:t>
      </w:r>
    </w:p>
    <w:p w14:paraId="5E056C20" w14:textId="73A71F82" w:rsidR="00FA481B" w:rsidRPr="0075778F" w:rsidRDefault="00FA481B"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lastRenderedPageBreak/>
        <w:t>Generate the parse tree</w:t>
      </w:r>
    </w:p>
    <w:p w14:paraId="33E878B3" w14:textId="5E56B03C" w:rsidR="00FA481B" w:rsidRPr="0075778F"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A</w:t>
      </w:r>
      <w:r w:rsidR="00FA481B" w:rsidRPr="0075778F">
        <w:rPr>
          <w:rFonts w:ascii="Times New Roman" w:eastAsia="Times New Roman" w:hAnsi="Times New Roman" w:cs="Times New Roman"/>
          <w:sz w:val="24"/>
          <w:szCs w:val="24"/>
        </w:rPr>
        <w:t>nnotate the tree with attributes</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i.e., </w:t>
      </w:r>
      <w:r>
        <w:rPr>
          <w:rFonts w:ascii="Times New Roman" w:eastAsia="Times New Roman" w:hAnsi="Times New Roman" w:cs="Times New Roman"/>
          <w:sz w:val="24"/>
          <w:szCs w:val="24"/>
        </w:rPr>
        <w:t>type and width)</w:t>
      </w:r>
    </w:p>
    <w:p w14:paraId="4907D43B" w14:textId="5B8A1BED" w:rsidR="00FA481B"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 xml:space="preserve">Show how the width of the type </w:t>
      </w:r>
      <w:r w:rsidRPr="007D7F73">
        <w:rPr>
          <w:rFonts w:ascii="Times New Roman" w:eastAsia="Times New Roman" w:hAnsi="Times New Roman" w:cs="Times New Roman"/>
          <w:b/>
          <w:bCs/>
          <w:sz w:val="24"/>
          <w:szCs w:val="24"/>
        </w:rPr>
        <w:t>float</w:t>
      </w:r>
      <w:r w:rsidRPr="0075778F">
        <w:rPr>
          <w:rFonts w:ascii="Times New Roman" w:eastAsia="Times New Roman" w:hAnsi="Times New Roman" w:cs="Times New Roman"/>
          <w:sz w:val="24"/>
          <w:szCs w:val="24"/>
        </w:rPr>
        <w:t xml:space="preserve"> [3][4] is computed</w:t>
      </w:r>
    </w:p>
    <w:p w14:paraId="1FB7B181" w14:textId="4BC0DF31" w:rsidR="00701BFF" w:rsidRDefault="00701BFF" w:rsidP="006D6A6E">
      <w:pPr>
        <w:spacing w:before="100" w:beforeAutospacing="1" w:after="100" w:afterAutospacing="1" w:line="240" w:lineRule="auto"/>
        <w:rPr>
          <w:rFonts w:ascii="Times New Roman" w:eastAsia="Times New Roman" w:hAnsi="Times New Roman" w:cs="Times New Roman"/>
          <w:b/>
          <w:bCs/>
          <w:sz w:val="24"/>
          <w:szCs w:val="24"/>
        </w:rPr>
      </w:pPr>
      <w:r w:rsidRPr="00701BFF">
        <w:rPr>
          <w:rFonts w:ascii="Times New Roman" w:eastAsia="Times New Roman" w:hAnsi="Times New Roman" w:cs="Times New Roman"/>
          <w:b/>
          <w:bCs/>
          <w:sz w:val="24"/>
          <w:szCs w:val="24"/>
        </w:rPr>
        <w:t>Productions</w:t>
      </w:r>
      <w:r w:rsidRPr="00701BFF">
        <w:rPr>
          <w:rFonts w:ascii="Times New Roman" w:eastAsia="Times New Roman" w:hAnsi="Times New Roman" w:cs="Times New Roman"/>
          <w:b/>
          <w:bCs/>
          <w:sz w:val="24"/>
          <w:szCs w:val="24"/>
        </w:rPr>
        <w:tab/>
        <w:t xml:space="preserve">      </w:t>
      </w:r>
      <w:r w:rsidR="007D7F73">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Syntax Directed </w:t>
      </w:r>
      <w:r w:rsidRPr="00701BFF">
        <w:rPr>
          <w:rFonts w:ascii="Times New Roman" w:eastAsia="Times New Roman" w:hAnsi="Times New Roman" w:cs="Times New Roman"/>
          <w:b/>
          <w:bCs/>
          <w:sz w:val="24"/>
          <w:szCs w:val="24"/>
        </w:rPr>
        <w:t xml:space="preserve">Translation </w:t>
      </w:r>
    </w:p>
    <w:p w14:paraId="1D2C850E" w14:textId="1235D6A3" w:rsidR="006D6A6E" w:rsidRPr="00701BFF" w:rsidRDefault="006D6A6E" w:rsidP="006D6A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6B1DC1A" w14:textId="252536E5" w:rsidR="00701BFF"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T</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B</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w=</w:t>
      </w:r>
      <w:proofErr w:type="spellStart"/>
      <w:r w:rsidRPr="00E86752">
        <w:rPr>
          <w:rFonts w:ascii="Times New Roman" w:eastAsia="Times New Roman" w:hAnsi="Times New Roman" w:cs="Times New Roman"/>
          <w:sz w:val="24"/>
          <w:szCs w:val="24"/>
        </w:rPr>
        <w:t>B.width</w:t>
      </w:r>
      <w:proofErr w:type="spellEnd"/>
      <w:r w:rsidR="00F70549">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r w:rsidR="00701BFF">
        <w:rPr>
          <w:rFonts w:ascii="Times New Roman" w:eastAsia="Times New Roman" w:hAnsi="Times New Roman" w:cs="Times New Roman"/>
          <w:sz w:val="24"/>
          <w:szCs w:val="24"/>
        </w:rPr>
        <w:t xml:space="preserve"> </w:t>
      </w:r>
    </w:p>
    <w:p w14:paraId="4B5CBF5E" w14:textId="2B7176D5" w:rsidR="00F70549" w:rsidRPr="00E86752" w:rsidRDefault="00701BFF"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T.type</w:t>
      </w:r>
      <w:proofErr w:type="spellEnd"/>
      <w:r>
        <w:rPr>
          <w:rFonts w:ascii="Times New Roman" w:eastAsia="Times New Roman" w:hAnsi="Times New Roman" w:cs="Times New Roman"/>
          <w:sz w:val="24"/>
          <w:szCs w:val="24"/>
        </w:rPr>
        <w:t xml:space="preserve"> = C .type; </w:t>
      </w:r>
      <w:proofErr w:type="spellStart"/>
      <w:r>
        <w:rPr>
          <w:rFonts w:ascii="Times New Roman" w:eastAsia="Times New Roman" w:hAnsi="Times New Roman" w:cs="Times New Roman"/>
          <w:sz w:val="24"/>
          <w:szCs w:val="24"/>
        </w:rPr>
        <w:t>T.width</w:t>
      </w:r>
      <w:proofErr w:type="spellEnd"/>
      <w:r>
        <w:rPr>
          <w:rFonts w:ascii="Times New Roman" w:eastAsia="Times New Roman" w:hAnsi="Times New Roman" w:cs="Times New Roman"/>
          <w:sz w:val="24"/>
          <w:szCs w:val="24"/>
        </w:rPr>
        <w:t xml:space="preserve"> = C .width;}</w:t>
      </w:r>
    </w:p>
    <w:p w14:paraId="07EE541C" w14:textId="633EAA5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proofErr w:type="spellStart"/>
      <w:r w:rsidRPr="00701BFF">
        <w:rPr>
          <w:rFonts w:ascii="Times New Roman" w:eastAsia="Times New Roman" w:hAnsi="Times New Roman" w:cs="Times New Roman"/>
          <w:b/>
          <w:bCs/>
          <w:sz w:val="24"/>
          <w:szCs w:val="24"/>
        </w:rPr>
        <w:t>int</w:t>
      </w:r>
      <w:proofErr w:type="spellEnd"/>
      <w:r w:rsidRPr="00701BFF">
        <w:rPr>
          <w:rFonts w:ascii="Times New Roman" w:eastAsia="Times New Roman" w:hAnsi="Times New Roman" w:cs="Times New Roman"/>
          <w:b/>
          <w:bCs/>
          <w:sz w:val="24"/>
          <w:szCs w:val="24"/>
        </w:rPr>
        <w:tab/>
      </w:r>
      <w:r w:rsidR="00701BFF">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 </w:t>
      </w:r>
      <w:r w:rsidR="006D6A6E">
        <w:rPr>
          <w:rFonts w:ascii="Times New Roman" w:eastAsia="Times New Roman" w:hAnsi="Times New Roman" w:cs="Times New Roman"/>
          <w:b/>
          <w:bCs/>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integer</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 xml:space="preserve">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4</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5D1D5AA9" w14:textId="53646EC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float</w:t>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float;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8;}</w:t>
      </w:r>
    </w:p>
    <w:p w14:paraId="4A2BF0D7" w14:textId="4EFA1292"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65"/>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C.type</w:t>
      </w:r>
      <w:proofErr w:type="spellEnd"/>
      <w:r w:rsidRPr="00E86752">
        <w:rPr>
          <w:rFonts w:ascii="Times New Roman" w:eastAsia="Times New Roman" w:hAnsi="Times New Roman" w:cs="Times New Roman"/>
          <w:sz w:val="24"/>
          <w:szCs w:val="24"/>
        </w:rPr>
        <w:t xml:space="preserve"> = t;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 xml:space="preserve"> = w</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2C911A91" w14:textId="3AB12E2A" w:rsidR="004A21BC" w:rsidRDefault="009E00E8" w:rsidP="006D6A6E">
      <w:pPr>
        <w:spacing w:before="100" w:beforeAutospacing="1" w:after="100" w:afterAutospacing="1" w:line="240" w:lineRule="auto"/>
        <w:ind w:left="2160" w:hanging="216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proofErr w:type="spellStart"/>
      <w:r w:rsidRPr="00701BFF">
        <w:rPr>
          <w:rFonts w:ascii="Times New Roman" w:eastAsia="Times New Roman" w:hAnsi="Times New Roman" w:cs="Times New Roman"/>
          <w:b/>
          <w:bCs/>
          <w:sz w:val="24"/>
          <w:szCs w:val="24"/>
        </w:rPr>
        <w:t>num</w:t>
      </w:r>
      <w:proofErr w:type="spellEnd"/>
      <w:r w:rsidRPr="00E86752">
        <w:rPr>
          <w:rFonts w:ascii="Times New Roman" w:eastAsia="Times New Roman" w:hAnsi="Times New Roman" w:cs="Times New Roman"/>
          <w:sz w:val="24"/>
          <w:szCs w:val="24"/>
        </w:rPr>
        <w:t>] C1</w:t>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00F70549">
        <w:rPr>
          <w:rFonts w:ascii="Times New Roman" w:eastAsia="Times New Roman" w:hAnsi="Times New Roman" w:cs="Times New Roman"/>
          <w:sz w:val="24"/>
          <w:szCs w:val="24"/>
        </w:rPr>
        <w:t>C.type</w:t>
      </w:r>
      <w:proofErr w:type="spellEnd"/>
      <w:r w:rsidR="00F70549">
        <w:rPr>
          <w:rFonts w:ascii="Times New Roman" w:eastAsia="Times New Roman" w:hAnsi="Times New Roman" w:cs="Times New Roman"/>
          <w:sz w:val="24"/>
          <w:szCs w:val="24"/>
        </w:rPr>
        <w:t xml:space="preserve"> = </w:t>
      </w:r>
      <w:r w:rsidRPr="00E86752">
        <w:rPr>
          <w:rFonts w:ascii="Times New Roman" w:eastAsia="Times New Roman" w:hAnsi="Times New Roman" w:cs="Times New Roman"/>
          <w:sz w:val="24"/>
          <w:szCs w:val="24"/>
        </w:rPr>
        <w:t>array(</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 xml:space="preserve">.type);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B4"/>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.width;</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
    <w:p w14:paraId="3A44E417" w14:textId="660A5437" w:rsidR="00DF7C5C" w:rsidRDefault="00DF7C5C" w:rsidP="006D6A6E">
      <w:pPr>
        <w:spacing w:before="100" w:beforeAutospacing="1" w:after="100" w:afterAutospacing="1"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11A380" wp14:editId="1DA026F5">
            <wp:extent cx="5486400" cy="3200400"/>
            <wp:effectExtent l="0" t="12700" r="127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4DBCCA" w14:textId="04496247" w:rsidR="00C808A6" w:rsidRPr="00C808A6" w:rsidRDefault="00C808A6"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8A6">
        <w:rPr>
          <w:rFonts w:ascii="Times New Roman" w:eastAsia="Times New Roman" w:hAnsi="Times New Roman" w:cs="Times New Roman"/>
          <w:sz w:val="24"/>
          <w:szCs w:val="24"/>
        </w:rPr>
        <w:t>Width = array(3, array(4, float))</w:t>
      </w:r>
    </w:p>
    <w:p w14:paraId="26216689" w14:textId="0E26B585" w:rsidR="00C808A6" w:rsidRPr="00C808A6" w:rsidRDefault="00C808A6"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8A6">
        <w:rPr>
          <w:rFonts w:ascii="Times New Roman" w:eastAsia="Times New Roman" w:hAnsi="Times New Roman" w:cs="Times New Roman"/>
          <w:sz w:val="24"/>
          <w:szCs w:val="24"/>
        </w:rPr>
        <w:t>Float is 8 width so we replace float with 8.</w:t>
      </w:r>
    </w:p>
    <w:p w14:paraId="12BDADCC" w14:textId="2339FF79" w:rsidR="00C808A6" w:rsidRDefault="00C808A6"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r w:rsidR="00282275">
        <w:rPr>
          <w:rFonts w:ascii="Times New Roman" w:eastAsia="Times New Roman" w:hAnsi="Times New Roman" w:cs="Times New Roman"/>
          <w:sz w:val="24"/>
          <w:szCs w:val="24"/>
        </w:rPr>
        <w:t>width</w:t>
      </w:r>
      <w:r>
        <w:rPr>
          <w:rFonts w:ascii="Times New Roman" w:eastAsia="Times New Roman" w:hAnsi="Times New Roman" w:cs="Times New Roman"/>
          <w:sz w:val="24"/>
          <w:szCs w:val="24"/>
        </w:rPr>
        <w:t xml:space="preserve"> = </w:t>
      </w:r>
      <w:r w:rsidRPr="00C808A6">
        <w:rPr>
          <w:rFonts w:ascii="Times New Roman" w:eastAsia="Times New Roman" w:hAnsi="Times New Roman" w:cs="Times New Roman"/>
          <w:sz w:val="24"/>
          <w:szCs w:val="24"/>
        </w:rPr>
        <w:t>Array(</w:t>
      </w:r>
      <w:r>
        <w:rPr>
          <w:rFonts w:ascii="Times New Roman" w:eastAsia="Times New Roman" w:hAnsi="Times New Roman" w:cs="Times New Roman"/>
          <w:sz w:val="24"/>
          <w:szCs w:val="24"/>
        </w:rPr>
        <w:t>3,array(4, 8))</w:t>
      </w:r>
    </w:p>
    <w:p w14:paraId="0B45728E" w14:textId="436E37C0" w:rsidR="00282275" w:rsidRDefault="00C808A6"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282275">
        <w:rPr>
          <w:rFonts w:ascii="Times New Roman" w:eastAsia="Times New Roman" w:hAnsi="Times New Roman" w:cs="Times New Roman"/>
          <w:sz w:val="24"/>
          <w:szCs w:val="24"/>
        </w:rPr>
        <w:t>width</w:t>
      </w:r>
      <w:r>
        <w:rPr>
          <w:rFonts w:ascii="Times New Roman" w:eastAsia="Times New Roman" w:hAnsi="Times New Roman" w:cs="Times New Roman"/>
          <w:sz w:val="24"/>
          <w:szCs w:val="24"/>
        </w:rPr>
        <w:t xml:space="preserve"> </w:t>
      </w:r>
      <w:r w:rsidR="00282275">
        <w:rPr>
          <w:rFonts w:ascii="Times New Roman" w:eastAsia="Times New Roman" w:hAnsi="Times New Roman" w:cs="Times New Roman"/>
          <w:sz w:val="24"/>
          <w:szCs w:val="24"/>
        </w:rPr>
        <w:t xml:space="preserve">= </w:t>
      </w:r>
      <w:proofErr w:type="spellStart"/>
      <w:r w:rsidR="00282275">
        <w:rPr>
          <w:rFonts w:ascii="Times New Roman" w:eastAsia="Times New Roman" w:hAnsi="Times New Roman" w:cs="Times New Roman"/>
          <w:sz w:val="24"/>
          <w:szCs w:val="24"/>
        </w:rPr>
        <w:t>num.value</w:t>
      </w:r>
      <w:proofErr w:type="spellEnd"/>
      <w:r w:rsidR="00282275">
        <w:rPr>
          <w:rFonts w:ascii="Times New Roman" w:eastAsia="Times New Roman" w:hAnsi="Times New Roman" w:cs="Times New Roman"/>
          <w:sz w:val="24"/>
          <w:szCs w:val="24"/>
        </w:rPr>
        <w:t xml:space="preserve"> * c2.width = 4 * 8 = 32</w:t>
      </w:r>
    </w:p>
    <w:p w14:paraId="25451D46" w14:textId="0606E0E0" w:rsidR="00C808A6" w:rsidRDefault="00282275"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C.width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num.value</w:t>
      </w:r>
      <w:proofErr w:type="spellEnd"/>
      <w:r>
        <w:rPr>
          <w:rFonts w:ascii="Times New Roman" w:eastAsia="Times New Roman" w:hAnsi="Times New Roman" w:cs="Times New Roman"/>
          <w:sz w:val="24"/>
          <w:szCs w:val="24"/>
        </w:rPr>
        <w:t xml:space="preserve"> * c1.width = 3 * 32 = 96</w:t>
      </w:r>
    </w:p>
    <w:p w14:paraId="50EDA06E" w14:textId="67E38401" w:rsidR="00282275" w:rsidRPr="00C808A6" w:rsidRDefault="00282275" w:rsidP="00C808A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 Float, </w:t>
      </w:r>
      <w:proofErr w:type="spellStart"/>
      <w:r>
        <w:rPr>
          <w:rFonts w:ascii="Times New Roman" w:eastAsia="Times New Roman" w:hAnsi="Times New Roman" w:cs="Times New Roman"/>
          <w:sz w:val="24"/>
          <w:szCs w:val="24"/>
        </w:rPr>
        <w:t>T.w</w:t>
      </w:r>
      <w:proofErr w:type="spellEnd"/>
      <w:r>
        <w:rPr>
          <w:rFonts w:ascii="Times New Roman" w:eastAsia="Times New Roman" w:hAnsi="Times New Roman" w:cs="Times New Roman"/>
          <w:sz w:val="24"/>
          <w:szCs w:val="24"/>
        </w:rPr>
        <w:t xml:space="preserve"> = 96</w:t>
      </w:r>
    </w:p>
    <w:sectPr w:rsidR="00282275" w:rsidRPr="00C808A6" w:rsidSect="004A21B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6BEE" w14:textId="77777777" w:rsidR="00A92610" w:rsidRDefault="00A92610" w:rsidP="007D7F73">
      <w:pPr>
        <w:spacing w:after="0" w:line="240" w:lineRule="auto"/>
      </w:pPr>
      <w:r>
        <w:separator/>
      </w:r>
    </w:p>
  </w:endnote>
  <w:endnote w:type="continuationSeparator" w:id="0">
    <w:p w14:paraId="6603D14C" w14:textId="77777777" w:rsidR="00A92610" w:rsidRDefault="00A92610" w:rsidP="007D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487677"/>
      <w:docPartObj>
        <w:docPartGallery w:val="Page Numbers (Bottom of Page)"/>
        <w:docPartUnique/>
      </w:docPartObj>
    </w:sdtPr>
    <w:sdtEndPr>
      <w:rPr>
        <w:rStyle w:val="PageNumber"/>
      </w:rPr>
    </w:sdtEndPr>
    <w:sdtContent>
      <w:p w14:paraId="1A38030C" w14:textId="47BDD066" w:rsidR="007D7F73" w:rsidRDefault="007D7F73" w:rsidP="008B64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9A52" w14:textId="77777777" w:rsidR="007D7F73" w:rsidRDefault="007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37147"/>
      <w:docPartObj>
        <w:docPartGallery w:val="Page Numbers (Bottom of Page)"/>
        <w:docPartUnique/>
      </w:docPartObj>
    </w:sdtPr>
    <w:sdtEndPr>
      <w:rPr>
        <w:rStyle w:val="PageNumber"/>
      </w:rPr>
    </w:sdtEndPr>
    <w:sdtContent>
      <w:p w14:paraId="2959EA0D" w14:textId="66622139" w:rsidR="007D7F73" w:rsidRDefault="007D7F73" w:rsidP="008B64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981492" w14:textId="77777777" w:rsidR="007D7F73" w:rsidRDefault="007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32C3" w14:textId="77777777" w:rsidR="00A92610" w:rsidRDefault="00A92610" w:rsidP="007D7F73">
      <w:pPr>
        <w:spacing w:after="0" w:line="240" w:lineRule="auto"/>
      </w:pPr>
      <w:r>
        <w:separator/>
      </w:r>
    </w:p>
  </w:footnote>
  <w:footnote w:type="continuationSeparator" w:id="0">
    <w:p w14:paraId="48C01AD4" w14:textId="77777777" w:rsidR="00A92610" w:rsidRDefault="00A92610" w:rsidP="007D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1040"/>
    <w:multiLevelType w:val="hybridMultilevel"/>
    <w:tmpl w:val="14C4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1D40"/>
    <w:multiLevelType w:val="multilevel"/>
    <w:tmpl w:val="AF7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2CA6"/>
    <w:multiLevelType w:val="hybridMultilevel"/>
    <w:tmpl w:val="53649D3C"/>
    <w:lvl w:ilvl="0" w:tplc="18E46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3F7134"/>
    <w:multiLevelType w:val="hybridMultilevel"/>
    <w:tmpl w:val="4BB247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B3F56"/>
    <w:multiLevelType w:val="hybridMultilevel"/>
    <w:tmpl w:val="26980922"/>
    <w:lvl w:ilvl="0" w:tplc="2424CE46">
      <w:start w:val="4"/>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81CA5"/>
    <w:multiLevelType w:val="hybridMultilevel"/>
    <w:tmpl w:val="4608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80148"/>
    <w:multiLevelType w:val="hybridMultilevel"/>
    <w:tmpl w:val="73C83E0C"/>
    <w:lvl w:ilvl="0" w:tplc="F3C6782E">
      <w:start w:val="1"/>
      <w:numFmt w:val="decimal"/>
      <w:lvlText w:val="%1."/>
      <w:lvlJc w:val="left"/>
      <w:pPr>
        <w:tabs>
          <w:tab w:val="num" w:pos="720"/>
        </w:tabs>
        <w:ind w:left="720" w:hanging="360"/>
      </w:pPr>
      <w:rPr>
        <w:rFonts w:hint="default"/>
      </w:rPr>
    </w:lvl>
    <w:lvl w:ilvl="1" w:tplc="24286F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5927E8"/>
    <w:multiLevelType w:val="hybridMultilevel"/>
    <w:tmpl w:val="50121EA6"/>
    <w:lvl w:ilvl="0" w:tplc="2424CE46">
      <w:start w:val="4"/>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CD639A"/>
    <w:multiLevelType w:val="hybridMultilevel"/>
    <w:tmpl w:val="CADAC454"/>
    <w:lvl w:ilvl="0" w:tplc="2424CE4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B20774"/>
    <w:multiLevelType w:val="hybridMultilevel"/>
    <w:tmpl w:val="A8180CD4"/>
    <w:lvl w:ilvl="0" w:tplc="F3C6782E">
      <w:start w:val="1"/>
      <w:numFmt w:val="decimal"/>
      <w:lvlText w:val="%1."/>
      <w:lvlJc w:val="left"/>
      <w:pPr>
        <w:tabs>
          <w:tab w:val="num" w:pos="720"/>
        </w:tabs>
        <w:ind w:left="720" w:hanging="360"/>
      </w:pPr>
      <w:rPr>
        <w:rFonts w:hint="default"/>
      </w:rPr>
    </w:lvl>
    <w:lvl w:ilvl="1" w:tplc="6BA623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2EC330F"/>
    <w:multiLevelType w:val="hybridMultilevel"/>
    <w:tmpl w:val="080028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B26BB7"/>
    <w:multiLevelType w:val="hybridMultilevel"/>
    <w:tmpl w:val="363037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C500D10"/>
    <w:multiLevelType w:val="multilevel"/>
    <w:tmpl w:val="81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F1882"/>
    <w:multiLevelType w:val="hybridMultilevel"/>
    <w:tmpl w:val="0F8A9BB8"/>
    <w:lvl w:ilvl="0" w:tplc="B32C4C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2A27FB4"/>
    <w:multiLevelType w:val="hybridMultilevel"/>
    <w:tmpl w:val="874C06DC"/>
    <w:lvl w:ilvl="0" w:tplc="6ECAB22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5"/>
  </w:num>
  <w:num w:numId="4">
    <w:abstractNumId w:val="3"/>
  </w:num>
  <w:num w:numId="5">
    <w:abstractNumId w:val="9"/>
  </w:num>
  <w:num w:numId="6">
    <w:abstractNumId w:val="6"/>
  </w:num>
  <w:num w:numId="7">
    <w:abstractNumId w:val="14"/>
  </w:num>
  <w:num w:numId="8">
    <w:abstractNumId w:val="8"/>
  </w:num>
  <w:num w:numId="9">
    <w:abstractNumId w:val="11"/>
  </w:num>
  <w:num w:numId="10">
    <w:abstractNumId w:val="13"/>
  </w:num>
  <w:num w:numId="11">
    <w:abstractNumId w:val="10"/>
  </w:num>
  <w:num w:numId="12">
    <w:abstractNumId w:val="4"/>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4"/>
    <w:rsid w:val="000034D4"/>
    <w:rsid w:val="000051C0"/>
    <w:rsid w:val="00045066"/>
    <w:rsid w:val="000558BD"/>
    <w:rsid w:val="00087F4E"/>
    <w:rsid w:val="00092EED"/>
    <w:rsid w:val="00092F0C"/>
    <w:rsid w:val="00095641"/>
    <w:rsid w:val="00096CA5"/>
    <w:rsid w:val="000F5569"/>
    <w:rsid w:val="0013244D"/>
    <w:rsid w:val="00145935"/>
    <w:rsid w:val="001B27DF"/>
    <w:rsid w:val="001E5CD6"/>
    <w:rsid w:val="001F05BC"/>
    <w:rsid w:val="002103DA"/>
    <w:rsid w:val="00282275"/>
    <w:rsid w:val="002B34E9"/>
    <w:rsid w:val="002E503E"/>
    <w:rsid w:val="002F48A6"/>
    <w:rsid w:val="00305658"/>
    <w:rsid w:val="00307D5A"/>
    <w:rsid w:val="003107C1"/>
    <w:rsid w:val="003679FC"/>
    <w:rsid w:val="003A7F06"/>
    <w:rsid w:val="003B1317"/>
    <w:rsid w:val="003C3F74"/>
    <w:rsid w:val="003C6D34"/>
    <w:rsid w:val="003E357C"/>
    <w:rsid w:val="003F1B5B"/>
    <w:rsid w:val="00432CDA"/>
    <w:rsid w:val="0043621C"/>
    <w:rsid w:val="00456171"/>
    <w:rsid w:val="004563DB"/>
    <w:rsid w:val="00475D4E"/>
    <w:rsid w:val="00480B68"/>
    <w:rsid w:val="004A1CDA"/>
    <w:rsid w:val="004A21BC"/>
    <w:rsid w:val="004B73D0"/>
    <w:rsid w:val="004D22D8"/>
    <w:rsid w:val="00517F94"/>
    <w:rsid w:val="00572D3A"/>
    <w:rsid w:val="005B0ACF"/>
    <w:rsid w:val="00612C97"/>
    <w:rsid w:val="0063073D"/>
    <w:rsid w:val="00670A2E"/>
    <w:rsid w:val="00677548"/>
    <w:rsid w:val="006D6A6E"/>
    <w:rsid w:val="006E51CD"/>
    <w:rsid w:val="006F014B"/>
    <w:rsid w:val="006F1F33"/>
    <w:rsid w:val="00701BFF"/>
    <w:rsid w:val="0075778F"/>
    <w:rsid w:val="00766322"/>
    <w:rsid w:val="00785202"/>
    <w:rsid w:val="007919AF"/>
    <w:rsid w:val="007B1119"/>
    <w:rsid w:val="007C0002"/>
    <w:rsid w:val="007C0D35"/>
    <w:rsid w:val="007D77DC"/>
    <w:rsid w:val="007D7F73"/>
    <w:rsid w:val="007E3CDB"/>
    <w:rsid w:val="007F3056"/>
    <w:rsid w:val="007F342A"/>
    <w:rsid w:val="00812D37"/>
    <w:rsid w:val="0083573E"/>
    <w:rsid w:val="00836641"/>
    <w:rsid w:val="00855144"/>
    <w:rsid w:val="0088388C"/>
    <w:rsid w:val="008B7530"/>
    <w:rsid w:val="008C25AE"/>
    <w:rsid w:val="008C68BF"/>
    <w:rsid w:val="00901695"/>
    <w:rsid w:val="00913334"/>
    <w:rsid w:val="009A0D25"/>
    <w:rsid w:val="009D69D4"/>
    <w:rsid w:val="009E00E8"/>
    <w:rsid w:val="00A51517"/>
    <w:rsid w:val="00A539E2"/>
    <w:rsid w:val="00A53C97"/>
    <w:rsid w:val="00A92610"/>
    <w:rsid w:val="00AC4D13"/>
    <w:rsid w:val="00AD1FD1"/>
    <w:rsid w:val="00B24B50"/>
    <w:rsid w:val="00B32E5E"/>
    <w:rsid w:val="00B43589"/>
    <w:rsid w:val="00BA06E7"/>
    <w:rsid w:val="00BE012D"/>
    <w:rsid w:val="00C25786"/>
    <w:rsid w:val="00C50ECB"/>
    <w:rsid w:val="00C808A6"/>
    <w:rsid w:val="00C850D4"/>
    <w:rsid w:val="00CD31D3"/>
    <w:rsid w:val="00D00CBC"/>
    <w:rsid w:val="00D10BDB"/>
    <w:rsid w:val="00D23D55"/>
    <w:rsid w:val="00D323DB"/>
    <w:rsid w:val="00D65388"/>
    <w:rsid w:val="00D74308"/>
    <w:rsid w:val="00D82FF4"/>
    <w:rsid w:val="00D83193"/>
    <w:rsid w:val="00DF4735"/>
    <w:rsid w:val="00DF7C5C"/>
    <w:rsid w:val="00E308AD"/>
    <w:rsid w:val="00E86752"/>
    <w:rsid w:val="00E926A6"/>
    <w:rsid w:val="00E971BF"/>
    <w:rsid w:val="00E97EE7"/>
    <w:rsid w:val="00EB087B"/>
    <w:rsid w:val="00EB2449"/>
    <w:rsid w:val="00EC257F"/>
    <w:rsid w:val="00F140D7"/>
    <w:rsid w:val="00F5166B"/>
    <w:rsid w:val="00F70549"/>
    <w:rsid w:val="00F70CC9"/>
    <w:rsid w:val="00FA481B"/>
    <w:rsid w:val="00FC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095"/>
  <w15:docId w15:val="{7A431BEF-A46A-4AB6-A7FB-0DC00C66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F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FF4"/>
    <w:rPr>
      <w:i/>
      <w:iCs/>
    </w:rPr>
  </w:style>
  <w:style w:type="character" w:styleId="HTMLTypewriter">
    <w:name w:val="HTML Typewriter"/>
    <w:basedOn w:val="DefaultParagraphFont"/>
    <w:uiPriority w:val="99"/>
    <w:semiHidden/>
    <w:unhideWhenUsed/>
    <w:rsid w:val="00D82FF4"/>
    <w:rPr>
      <w:rFonts w:ascii="Courier New" w:eastAsia="Times New Roman" w:hAnsi="Courier New" w:cs="Courier New"/>
      <w:sz w:val="20"/>
      <w:szCs w:val="20"/>
    </w:rPr>
  </w:style>
  <w:style w:type="paragraph" w:styleId="ListParagraph">
    <w:name w:val="List Paragraph"/>
    <w:basedOn w:val="Normal"/>
    <w:uiPriority w:val="34"/>
    <w:qFormat/>
    <w:rsid w:val="00EB2449"/>
    <w:pPr>
      <w:ind w:left="720"/>
      <w:contextualSpacing/>
    </w:pPr>
  </w:style>
  <w:style w:type="paragraph" w:styleId="Footer">
    <w:name w:val="footer"/>
    <w:basedOn w:val="Normal"/>
    <w:link w:val="FooterChar"/>
    <w:uiPriority w:val="99"/>
    <w:unhideWhenUsed/>
    <w:rsid w:val="007D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73"/>
  </w:style>
  <w:style w:type="character" w:styleId="PageNumber">
    <w:name w:val="page number"/>
    <w:basedOn w:val="DefaultParagraphFont"/>
    <w:uiPriority w:val="99"/>
    <w:semiHidden/>
    <w:unhideWhenUsed/>
    <w:rsid w:val="007D7F73"/>
  </w:style>
  <w:style w:type="character" w:styleId="Hyperlink">
    <w:name w:val="Hyperlink"/>
    <w:basedOn w:val="DefaultParagraphFont"/>
    <w:uiPriority w:val="99"/>
    <w:unhideWhenUsed/>
    <w:rsid w:val="000F5569"/>
    <w:rPr>
      <w:color w:val="0000FF" w:themeColor="hyperlink"/>
      <w:u w:val="single"/>
    </w:rPr>
  </w:style>
  <w:style w:type="character" w:styleId="UnresolvedMention">
    <w:name w:val="Unresolved Mention"/>
    <w:basedOn w:val="DefaultParagraphFont"/>
    <w:uiPriority w:val="99"/>
    <w:semiHidden/>
    <w:unhideWhenUsed/>
    <w:rsid w:val="000F5569"/>
    <w:rPr>
      <w:color w:val="605E5C"/>
      <w:shd w:val="clear" w:color="auto" w:fill="E1DFDD"/>
    </w:rPr>
  </w:style>
  <w:style w:type="table" w:styleId="TableGrid">
    <w:name w:val="Table Grid"/>
    <w:basedOn w:val="TableNormal"/>
    <w:uiPriority w:val="59"/>
    <w:rsid w:val="00D0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AFB1A-2ABD-4043-9472-A52D1ECE207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618F2AE9-E20D-504F-876C-85FFE265CB9E}">
      <dgm:prSet phldrT="[Text]"/>
      <dgm:spPr/>
      <dgm:t>
        <a:bodyPr/>
        <a:lstStyle/>
        <a:p>
          <a:r>
            <a:rPr lang="en-US"/>
            <a:t>T=array(3, array(4,float)) = 96</a:t>
          </a:r>
        </a:p>
      </dgm:t>
    </dgm:pt>
    <dgm:pt modelId="{6E72D055-90AE-CF4B-B8C2-B65BBE2E8C2A}" type="parTrans" cxnId="{F5DD16E8-B69C-A043-8B52-FB9CFA8613B2}">
      <dgm:prSet/>
      <dgm:spPr/>
      <dgm:t>
        <a:bodyPr/>
        <a:lstStyle/>
        <a:p>
          <a:endParaRPr lang="en-US"/>
        </a:p>
      </dgm:t>
    </dgm:pt>
    <dgm:pt modelId="{4524BCE4-9021-C145-B617-0C0F7B8BB2E3}" type="sibTrans" cxnId="{F5DD16E8-B69C-A043-8B52-FB9CFA8613B2}">
      <dgm:prSet/>
      <dgm:spPr/>
      <dgm:t>
        <a:bodyPr/>
        <a:lstStyle/>
        <a:p>
          <a:endParaRPr lang="en-US"/>
        </a:p>
      </dgm:t>
    </dgm:pt>
    <dgm:pt modelId="{03B17347-81CB-9441-93DE-B72ED508432A}">
      <dgm:prSet phldrT="[Text]"/>
      <dgm:spPr/>
      <dgm:t>
        <a:bodyPr/>
        <a:lstStyle/>
        <a:p>
          <a:r>
            <a:rPr lang="en-US"/>
            <a:t>C{c.type=array(3,array(4,float)), c.width = 96</a:t>
          </a:r>
        </a:p>
      </dgm:t>
    </dgm:pt>
    <dgm:pt modelId="{BF107CB2-1625-8042-8583-ACE9FAE147BC}" type="parTrans" cxnId="{CDFCF201-EAE3-894A-AA22-30E5C18DD3D9}">
      <dgm:prSet/>
      <dgm:spPr/>
      <dgm:t>
        <a:bodyPr/>
        <a:lstStyle/>
        <a:p>
          <a:endParaRPr lang="en-US"/>
        </a:p>
      </dgm:t>
    </dgm:pt>
    <dgm:pt modelId="{13C64FCF-5727-5746-902B-023836382639}" type="sibTrans" cxnId="{CDFCF201-EAE3-894A-AA22-30E5C18DD3D9}">
      <dgm:prSet/>
      <dgm:spPr/>
      <dgm:t>
        <a:bodyPr/>
        <a:lstStyle/>
        <a:p>
          <a:endParaRPr lang="en-US"/>
        </a:p>
      </dgm:t>
    </dgm:pt>
    <dgm:pt modelId="{C1DBD18D-E7F3-1546-864E-74EB9187A85A}">
      <dgm:prSet phldrT="[Text]"/>
      <dgm:spPr/>
      <dgm:t>
        <a:bodyPr/>
        <a:lstStyle/>
        <a:p>
          <a:r>
            <a:rPr lang="en-US"/>
            <a:t>C1{c1.type=array(4,float), c.width = 32) </a:t>
          </a:r>
        </a:p>
      </dgm:t>
    </dgm:pt>
    <dgm:pt modelId="{8D733D70-BBA5-2640-9916-8109819CD9AF}" type="parTrans" cxnId="{42C8BFEF-A9CE-DF4D-A26B-B7563EC5B711}">
      <dgm:prSet/>
      <dgm:spPr/>
      <dgm:t>
        <a:bodyPr/>
        <a:lstStyle/>
        <a:p>
          <a:endParaRPr lang="en-US"/>
        </a:p>
      </dgm:t>
    </dgm:pt>
    <dgm:pt modelId="{A26204FC-BD45-0440-9373-872F960F77A6}" type="sibTrans" cxnId="{42C8BFEF-A9CE-DF4D-A26B-B7563EC5B711}">
      <dgm:prSet/>
      <dgm:spPr/>
      <dgm:t>
        <a:bodyPr/>
        <a:lstStyle/>
        <a:p>
          <a:endParaRPr lang="en-US"/>
        </a:p>
      </dgm:t>
    </dgm:pt>
    <dgm:pt modelId="{600D58EC-92CC-9E4C-915F-216B5C207216}">
      <dgm:prSet phldrT="[Text]"/>
      <dgm:spPr/>
      <dgm:t>
        <a:bodyPr/>
        <a:lstStyle/>
        <a:p>
          <a:r>
            <a:rPr lang="en-US"/>
            <a:t>C2{c.type = float,c.width = 8}</a:t>
          </a:r>
        </a:p>
      </dgm:t>
    </dgm:pt>
    <dgm:pt modelId="{6C51CBB4-D468-104C-A1D4-B4F5AA6C965E}" type="parTrans" cxnId="{8F332111-D0C0-D241-8A2D-5E6453569040}">
      <dgm:prSet/>
      <dgm:spPr/>
      <dgm:t>
        <a:bodyPr/>
        <a:lstStyle/>
        <a:p>
          <a:endParaRPr lang="en-US"/>
        </a:p>
      </dgm:t>
    </dgm:pt>
    <dgm:pt modelId="{2438EC3D-D8C8-9643-B99A-DA38CA826599}" type="sibTrans" cxnId="{8F332111-D0C0-D241-8A2D-5E6453569040}">
      <dgm:prSet/>
      <dgm:spPr/>
      <dgm:t>
        <a:bodyPr/>
        <a:lstStyle/>
        <a:p>
          <a:endParaRPr lang="en-US"/>
        </a:p>
      </dgm:t>
    </dgm:pt>
    <dgm:pt modelId="{491A8429-A00F-7149-A4B9-1E73AEB341C7}">
      <dgm:prSet phldrT="[Text]"/>
      <dgm:spPr/>
      <dgm:t>
        <a:bodyPr/>
        <a:lstStyle/>
        <a:p>
          <a:r>
            <a:rPr lang="en-US"/>
            <a:t>B {B.type = Float,B.width = 8}</a:t>
          </a:r>
        </a:p>
      </dgm:t>
    </dgm:pt>
    <dgm:pt modelId="{F581B71F-6EA1-8D4E-B40D-C3D94D310BA3}" type="parTrans" cxnId="{BC147095-A2DB-054B-8A7C-76427F6DA309}">
      <dgm:prSet/>
      <dgm:spPr/>
      <dgm:t>
        <a:bodyPr/>
        <a:lstStyle/>
        <a:p>
          <a:endParaRPr lang="en-US"/>
        </a:p>
      </dgm:t>
    </dgm:pt>
    <dgm:pt modelId="{B4803B7A-DF4F-0D4A-B91F-5280F09EBFAB}" type="sibTrans" cxnId="{BC147095-A2DB-054B-8A7C-76427F6DA309}">
      <dgm:prSet/>
      <dgm:spPr/>
      <dgm:t>
        <a:bodyPr/>
        <a:lstStyle/>
        <a:p>
          <a:endParaRPr lang="en-US"/>
        </a:p>
      </dgm:t>
    </dgm:pt>
    <dgm:pt modelId="{195871AC-7832-7847-8579-FAA9C129F370}">
      <dgm:prSet phldrT="[Text]"/>
      <dgm:spPr/>
      <dgm:t>
        <a:bodyPr/>
        <a:lstStyle/>
        <a:p>
          <a:r>
            <a:rPr lang="en-US"/>
            <a:t>float</a:t>
          </a:r>
        </a:p>
      </dgm:t>
    </dgm:pt>
    <dgm:pt modelId="{0E60DAE7-0ACD-E448-92FD-1DF296C0FB82}" type="parTrans" cxnId="{A5A0A829-023F-4B43-93EB-C8C490083117}">
      <dgm:prSet/>
      <dgm:spPr/>
      <dgm:t>
        <a:bodyPr/>
        <a:lstStyle/>
        <a:p>
          <a:endParaRPr lang="en-US"/>
        </a:p>
      </dgm:t>
    </dgm:pt>
    <dgm:pt modelId="{6CEFE936-73A1-E040-9B9E-26324EDEA1C4}" type="sibTrans" cxnId="{A5A0A829-023F-4B43-93EB-C8C490083117}">
      <dgm:prSet/>
      <dgm:spPr/>
      <dgm:t>
        <a:bodyPr/>
        <a:lstStyle/>
        <a:p>
          <a:endParaRPr lang="en-US"/>
        </a:p>
      </dgm:t>
    </dgm:pt>
    <dgm:pt modelId="{F98EA0B6-838C-7C45-A5E3-75EDFD1E29DB}">
      <dgm:prSet phldrT="[Text]"/>
      <dgm:spPr/>
      <dgm:t>
        <a:bodyPr/>
        <a:lstStyle/>
        <a:p>
          <a:r>
            <a:rPr lang="en-US"/>
            <a:t>[3]</a:t>
          </a:r>
        </a:p>
      </dgm:t>
    </dgm:pt>
    <dgm:pt modelId="{A4CC03C8-7CC6-A440-B024-0022B8B2E5AF}" type="parTrans" cxnId="{B6700C14-DC0D-4E46-8D98-EAD8CF80EB94}">
      <dgm:prSet/>
      <dgm:spPr/>
      <dgm:t>
        <a:bodyPr/>
        <a:lstStyle/>
        <a:p>
          <a:endParaRPr lang="en-US"/>
        </a:p>
      </dgm:t>
    </dgm:pt>
    <dgm:pt modelId="{6634E467-1278-7741-9B0A-0B144561C8AF}" type="sibTrans" cxnId="{B6700C14-DC0D-4E46-8D98-EAD8CF80EB94}">
      <dgm:prSet/>
      <dgm:spPr/>
      <dgm:t>
        <a:bodyPr/>
        <a:lstStyle/>
        <a:p>
          <a:endParaRPr lang="en-US"/>
        </a:p>
      </dgm:t>
    </dgm:pt>
    <dgm:pt modelId="{BC4A5BD6-1028-D245-95AB-04E8BC2AA56D}">
      <dgm:prSet phldrT="[Text]"/>
      <dgm:spPr/>
      <dgm:t>
        <a:bodyPr/>
        <a:lstStyle/>
        <a:p>
          <a:r>
            <a:rPr lang="en-US"/>
            <a:t>[4]</a:t>
          </a:r>
        </a:p>
      </dgm:t>
    </dgm:pt>
    <dgm:pt modelId="{0B659D80-E163-2E43-947D-F4C11F5A704D}" type="parTrans" cxnId="{79C93D42-45CC-3E4E-B396-1635796FEF82}">
      <dgm:prSet/>
      <dgm:spPr/>
      <dgm:t>
        <a:bodyPr/>
        <a:lstStyle/>
        <a:p>
          <a:endParaRPr lang="en-US"/>
        </a:p>
      </dgm:t>
    </dgm:pt>
    <dgm:pt modelId="{E6CBC00E-1A57-994A-BC12-F4E1F717855C}" type="sibTrans" cxnId="{79C93D42-45CC-3E4E-B396-1635796FEF82}">
      <dgm:prSet/>
      <dgm:spPr/>
      <dgm:t>
        <a:bodyPr/>
        <a:lstStyle/>
        <a:p>
          <a:endParaRPr lang="en-US"/>
        </a:p>
      </dgm:t>
    </dgm:pt>
    <dgm:pt modelId="{BC55C8D8-22D9-C04A-BAB8-E1C13E93F064}">
      <dgm:prSet phldrT="[Text]"/>
      <dgm:spPr/>
      <dgm:t>
        <a:bodyPr/>
        <a:lstStyle/>
        <a:p>
          <a:r>
            <a:rPr lang="en-US"/>
            <a:t>e</a:t>
          </a:r>
        </a:p>
      </dgm:t>
    </dgm:pt>
    <dgm:pt modelId="{8F4FD5E7-18EB-4345-8838-AA5B43907368}" type="parTrans" cxnId="{1D9BAC24-7814-624A-AF40-BC6026C981F4}">
      <dgm:prSet/>
      <dgm:spPr/>
      <dgm:t>
        <a:bodyPr/>
        <a:lstStyle/>
        <a:p>
          <a:endParaRPr lang="en-US"/>
        </a:p>
      </dgm:t>
    </dgm:pt>
    <dgm:pt modelId="{8A2C42CF-456A-B144-8C0C-8AB74F48C101}" type="sibTrans" cxnId="{1D9BAC24-7814-624A-AF40-BC6026C981F4}">
      <dgm:prSet/>
      <dgm:spPr/>
      <dgm:t>
        <a:bodyPr/>
        <a:lstStyle/>
        <a:p>
          <a:endParaRPr lang="en-US"/>
        </a:p>
      </dgm:t>
    </dgm:pt>
    <dgm:pt modelId="{82F66DFD-6BE4-B24D-8C20-320957ECDC16}" type="pres">
      <dgm:prSet presAssocID="{3D5AFB1A-2ABD-4043-9472-A52D1ECE2071}" presName="hierChild1" presStyleCnt="0">
        <dgm:presLayoutVars>
          <dgm:orgChart val="1"/>
          <dgm:chPref val="1"/>
          <dgm:dir/>
          <dgm:animOne val="branch"/>
          <dgm:animLvl val="lvl"/>
          <dgm:resizeHandles/>
        </dgm:presLayoutVars>
      </dgm:prSet>
      <dgm:spPr/>
    </dgm:pt>
    <dgm:pt modelId="{7A50D7AE-3968-B041-8424-B3B1EA516D96}" type="pres">
      <dgm:prSet presAssocID="{618F2AE9-E20D-504F-876C-85FFE265CB9E}" presName="hierRoot1" presStyleCnt="0">
        <dgm:presLayoutVars>
          <dgm:hierBranch val="init"/>
        </dgm:presLayoutVars>
      </dgm:prSet>
      <dgm:spPr/>
    </dgm:pt>
    <dgm:pt modelId="{A7C6AAED-FF89-4B46-AC09-1394C8F0DB3B}" type="pres">
      <dgm:prSet presAssocID="{618F2AE9-E20D-504F-876C-85FFE265CB9E}" presName="rootComposite1" presStyleCnt="0"/>
      <dgm:spPr/>
    </dgm:pt>
    <dgm:pt modelId="{19469B7A-0552-8648-9B70-5574DF2DCA33}" type="pres">
      <dgm:prSet presAssocID="{618F2AE9-E20D-504F-876C-85FFE265CB9E}" presName="rootText1" presStyleLbl="node0" presStyleIdx="0" presStyleCnt="1">
        <dgm:presLayoutVars>
          <dgm:chPref val="3"/>
        </dgm:presLayoutVars>
      </dgm:prSet>
      <dgm:spPr/>
    </dgm:pt>
    <dgm:pt modelId="{5C4E9530-3F42-CE47-B4BE-7BEAD11B6BAA}" type="pres">
      <dgm:prSet presAssocID="{618F2AE9-E20D-504F-876C-85FFE265CB9E}" presName="rootConnector1" presStyleLbl="node1" presStyleIdx="0" presStyleCnt="0"/>
      <dgm:spPr/>
    </dgm:pt>
    <dgm:pt modelId="{E2E8F756-2796-8340-A835-7FC10E91863A}" type="pres">
      <dgm:prSet presAssocID="{618F2AE9-E20D-504F-876C-85FFE265CB9E}" presName="hierChild2" presStyleCnt="0"/>
      <dgm:spPr/>
    </dgm:pt>
    <dgm:pt modelId="{85C0D2BF-45CF-274A-B1B9-EDDD961B5DD7}" type="pres">
      <dgm:prSet presAssocID="{F581B71F-6EA1-8D4E-B40D-C3D94D310BA3}" presName="Name37" presStyleLbl="parChTrans1D2" presStyleIdx="0" presStyleCnt="2"/>
      <dgm:spPr/>
    </dgm:pt>
    <dgm:pt modelId="{82749838-FE16-5E4B-85B4-8D90C4A9E2E6}" type="pres">
      <dgm:prSet presAssocID="{491A8429-A00F-7149-A4B9-1E73AEB341C7}" presName="hierRoot2" presStyleCnt="0">
        <dgm:presLayoutVars>
          <dgm:hierBranch val="init"/>
        </dgm:presLayoutVars>
      </dgm:prSet>
      <dgm:spPr/>
    </dgm:pt>
    <dgm:pt modelId="{A346DCB7-EFBB-1F4B-9852-CEB46A7000F1}" type="pres">
      <dgm:prSet presAssocID="{491A8429-A00F-7149-A4B9-1E73AEB341C7}" presName="rootComposite" presStyleCnt="0"/>
      <dgm:spPr/>
    </dgm:pt>
    <dgm:pt modelId="{860D91CD-7A0F-8F49-9C35-3F5A7AE1BFFE}" type="pres">
      <dgm:prSet presAssocID="{491A8429-A00F-7149-A4B9-1E73AEB341C7}" presName="rootText" presStyleLbl="node2" presStyleIdx="0" presStyleCnt="2">
        <dgm:presLayoutVars>
          <dgm:chPref val="3"/>
        </dgm:presLayoutVars>
      </dgm:prSet>
      <dgm:spPr/>
    </dgm:pt>
    <dgm:pt modelId="{65571718-7F71-2545-A49A-BECEB7AE1D37}" type="pres">
      <dgm:prSet presAssocID="{491A8429-A00F-7149-A4B9-1E73AEB341C7}" presName="rootConnector" presStyleLbl="node2" presStyleIdx="0" presStyleCnt="2"/>
      <dgm:spPr/>
    </dgm:pt>
    <dgm:pt modelId="{8BFF12E0-5C6C-8D41-8618-4367D0E1C9C0}" type="pres">
      <dgm:prSet presAssocID="{491A8429-A00F-7149-A4B9-1E73AEB341C7}" presName="hierChild4" presStyleCnt="0"/>
      <dgm:spPr/>
    </dgm:pt>
    <dgm:pt modelId="{64888E39-75C4-BA44-9309-395E20566F57}" type="pres">
      <dgm:prSet presAssocID="{0E60DAE7-0ACD-E448-92FD-1DF296C0FB82}" presName="Name37" presStyleLbl="parChTrans1D3" presStyleIdx="0" presStyleCnt="3"/>
      <dgm:spPr/>
    </dgm:pt>
    <dgm:pt modelId="{36F4414B-2AD7-AE40-8F3E-F28E73B9C09C}" type="pres">
      <dgm:prSet presAssocID="{195871AC-7832-7847-8579-FAA9C129F370}" presName="hierRoot2" presStyleCnt="0">
        <dgm:presLayoutVars>
          <dgm:hierBranch val="init"/>
        </dgm:presLayoutVars>
      </dgm:prSet>
      <dgm:spPr/>
    </dgm:pt>
    <dgm:pt modelId="{2B1FCB3E-EF6F-0645-B0C2-15345DF5A290}" type="pres">
      <dgm:prSet presAssocID="{195871AC-7832-7847-8579-FAA9C129F370}" presName="rootComposite" presStyleCnt="0"/>
      <dgm:spPr/>
    </dgm:pt>
    <dgm:pt modelId="{972D45CA-FB71-864A-9D7C-C8BA7D506B0C}" type="pres">
      <dgm:prSet presAssocID="{195871AC-7832-7847-8579-FAA9C129F370}" presName="rootText" presStyleLbl="node3" presStyleIdx="0" presStyleCnt="3">
        <dgm:presLayoutVars>
          <dgm:chPref val="3"/>
        </dgm:presLayoutVars>
      </dgm:prSet>
      <dgm:spPr/>
    </dgm:pt>
    <dgm:pt modelId="{91F140CC-D7F2-1F40-95E6-7297AF7C69B7}" type="pres">
      <dgm:prSet presAssocID="{195871AC-7832-7847-8579-FAA9C129F370}" presName="rootConnector" presStyleLbl="node3" presStyleIdx="0" presStyleCnt="3"/>
      <dgm:spPr/>
    </dgm:pt>
    <dgm:pt modelId="{601D3FFF-E223-574F-B129-45F86B89A9B6}" type="pres">
      <dgm:prSet presAssocID="{195871AC-7832-7847-8579-FAA9C129F370}" presName="hierChild4" presStyleCnt="0"/>
      <dgm:spPr/>
    </dgm:pt>
    <dgm:pt modelId="{5F9F9CAB-FA78-C446-AB51-13B13DBA62ED}" type="pres">
      <dgm:prSet presAssocID="{195871AC-7832-7847-8579-FAA9C129F370}" presName="hierChild5" presStyleCnt="0"/>
      <dgm:spPr/>
    </dgm:pt>
    <dgm:pt modelId="{9815AD3F-4AC8-984F-AF78-3B4E2502A636}" type="pres">
      <dgm:prSet presAssocID="{491A8429-A00F-7149-A4B9-1E73AEB341C7}" presName="hierChild5" presStyleCnt="0"/>
      <dgm:spPr/>
    </dgm:pt>
    <dgm:pt modelId="{507CC378-22C9-3C47-9241-922D3DA20C02}" type="pres">
      <dgm:prSet presAssocID="{BF107CB2-1625-8042-8583-ACE9FAE147BC}" presName="Name37" presStyleLbl="parChTrans1D2" presStyleIdx="1" presStyleCnt="2"/>
      <dgm:spPr/>
    </dgm:pt>
    <dgm:pt modelId="{37B59EBC-940B-1543-887D-A19079B22279}" type="pres">
      <dgm:prSet presAssocID="{03B17347-81CB-9441-93DE-B72ED508432A}" presName="hierRoot2" presStyleCnt="0">
        <dgm:presLayoutVars>
          <dgm:hierBranch val="init"/>
        </dgm:presLayoutVars>
      </dgm:prSet>
      <dgm:spPr/>
    </dgm:pt>
    <dgm:pt modelId="{E3F87962-94D6-7949-B94A-FB2D7287B897}" type="pres">
      <dgm:prSet presAssocID="{03B17347-81CB-9441-93DE-B72ED508432A}" presName="rootComposite" presStyleCnt="0"/>
      <dgm:spPr/>
    </dgm:pt>
    <dgm:pt modelId="{0D86FD8E-333A-B14F-9AA9-5B85F6168BA0}" type="pres">
      <dgm:prSet presAssocID="{03B17347-81CB-9441-93DE-B72ED508432A}" presName="rootText" presStyleLbl="node2" presStyleIdx="1" presStyleCnt="2">
        <dgm:presLayoutVars>
          <dgm:chPref val="3"/>
        </dgm:presLayoutVars>
      </dgm:prSet>
      <dgm:spPr/>
    </dgm:pt>
    <dgm:pt modelId="{302C1440-BC58-3246-816F-0C3D4D6F8EA9}" type="pres">
      <dgm:prSet presAssocID="{03B17347-81CB-9441-93DE-B72ED508432A}" presName="rootConnector" presStyleLbl="node2" presStyleIdx="1" presStyleCnt="2"/>
      <dgm:spPr/>
    </dgm:pt>
    <dgm:pt modelId="{BA0B1CE4-8430-534A-AC26-C18355636F6C}" type="pres">
      <dgm:prSet presAssocID="{03B17347-81CB-9441-93DE-B72ED508432A}" presName="hierChild4" presStyleCnt="0"/>
      <dgm:spPr/>
    </dgm:pt>
    <dgm:pt modelId="{83BF76AA-70CB-3D4F-932C-D2CE615F879C}" type="pres">
      <dgm:prSet presAssocID="{A4CC03C8-7CC6-A440-B024-0022B8B2E5AF}" presName="Name37" presStyleLbl="parChTrans1D3" presStyleIdx="1" presStyleCnt="3"/>
      <dgm:spPr/>
    </dgm:pt>
    <dgm:pt modelId="{6934FE6D-459F-E945-907B-507CAC95DF47}" type="pres">
      <dgm:prSet presAssocID="{F98EA0B6-838C-7C45-A5E3-75EDFD1E29DB}" presName="hierRoot2" presStyleCnt="0">
        <dgm:presLayoutVars>
          <dgm:hierBranch val="init"/>
        </dgm:presLayoutVars>
      </dgm:prSet>
      <dgm:spPr/>
    </dgm:pt>
    <dgm:pt modelId="{36652081-7C26-AF49-AD6D-43DAD77E6154}" type="pres">
      <dgm:prSet presAssocID="{F98EA0B6-838C-7C45-A5E3-75EDFD1E29DB}" presName="rootComposite" presStyleCnt="0"/>
      <dgm:spPr/>
    </dgm:pt>
    <dgm:pt modelId="{A29731A4-243E-414E-B165-860BAAFB0BD1}" type="pres">
      <dgm:prSet presAssocID="{F98EA0B6-838C-7C45-A5E3-75EDFD1E29DB}" presName="rootText" presStyleLbl="node3" presStyleIdx="1" presStyleCnt="3">
        <dgm:presLayoutVars>
          <dgm:chPref val="3"/>
        </dgm:presLayoutVars>
      </dgm:prSet>
      <dgm:spPr/>
    </dgm:pt>
    <dgm:pt modelId="{922BDD05-BDCD-4F40-9CC2-2B609A47E498}" type="pres">
      <dgm:prSet presAssocID="{F98EA0B6-838C-7C45-A5E3-75EDFD1E29DB}" presName="rootConnector" presStyleLbl="node3" presStyleIdx="1" presStyleCnt="3"/>
      <dgm:spPr/>
    </dgm:pt>
    <dgm:pt modelId="{38362A8C-A4E4-8148-BB09-452218A502AD}" type="pres">
      <dgm:prSet presAssocID="{F98EA0B6-838C-7C45-A5E3-75EDFD1E29DB}" presName="hierChild4" presStyleCnt="0"/>
      <dgm:spPr/>
    </dgm:pt>
    <dgm:pt modelId="{D341D08E-6196-0144-837C-C551542E3977}" type="pres">
      <dgm:prSet presAssocID="{F98EA0B6-838C-7C45-A5E3-75EDFD1E29DB}" presName="hierChild5" presStyleCnt="0"/>
      <dgm:spPr/>
    </dgm:pt>
    <dgm:pt modelId="{BA597005-6BB3-624E-9FBE-51D8F21EE321}" type="pres">
      <dgm:prSet presAssocID="{8D733D70-BBA5-2640-9916-8109819CD9AF}" presName="Name37" presStyleLbl="parChTrans1D3" presStyleIdx="2" presStyleCnt="3"/>
      <dgm:spPr/>
    </dgm:pt>
    <dgm:pt modelId="{18C9D608-E600-0A40-9DA7-4E64D8CAA6DB}" type="pres">
      <dgm:prSet presAssocID="{C1DBD18D-E7F3-1546-864E-74EB9187A85A}" presName="hierRoot2" presStyleCnt="0">
        <dgm:presLayoutVars>
          <dgm:hierBranch/>
        </dgm:presLayoutVars>
      </dgm:prSet>
      <dgm:spPr/>
    </dgm:pt>
    <dgm:pt modelId="{2E59703C-14F5-F744-A308-2CEA48907EA5}" type="pres">
      <dgm:prSet presAssocID="{C1DBD18D-E7F3-1546-864E-74EB9187A85A}" presName="rootComposite" presStyleCnt="0"/>
      <dgm:spPr/>
    </dgm:pt>
    <dgm:pt modelId="{6C09E7D7-7611-7E4E-98DF-018B5986BBEF}" type="pres">
      <dgm:prSet presAssocID="{C1DBD18D-E7F3-1546-864E-74EB9187A85A}" presName="rootText" presStyleLbl="node3" presStyleIdx="2" presStyleCnt="3" custLinFactNeighborX="41323" custLinFactNeighborY="3131">
        <dgm:presLayoutVars>
          <dgm:chPref val="3"/>
        </dgm:presLayoutVars>
      </dgm:prSet>
      <dgm:spPr/>
    </dgm:pt>
    <dgm:pt modelId="{4241AFA2-3303-B140-AE4C-03272ABF72E0}" type="pres">
      <dgm:prSet presAssocID="{C1DBD18D-E7F3-1546-864E-74EB9187A85A}" presName="rootConnector" presStyleLbl="node3" presStyleIdx="2" presStyleCnt="3"/>
      <dgm:spPr/>
    </dgm:pt>
    <dgm:pt modelId="{761F4749-2561-D240-B891-92C36EFD122D}" type="pres">
      <dgm:prSet presAssocID="{C1DBD18D-E7F3-1546-864E-74EB9187A85A}" presName="hierChild4" presStyleCnt="0"/>
      <dgm:spPr/>
    </dgm:pt>
    <dgm:pt modelId="{8DF38E60-17CA-FE44-95FA-2352D5AFE325}" type="pres">
      <dgm:prSet presAssocID="{0B659D80-E163-2E43-947D-F4C11F5A704D}" presName="Name35" presStyleLbl="parChTrans1D4" presStyleIdx="0" presStyleCnt="3"/>
      <dgm:spPr/>
    </dgm:pt>
    <dgm:pt modelId="{8EBAE2EB-D5F7-5B46-B593-32DA71FBA9A5}" type="pres">
      <dgm:prSet presAssocID="{BC4A5BD6-1028-D245-95AB-04E8BC2AA56D}" presName="hierRoot2" presStyleCnt="0">
        <dgm:presLayoutVars>
          <dgm:hierBranch val="init"/>
        </dgm:presLayoutVars>
      </dgm:prSet>
      <dgm:spPr/>
    </dgm:pt>
    <dgm:pt modelId="{01E89E6C-13E5-D646-90EF-1EE57FC60A40}" type="pres">
      <dgm:prSet presAssocID="{BC4A5BD6-1028-D245-95AB-04E8BC2AA56D}" presName="rootComposite" presStyleCnt="0"/>
      <dgm:spPr/>
    </dgm:pt>
    <dgm:pt modelId="{D1957CFE-EF2F-0448-9CB2-58814921E3B6}" type="pres">
      <dgm:prSet presAssocID="{BC4A5BD6-1028-D245-95AB-04E8BC2AA56D}" presName="rootText" presStyleLbl="node4" presStyleIdx="0" presStyleCnt="3" custLinFactY="22759" custLinFactNeighborX="-36630" custLinFactNeighborY="100000">
        <dgm:presLayoutVars>
          <dgm:chPref val="3"/>
        </dgm:presLayoutVars>
      </dgm:prSet>
      <dgm:spPr/>
    </dgm:pt>
    <dgm:pt modelId="{A6B2A379-02A7-624E-AD0D-ACA62191265A}" type="pres">
      <dgm:prSet presAssocID="{BC4A5BD6-1028-D245-95AB-04E8BC2AA56D}" presName="rootConnector" presStyleLbl="node4" presStyleIdx="0" presStyleCnt="3"/>
      <dgm:spPr/>
    </dgm:pt>
    <dgm:pt modelId="{C4264DAD-73F5-3042-AF07-B7EC1B172D0C}" type="pres">
      <dgm:prSet presAssocID="{BC4A5BD6-1028-D245-95AB-04E8BC2AA56D}" presName="hierChild4" presStyleCnt="0"/>
      <dgm:spPr/>
    </dgm:pt>
    <dgm:pt modelId="{EE4570A3-6DAD-234F-A184-655AC7DCBC0F}" type="pres">
      <dgm:prSet presAssocID="{BC4A5BD6-1028-D245-95AB-04E8BC2AA56D}" presName="hierChild5" presStyleCnt="0"/>
      <dgm:spPr/>
    </dgm:pt>
    <dgm:pt modelId="{63BE5481-5C8A-9B4A-8BD8-CEF01FFDC98E}" type="pres">
      <dgm:prSet presAssocID="{6C51CBB4-D468-104C-A1D4-B4F5AA6C965E}" presName="Name35" presStyleLbl="parChTrans1D4" presStyleIdx="1" presStyleCnt="3"/>
      <dgm:spPr/>
    </dgm:pt>
    <dgm:pt modelId="{217072C5-FAED-B44C-A899-A69D63096FBA}" type="pres">
      <dgm:prSet presAssocID="{600D58EC-92CC-9E4C-915F-216B5C207216}" presName="hierRoot2" presStyleCnt="0">
        <dgm:presLayoutVars>
          <dgm:hierBranch val="init"/>
        </dgm:presLayoutVars>
      </dgm:prSet>
      <dgm:spPr/>
    </dgm:pt>
    <dgm:pt modelId="{7BC7F325-0B9E-4B42-AA64-E442F411C174}" type="pres">
      <dgm:prSet presAssocID="{600D58EC-92CC-9E4C-915F-216B5C207216}" presName="rootComposite" presStyleCnt="0"/>
      <dgm:spPr/>
    </dgm:pt>
    <dgm:pt modelId="{7CAB30EE-FFBB-AA43-93D8-74989E505BF6}" type="pres">
      <dgm:prSet presAssocID="{600D58EC-92CC-9E4C-915F-216B5C207216}" presName="rootText" presStyleLbl="node4" presStyleIdx="1" presStyleCnt="3" custLinFactX="29887" custLinFactNeighborX="100000" custLinFactNeighborY="-17713">
        <dgm:presLayoutVars>
          <dgm:chPref val="3"/>
        </dgm:presLayoutVars>
      </dgm:prSet>
      <dgm:spPr/>
    </dgm:pt>
    <dgm:pt modelId="{BE6F6C81-D66F-F844-A792-44888679543D}" type="pres">
      <dgm:prSet presAssocID="{600D58EC-92CC-9E4C-915F-216B5C207216}" presName="rootConnector" presStyleLbl="node4" presStyleIdx="1" presStyleCnt="3"/>
      <dgm:spPr/>
    </dgm:pt>
    <dgm:pt modelId="{485AF31B-ECC9-5847-8C4F-4F00C2890911}" type="pres">
      <dgm:prSet presAssocID="{600D58EC-92CC-9E4C-915F-216B5C207216}" presName="hierChild4" presStyleCnt="0"/>
      <dgm:spPr/>
    </dgm:pt>
    <dgm:pt modelId="{9ADCA032-AE07-FF4E-B8DB-A55E4ED5E8AC}" type="pres">
      <dgm:prSet presAssocID="{8F4FD5E7-18EB-4345-8838-AA5B43907368}" presName="Name37" presStyleLbl="parChTrans1D4" presStyleIdx="2" presStyleCnt="3"/>
      <dgm:spPr/>
    </dgm:pt>
    <dgm:pt modelId="{25C44563-14DD-E347-B818-2360239D4F5D}" type="pres">
      <dgm:prSet presAssocID="{BC55C8D8-22D9-C04A-BAB8-E1C13E93F064}" presName="hierRoot2" presStyleCnt="0">
        <dgm:presLayoutVars>
          <dgm:hierBranch/>
        </dgm:presLayoutVars>
      </dgm:prSet>
      <dgm:spPr/>
    </dgm:pt>
    <dgm:pt modelId="{19AA0483-DB9A-8F44-AB3E-2966F1CDADD5}" type="pres">
      <dgm:prSet presAssocID="{BC55C8D8-22D9-C04A-BAB8-E1C13E93F064}" presName="rootComposite" presStyleCnt="0"/>
      <dgm:spPr/>
    </dgm:pt>
    <dgm:pt modelId="{E1B36F65-CFC0-1149-BAA7-DA4B32CAB9FA}" type="pres">
      <dgm:prSet presAssocID="{BC55C8D8-22D9-C04A-BAB8-E1C13E93F064}" presName="rootText" presStyleLbl="node4" presStyleIdx="2" presStyleCnt="3">
        <dgm:presLayoutVars>
          <dgm:chPref val="3"/>
        </dgm:presLayoutVars>
      </dgm:prSet>
      <dgm:spPr/>
    </dgm:pt>
    <dgm:pt modelId="{D700E639-2C62-184E-BF37-7A55BC009741}" type="pres">
      <dgm:prSet presAssocID="{BC55C8D8-22D9-C04A-BAB8-E1C13E93F064}" presName="rootConnector" presStyleLbl="node4" presStyleIdx="2" presStyleCnt="3"/>
      <dgm:spPr/>
    </dgm:pt>
    <dgm:pt modelId="{0EFB6269-CED0-CA41-A65D-10B31B0A3B6E}" type="pres">
      <dgm:prSet presAssocID="{BC55C8D8-22D9-C04A-BAB8-E1C13E93F064}" presName="hierChild4" presStyleCnt="0"/>
      <dgm:spPr/>
    </dgm:pt>
    <dgm:pt modelId="{2DA98358-9153-964D-8AF1-32CE33889871}" type="pres">
      <dgm:prSet presAssocID="{BC55C8D8-22D9-C04A-BAB8-E1C13E93F064}" presName="hierChild5" presStyleCnt="0"/>
      <dgm:spPr/>
    </dgm:pt>
    <dgm:pt modelId="{998188B4-66B3-9B4A-ACBE-29536F496B2D}" type="pres">
      <dgm:prSet presAssocID="{600D58EC-92CC-9E4C-915F-216B5C207216}" presName="hierChild5" presStyleCnt="0"/>
      <dgm:spPr/>
    </dgm:pt>
    <dgm:pt modelId="{638A690E-303A-814F-AAA5-611DF7A8D350}" type="pres">
      <dgm:prSet presAssocID="{C1DBD18D-E7F3-1546-864E-74EB9187A85A}" presName="hierChild5" presStyleCnt="0"/>
      <dgm:spPr/>
    </dgm:pt>
    <dgm:pt modelId="{931FE72A-E04A-7145-B7A5-EC6ED2341F91}" type="pres">
      <dgm:prSet presAssocID="{03B17347-81CB-9441-93DE-B72ED508432A}" presName="hierChild5" presStyleCnt="0"/>
      <dgm:spPr/>
    </dgm:pt>
    <dgm:pt modelId="{5D0285A7-4737-C64A-8E13-82F70F94FD44}" type="pres">
      <dgm:prSet presAssocID="{618F2AE9-E20D-504F-876C-85FFE265CB9E}" presName="hierChild3" presStyleCnt="0"/>
      <dgm:spPr/>
    </dgm:pt>
  </dgm:ptLst>
  <dgm:cxnLst>
    <dgm:cxn modelId="{CDFCF201-EAE3-894A-AA22-30E5C18DD3D9}" srcId="{618F2AE9-E20D-504F-876C-85FFE265CB9E}" destId="{03B17347-81CB-9441-93DE-B72ED508432A}" srcOrd="1" destOrd="0" parTransId="{BF107CB2-1625-8042-8583-ACE9FAE147BC}" sibTransId="{13C64FCF-5727-5746-902B-023836382639}"/>
    <dgm:cxn modelId="{8F332111-D0C0-D241-8A2D-5E6453569040}" srcId="{C1DBD18D-E7F3-1546-864E-74EB9187A85A}" destId="{600D58EC-92CC-9E4C-915F-216B5C207216}" srcOrd="1" destOrd="0" parTransId="{6C51CBB4-D468-104C-A1D4-B4F5AA6C965E}" sibTransId="{2438EC3D-D8C8-9643-B99A-DA38CA826599}"/>
    <dgm:cxn modelId="{B6700C14-DC0D-4E46-8D98-EAD8CF80EB94}" srcId="{03B17347-81CB-9441-93DE-B72ED508432A}" destId="{F98EA0B6-838C-7C45-A5E3-75EDFD1E29DB}" srcOrd="0" destOrd="0" parTransId="{A4CC03C8-7CC6-A440-B024-0022B8B2E5AF}" sibTransId="{6634E467-1278-7741-9B0A-0B144561C8AF}"/>
    <dgm:cxn modelId="{1D9BAC24-7814-624A-AF40-BC6026C981F4}" srcId="{600D58EC-92CC-9E4C-915F-216B5C207216}" destId="{BC55C8D8-22D9-C04A-BAB8-E1C13E93F064}" srcOrd="0" destOrd="0" parTransId="{8F4FD5E7-18EB-4345-8838-AA5B43907368}" sibTransId="{8A2C42CF-456A-B144-8C0C-8AB74F48C101}"/>
    <dgm:cxn modelId="{A5A0A829-023F-4B43-93EB-C8C490083117}" srcId="{491A8429-A00F-7149-A4B9-1E73AEB341C7}" destId="{195871AC-7832-7847-8579-FAA9C129F370}" srcOrd="0" destOrd="0" parTransId="{0E60DAE7-0ACD-E448-92FD-1DF296C0FB82}" sibTransId="{6CEFE936-73A1-E040-9B9E-26324EDEA1C4}"/>
    <dgm:cxn modelId="{CAE6ED2D-C012-2246-BF81-CC3DB3311C3A}" type="presOf" srcId="{F581B71F-6EA1-8D4E-B40D-C3D94D310BA3}" destId="{85C0D2BF-45CF-274A-B1B9-EDDD961B5DD7}" srcOrd="0" destOrd="0" presId="urn:microsoft.com/office/officeart/2005/8/layout/orgChart1"/>
    <dgm:cxn modelId="{96B76C3C-FCD0-B04E-9BE7-FC346A0BCAE3}" type="presOf" srcId="{03B17347-81CB-9441-93DE-B72ED508432A}" destId="{302C1440-BC58-3246-816F-0C3D4D6F8EA9}" srcOrd="1" destOrd="0" presId="urn:microsoft.com/office/officeart/2005/8/layout/orgChart1"/>
    <dgm:cxn modelId="{383CB93D-E54C-AA46-93CD-84C86B8818F2}" type="presOf" srcId="{8D733D70-BBA5-2640-9916-8109819CD9AF}" destId="{BA597005-6BB3-624E-9FBE-51D8F21EE321}" srcOrd="0" destOrd="0" presId="urn:microsoft.com/office/officeart/2005/8/layout/orgChart1"/>
    <dgm:cxn modelId="{9C6A583E-8BFF-B344-A5AB-3C85758EF5D9}" type="presOf" srcId="{F98EA0B6-838C-7C45-A5E3-75EDFD1E29DB}" destId="{922BDD05-BDCD-4F40-9CC2-2B609A47E498}" srcOrd="1" destOrd="0" presId="urn:microsoft.com/office/officeart/2005/8/layout/orgChart1"/>
    <dgm:cxn modelId="{79C93D42-45CC-3E4E-B396-1635796FEF82}" srcId="{C1DBD18D-E7F3-1546-864E-74EB9187A85A}" destId="{BC4A5BD6-1028-D245-95AB-04E8BC2AA56D}" srcOrd="0" destOrd="0" parTransId="{0B659D80-E163-2E43-947D-F4C11F5A704D}" sibTransId="{E6CBC00E-1A57-994A-BC12-F4E1F717855C}"/>
    <dgm:cxn modelId="{A33D0561-714E-DD48-B403-60D9979299E4}" type="presOf" srcId="{3D5AFB1A-2ABD-4043-9472-A52D1ECE2071}" destId="{82F66DFD-6BE4-B24D-8C20-320957ECDC16}" srcOrd="0" destOrd="0" presId="urn:microsoft.com/office/officeart/2005/8/layout/orgChart1"/>
    <dgm:cxn modelId="{7D60B162-57AB-9147-A972-7B41EC0096B6}" type="presOf" srcId="{618F2AE9-E20D-504F-876C-85FFE265CB9E}" destId="{19469B7A-0552-8648-9B70-5574DF2DCA33}" srcOrd="0" destOrd="0" presId="urn:microsoft.com/office/officeart/2005/8/layout/orgChart1"/>
    <dgm:cxn modelId="{96684066-F915-E141-828F-91C64EB03838}" type="presOf" srcId="{0E60DAE7-0ACD-E448-92FD-1DF296C0FB82}" destId="{64888E39-75C4-BA44-9309-395E20566F57}" srcOrd="0" destOrd="0" presId="urn:microsoft.com/office/officeart/2005/8/layout/orgChart1"/>
    <dgm:cxn modelId="{3F22C573-9E5D-F24A-B051-A8196BA5FAAE}" type="presOf" srcId="{C1DBD18D-E7F3-1546-864E-74EB9187A85A}" destId="{4241AFA2-3303-B140-AE4C-03272ABF72E0}" srcOrd="1" destOrd="0" presId="urn:microsoft.com/office/officeart/2005/8/layout/orgChart1"/>
    <dgm:cxn modelId="{9A559583-F11D-274E-95B4-13ABC2C69755}" type="presOf" srcId="{BF107CB2-1625-8042-8583-ACE9FAE147BC}" destId="{507CC378-22C9-3C47-9241-922D3DA20C02}" srcOrd="0" destOrd="0" presId="urn:microsoft.com/office/officeart/2005/8/layout/orgChart1"/>
    <dgm:cxn modelId="{BE613685-FE9F-8F41-B7D4-5FAFEDC0B639}" type="presOf" srcId="{BC55C8D8-22D9-C04A-BAB8-E1C13E93F064}" destId="{E1B36F65-CFC0-1149-BAA7-DA4B32CAB9FA}" srcOrd="0" destOrd="0" presId="urn:microsoft.com/office/officeart/2005/8/layout/orgChart1"/>
    <dgm:cxn modelId="{BC147095-A2DB-054B-8A7C-76427F6DA309}" srcId="{618F2AE9-E20D-504F-876C-85FFE265CB9E}" destId="{491A8429-A00F-7149-A4B9-1E73AEB341C7}" srcOrd="0" destOrd="0" parTransId="{F581B71F-6EA1-8D4E-B40D-C3D94D310BA3}" sibTransId="{B4803B7A-DF4F-0D4A-B91F-5280F09EBFAB}"/>
    <dgm:cxn modelId="{EB6D50B0-DCF2-5B49-AEB3-FD038CB33609}" type="presOf" srcId="{A4CC03C8-7CC6-A440-B024-0022B8B2E5AF}" destId="{83BF76AA-70CB-3D4F-932C-D2CE615F879C}" srcOrd="0" destOrd="0" presId="urn:microsoft.com/office/officeart/2005/8/layout/orgChart1"/>
    <dgm:cxn modelId="{BA7B75B9-EDC8-F543-AABC-D9ED52CEC6DE}" type="presOf" srcId="{618F2AE9-E20D-504F-876C-85FFE265CB9E}" destId="{5C4E9530-3F42-CE47-B4BE-7BEAD11B6BAA}" srcOrd="1" destOrd="0" presId="urn:microsoft.com/office/officeart/2005/8/layout/orgChart1"/>
    <dgm:cxn modelId="{991409BC-9565-E84D-90AD-738C5AE0124C}" type="presOf" srcId="{F98EA0B6-838C-7C45-A5E3-75EDFD1E29DB}" destId="{A29731A4-243E-414E-B165-860BAAFB0BD1}" srcOrd="0" destOrd="0" presId="urn:microsoft.com/office/officeart/2005/8/layout/orgChart1"/>
    <dgm:cxn modelId="{CF0B60C1-C54E-E143-AD59-ADEB4133CEED}" type="presOf" srcId="{195871AC-7832-7847-8579-FAA9C129F370}" destId="{91F140CC-D7F2-1F40-95E6-7297AF7C69B7}" srcOrd="1" destOrd="0" presId="urn:microsoft.com/office/officeart/2005/8/layout/orgChart1"/>
    <dgm:cxn modelId="{14DB85C8-A1DE-B846-8A21-114C30B5EC9E}" type="presOf" srcId="{6C51CBB4-D468-104C-A1D4-B4F5AA6C965E}" destId="{63BE5481-5C8A-9B4A-8BD8-CEF01FFDC98E}" srcOrd="0" destOrd="0" presId="urn:microsoft.com/office/officeart/2005/8/layout/orgChart1"/>
    <dgm:cxn modelId="{E585F8CE-E8CC-034B-BA1C-B9A06F638EF6}" type="presOf" srcId="{600D58EC-92CC-9E4C-915F-216B5C207216}" destId="{7CAB30EE-FFBB-AA43-93D8-74989E505BF6}" srcOrd="0" destOrd="0" presId="urn:microsoft.com/office/officeart/2005/8/layout/orgChart1"/>
    <dgm:cxn modelId="{367947D4-1F13-444B-B92E-35012AE81D9C}" type="presOf" srcId="{BC4A5BD6-1028-D245-95AB-04E8BC2AA56D}" destId="{A6B2A379-02A7-624E-AD0D-ACA62191265A}" srcOrd="1" destOrd="0" presId="urn:microsoft.com/office/officeart/2005/8/layout/orgChart1"/>
    <dgm:cxn modelId="{9A0684DA-9C26-9F47-888A-18A758C9C399}" type="presOf" srcId="{195871AC-7832-7847-8579-FAA9C129F370}" destId="{972D45CA-FB71-864A-9D7C-C8BA7D506B0C}" srcOrd="0" destOrd="0" presId="urn:microsoft.com/office/officeart/2005/8/layout/orgChart1"/>
    <dgm:cxn modelId="{EAC1A0DB-F05B-474C-AB7C-48897A55E0FD}" type="presOf" srcId="{491A8429-A00F-7149-A4B9-1E73AEB341C7}" destId="{860D91CD-7A0F-8F49-9C35-3F5A7AE1BFFE}" srcOrd="0" destOrd="0" presId="urn:microsoft.com/office/officeart/2005/8/layout/orgChart1"/>
    <dgm:cxn modelId="{03D8E8E6-A15A-6847-8955-500A4A9ABCA2}" type="presOf" srcId="{8F4FD5E7-18EB-4345-8838-AA5B43907368}" destId="{9ADCA032-AE07-FF4E-B8DB-A55E4ED5E8AC}" srcOrd="0" destOrd="0" presId="urn:microsoft.com/office/officeart/2005/8/layout/orgChart1"/>
    <dgm:cxn modelId="{F5DD16E8-B69C-A043-8B52-FB9CFA8613B2}" srcId="{3D5AFB1A-2ABD-4043-9472-A52D1ECE2071}" destId="{618F2AE9-E20D-504F-876C-85FFE265CB9E}" srcOrd="0" destOrd="0" parTransId="{6E72D055-90AE-CF4B-B8C2-B65BBE2E8C2A}" sibTransId="{4524BCE4-9021-C145-B617-0C0F7B8BB2E3}"/>
    <dgm:cxn modelId="{486FA5E9-22A1-1741-9D7E-CB302778661F}" type="presOf" srcId="{0B659D80-E163-2E43-947D-F4C11F5A704D}" destId="{8DF38E60-17CA-FE44-95FA-2352D5AFE325}" srcOrd="0" destOrd="0" presId="urn:microsoft.com/office/officeart/2005/8/layout/orgChart1"/>
    <dgm:cxn modelId="{DD57C9EA-F4B7-2B46-9B44-DC22239D1275}" type="presOf" srcId="{491A8429-A00F-7149-A4B9-1E73AEB341C7}" destId="{65571718-7F71-2545-A49A-BECEB7AE1D37}" srcOrd="1" destOrd="0" presId="urn:microsoft.com/office/officeart/2005/8/layout/orgChart1"/>
    <dgm:cxn modelId="{42C8BFEF-A9CE-DF4D-A26B-B7563EC5B711}" srcId="{03B17347-81CB-9441-93DE-B72ED508432A}" destId="{C1DBD18D-E7F3-1546-864E-74EB9187A85A}" srcOrd="1" destOrd="0" parTransId="{8D733D70-BBA5-2640-9916-8109819CD9AF}" sibTransId="{A26204FC-BD45-0440-9373-872F960F77A6}"/>
    <dgm:cxn modelId="{441347F1-50D6-8447-9246-1E3A1A7B44F3}" type="presOf" srcId="{BC4A5BD6-1028-D245-95AB-04E8BC2AA56D}" destId="{D1957CFE-EF2F-0448-9CB2-58814921E3B6}" srcOrd="0" destOrd="0" presId="urn:microsoft.com/office/officeart/2005/8/layout/orgChart1"/>
    <dgm:cxn modelId="{664631F4-0466-A04D-85E9-A4DA3135A87F}" type="presOf" srcId="{BC55C8D8-22D9-C04A-BAB8-E1C13E93F064}" destId="{D700E639-2C62-184E-BF37-7A55BC009741}" srcOrd="1" destOrd="0" presId="urn:microsoft.com/office/officeart/2005/8/layout/orgChart1"/>
    <dgm:cxn modelId="{69188AF4-8D0A-BC46-A29E-4D70660C0217}" type="presOf" srcId="{C1DBD18D-E7F3-1546-864E-74EB9187A85A}" destId="{6C09E7D7-7611-7E4E-98DF-018B5986BBEF}" srcOrd="0" destOrd="0" presId="urn:microsoft.com/office/officeart/2005/8/layout/orgChart1"/>
    <dgm:cxn modelId="{9035BEFB-ADBD-9C41-B1C4-F3BCAE22B3D4}" type="presOf" srcId="{03B17347-81CB-9441-93DE-B72ED508432A}" destId="{0D86FD8E-333A-B14F-9AA9-5B85F6168BA0}" srcOrd="0" destOrd="0" presId="urn:microsoft.com/office/officeart/2005/8/layout/orgChart1"/>
    <dgm:cxn modelId="{1893CEFE-C70E-6444-825D-628B424CC68D}" type="presOf" srcId="{600D58EC-92CC-9E4C-915F-216B5C207216}" destId="{BE6F6C81-D66F-F844-A792-44888679543D}" srcOrd="1" destOrd="0" presId="urn:microsoft.com/office/officeart/2005/8/layout/orgChart1"/>
    <dgm:cxn modelId="{BF1652FB-686F-CF4E-87D0-A58E2F44D82E}" type="presParOf" srcId="{82F66DFD-6BE4-B24D-8C20-320957ECDC16}" destId="{7A50D7AE-3968-B041-8424-B3B1EA516D96}" srcOrd="0" destOrd="0" presId="urn:microsoft.com/office/officeart/2005/8/layout/orgChart1"/>
    <dgm:cxn modelId="{A8A010A1-9FE0-9148-B7F1-812320332867}" type="presParOf" srcId="{7A50D7AE-3968-B041-8424-B3B1EA516D96}" destId="{A7C6AAED-FF89-4B46-AC09-1394C8F0DB3B}" srcOrd="0" destOrd="0" presId="urn:microsoft.com/office/officeart/2005/8/layout/orgChart1"/>
    <dgm:cxn modelId="{D4913F19-42B5-CC4D-BC5D-F625E3F4978E}" type="presParOf" srcId="{A7C6AAED-FF89-4B46-AC09-1394C8F0DB3B}" destId="{19469B7A-0552-8648-9B70-5574DF2DCA33}" srcOrd="0" destOrd="0" presId="urn:microsoft.com/office/officeart/2005/8/layout/orgChart1"/>
    <dgm:cxn modelId="{879D6271-F0C3-1242-AB35-28FBCF26B15B}" type="presParOf" srcId="{A7C6AAED-FF89-4B46-AC09-1394C8F0DB3B}" destId="{5C4E9530-3F42-CE47-B4BE-7BEAD11B6BAA}" srcOrd="1" destOrd="0" presId="urn:microsoft.com/office/officeart/2005/8/layout/orgChart1"/>
    <dgm:cxn modelId="{4E7DA37C-2483-AB49-B469-8370726E5344}" type="presParOf" srcId="{7A50D7AE-3968-B041-8424-B3B1EA516D96}" destId="{E2E8F756-2796-8340-A835-7FC10E91863A}" srcOrd="1" destOrd="0" presId="urn:microsoft.com/office/officeart/2005/8/layout/orgChart1"/>
    <dgm:cxn modelId="{3204E99F-44AB-4441-9BA5-F676DC0561BE}" type="presParOf" srcId="{E2E8F756-2796-8340-A835-7FC10E91863A}" destId="{85C0D2BF-45CF-274A-B1B9-EDDD961B5DD7}" srcOrd="0" destOrd="0" presId="urn:microsoft.com/office/officeart/2005/8/layout/orgChart1"/>
    <dgm:cxn modelId="{8C6208E8-61AB-0F4A-8235-A2B76BCA7082}" type="presParOf" srcId="{E2E8F756-2796-8340-A835-7FC10E91863A}" destId="{82749838-FE16-5E4B-85B4-8D90C4A9E2E6}" srcOrd="1" destOrd="0" presId="urn:microsoft.com/office/officeart/2005/8/layout/orgChart1"/>
    <dgm:cxn modelId="{E66EDE10-CBF2-D341-A8E1-33493C91BAEB}" type="presParOf" srcId="{82749838-FE16-5E4B-85B4-8D90C4A9E2E6}" destId="{A346DCB7-EFBB-1F4B-9852-CEB46A7000F1}" srcOrd="0" destOrd="0" presId="urn:microsoft.com/office/officeart/2005/8/layout/orgChart1"/>
    <dgm:cxn modelId="{977351D2-A2CF-FE46-AE36-FE9C056BC22D}" type="presParOf" srcId="{A346DCB7-EFBB-1F4B-9852-CEB46A7000F1}" destId="{860D91CD-7A0F-8F49-9C35-3F5A7AE1BFFE}" srcOrd="0" destOrd="0" presId="urn:microsoft.com/office/officeart/2005/8/layout/orgChart1"/>
    <dgm:cxn modelId="{414E664F-8C48-534A-8129-561F0D9A88F3}" type="presParOf" srcId="{A346DCB7-EFBB-1F4B-9852-CEB46A7000F1}" destId="{65571718-7F71-2545-A49A-BECEB7AE1D37}" srcOrd="1" destOrd="0" presId="urn:microsoft.com/office/officeart/2005/8/layout/orgChart1"/>
    <dgm:cxn modelId="{D33D4052-3D76-334C-9E9A-DB5ADF5E9B3F}" type="presParOf" srcId="{82749838-FE16-5E4B-85B4-8D90C4A9E2E6}" destId="{8BFF12E0-5C6C-8D41-8618-4367D0E1C9C0}" srcOrd="1" destOrd="0" presId="urn:microsoft.com/office/officeart/2005/8/layout/orgChart1"/>
    <dgm:cxn modelId="{4C0B007D-8874-2A40-9C0A-8B6AF8ED9D08}" type="presParOf" srcId="{8BFF12E0-5C6C-8D41-8618-4367D0E1C9C0}" destId="{64888E39-75C4-BA44-9309-395E20566F57}" srcOrd="0" destOrd="0" presId="urn:microsoft.com/office/officeart/2005/8/layout/orgChart1"/>
    <dgm:cxn modelId="{F9E46940-BD67-C647-8B8F-3A505109AF74}" type="presParOf" srcId="{8BFF12E0-5C6C-8D41-8618-4367D0E1C9C0}" destId="{36F4414B-2AD7-AE40-8F3E-F28E73B9C09C}" srcOrd="1" destOrd="0" presId="urn:microsoft.com/office/officeart/2005/8/layout/orgChart1"/>
    <dgm:cxn modelId="{EDCD27E3-4908-6248-B71C-52323E880AF8}" type="presParOf" srcId="{36F4414B-2AD7-AE40-8F3E-F28E73B9C09C}" destId="{2B1FCB3E-EF6F-0645-B0C2-15345DF5A290}" srcOrd="0" destOrd="0" presId="urn:microsoft.com/office/officeart/2005/8/layout/orgChart1"/>
    <dgm:cxn modelId="{55FCBEA5-B186-3E4E-8BE0-F0D817BD9984}" type="presParOf" srcId="{2B1FCB3E-EF6F-0645-B0C2-15345DF5A290}" destId="{972D45CA-FB71-864A-9D7C-C8BA7D506B0C}" srcOrd="0" destOrd="0" presId="urn:microsoft.com/office/officeart/2005/8/layout/orgChart1"/>
    <dgm:cxn modelId="{8FA4BCF0-2900-FF40-BC66-715C0A17C0B0}" type="presParOf" srcId="{2B1FCB3E-EF6F-0645-B0C2-15345DF5A290}" destId="{91F140CC-D7F2-1F40-95E6-7297AF7C69B7}" srcOrd="1" destOrd="0" presId="urn:microsoft.com/office/officeart/2005/8/layout/orgChart1"/>
    <dgm:cxn modelId="{59C1CEF4-B582-7C4C-901E-42E052485038}" type="presParOf" srcId="{36F4414B-2AD7-AE40-8F3E-F28E73B9C09C}" destId="{601D3FFF-E223-574F-B129-45F86B89A9B6}" srcOrd="1" destOrd="0" presId="urn:microsoft.com/office/officeart/2005/8/layout/orgChart1"/>
    <dgm:cxn modelId="{D91DC70D-D7A3-9D4F-B830-F53C41624317}" type="presParOf" srcId="{36F4414B-2AD7-AE40-8F3E-F28E73B9C09C}" destId="{5F9F9CAB-FA78-C446-AB51-13B13DBA62ED}" srcOrd="2" destOrd="0" presId="urn:microsoft.com/office/officeart/2005/8/layout/orgChart1"/>
    <dgm:cxn modelId="{CDA71AF6-6C73-B242-BCAC-52872293CBB2}" type="presParOf" srcId="{82749838-FE16-5E4B-85B4-8D90C4A9E2E6}" destId="{9815AD3F-4AC8-984F-AF78-3B4E2502A636}" srcOrd="2" destOrd="0" presId="urn:microsoft.com/office/officeart/2005/8/layout/orgChart1"/>
    <dgm:cxn modelId="{9B17D0E0-D4CC-B941-8324-42FA92993BA2}" type="presParOf" srcId="{E2E8F756-2796-8340-A835-7FC10E91863A}" destId="{507CC378-22C9-3C47-9241-922D3DA20C02}" srcOrd="2" destOrd="0" presId="urn:microsoft.com/office/officeart/2005/8/layout/orgChart1"/>
    <dgm:cxn modelId="{05F1BB7A-8B0F-9240-8C3D-43B90D7310DD}" type="presParOf" srcId="{E2E8F756-2796-8340-A835-7FC10E91863A}" destId="{37B59EBC-940B-1543-887D-A19079B22279}" srcOrd="3" destOrd="0" presId="urn:microsoft.com/office/officeart/2005/8/layout/orgChart1"/>
    <dgm:cxn modelId="{33AA4E06-C221-B64E-BAC2-4FB078364C19}" type="presParOf" srcId="{37B59EBC-940B-1543-887D-A19079B22279}" destId="{E3F87962-94D6-7949-B94A-FB2D7287B897}" srcOrd="0" destOrd="0" presId="urn:microsoft.com/office/officeart/2005/8/layout/orgChart1"/>
    <dgm:cxn modelId="{FB97B285-D676-BD4A-9D7B-50219DF3ECAA}" type="presParOf" srcId="{E3F87962-94D6-7949-B94A-FB2D7287B897}" destId="{0D86FD8E-333A-B14F-9AA9-5B85F6168BA0}" srcOrd="0" destOrd="0" presId="urn:microsoft.com/office/officeart/2005/8/layout/orgChart1"/>
    <dgm:cxn modelId="{B6DB3FF3-FB00-EB42-B5FF-9F61C66D04A7}" type="presParOf" srcId="{E3F87962-94D6-7949-B94A-FB2D7287B897}" destId="{302C1440-BC58-3246-816F-0C3D4D6F8EA9}" srcOrd="1" destOrd="0" presId="urn:microsoft.com/office/officeart/2005/8/layout/orgChart1"/>
    <dgm:cxn modelId="{277A20D1-85D1-6A49-8D0A-8BF3D21D5940}" type="presParOf" srcId="{37B59EBC-940B-1543-887D-A19079B22279}" destId="{BA0B1CE4-8430-534A-AC26-C18355636F6C}" srcOrd="1" destOrd="0" presId="urn:microsoft.com/office/officeart/2005/8/layout/orgChart1"/>
    <dgm:cxn modelId="{9AA6DFD8-13A9-3B49-864A-9A4FEBCD95FD}" type="presParOf" srcId="{BA0B1CE4-8430-534A-AC26-C18355636F6C}" destId="{83BF76AA-70CB-3D4F-932C-D2CE615F879C}" srcOrd="0" destOrd="0" presId="urn:microsoft.com/office/officeart/2005/8/layout/orgChart1"/>
    <dgm:cxn modelId="{8ADCAB41-49B7-8143-BF08-1E6BF04B274F}" type="presParOf" srcId="{BA0B1CE4-8430-534A-AC26-C18355636F6C}" destId="{6934FE6D-459F-E945-907B-507CAC95DF47}" srcOrd="1" destOrd="0" presId="urn:microsoft.com/office/officeart/2005/8/layout/orgChart1"/>
    <dgm:cxn modelId="{B07C509E-6FF2-6141-AF01-1A0429186C2D}" type="presParOf" srcId="{6934FE6D-459F-E945-907B-507CAC95DF47}" destId="{36652081-7C26-AF49-AD6D-43DAD77E6154}" srcOrd="0" destOrd="0" presId="urn:microsoft.com/office/officeart/2005/8/layout/orgChart1"/>
    <dgm:cxn modelId="{7507A13B-F7AE-344B-955E-B08C18B211AB}" type="presParOf" srcId="{36652081-7C26-AF49-AD6D-43DAD77E6154}" destId="{A29731A4-243E-414E-B165-860BAAFB0BD1}" srcOrd="0" destOrd="0" presId="urn:microsoft.com/office/officeart/2005/8/layout/orgChart1"/>
    <dgm:cxn modelId="{CFB7C6D1-F139-5748-A108-6146645B878E}" type="presParOf" srcId="{36652081-7C26-AF49-AD6D-43DAD77E6154}" destId="{922BDD05-BDCD-4F40-9CC2-2B609A47E498}" srcOrd="1" destOrd="0" presId="urn:microsoft.com/office/officeart/2005/8/layout/orgChart1"/>
    <dgm:cxn modelId="{93FBA95F-10D9-AC4B-A160-3E9CF2FCEAF5}" type="presParOf" srcId="{6934FE6D-459F-E945-907B-507CAC95DF47}" destId="{38362A8C-A4E4-8148-BB09-452218A502AD}" srcOrd="1" destOrd="0" presId="urn:microsoft.com/office/officeart/2005/8/layout/orgChart1"/>
    <dgm:cxn modelId="{D3F16032-7D19-7B4C-ADE8-81F07E1EA1A6}" type="presParOf" srcId="{6934FE6D-459F-E945-907B-507CAC95DF47}" destId="{D341D08E-6196-0144-837C-C551542E3977}" srcOrd="2" destOrd="0" presId="urn:microsoft.com/office/officeart/2005/8/layout/orgChart1"/>
    <dgm:cxn modelId="{41211A4D-5E42-9648-98DF-D917F5400BED}" type="presParOf" srcId="{BA0B1CE4-8430-534A-AC26-C18355636F6C}" destId="{BA597005-6BB3-624E-9FBE-51D8F21EE321}" srcOrd="2" destOrd="0" presId="urn:microsoft.com/office/officeart/2005/8/layout/orgChart1"/>
    <dgm:cxn modelId="{F1BD2324-C3FB-A244-A358-AF05D2E03795}" type="presParOf" srcId="{BA0B1CE4-8430-534A-AC26-C18355636F6C}" destId="{18C9D608-E600-0A40-9DA7-4E64D8CAA6DB}" srcOrd="3" destOrd="0" presId="urn:microsoft.com/office/officeart/2005/8/layout/orgChart1"/>
    <dgm:cxn modelId="{DA647B1E-D15F-DA42-9F1B-550791270A96}" type="presParOf" srcId="{18C9D608-E600-0A40-9DA7-4E64D8CAA6DB}" destId="{2E59703C-14F5-F744-A308-2CEA48907EA5}" srcOrd="0" destOrd="0" presId="urn:microsoft.com/office/officeart/2005/8/layout/orgChart1"/>
    <dgm:cxn modelId="{97BB0E94-7D38-5145-A795-7C9404D451FE}" type="presParOf" srcId="{2E59703C-14F5-F744-A308-2CEA48907EA5}" destId="{6C09E7D7-7611-7E4E-98DF-018B5986BBEF}" srcOrd="0" destOrd="0" presId="urn:microsoft.com/office/officeart/2005/8/layout/orgChart1"/>
    <dgm:cxn modelId="{32CB680B-9E8C-1246-991E-8C1686A7F890}" type="presParOf" srcId="{2E59703C-14F5-F744-A308-2CEA48907EA5}" destId="{4241AFA2-3303-B140-AE4C-03272ABF72E0}" srcOrd="1" destOrd="0" presId="urn:microsoft.com/office/officeart/2005/8/layout/orgChart1"/>
    <dgm:cxn modelId="{8AF7740A-F26F-6746-B74D-2EFCEE63303F}" type="presParOf" srcId="{18C9D608-E600-0A40-9DA7-4E64D8CAA6DB}" destId="{761F4749-2561-D240-B891-92C36EFD122D}" srcOrd="1" destOrd="0" presId="urn:microsoft.com/office/officeart/2005/8/layout/orgChart1"/>
    <dgm:cxn modelId="{210DB512-A300-5D4F-A8ED-AC1E2F6283D9}" type="presParOf" srcId="{761F4749-2561-D240-B891-92C36EFD122D}" destId="{8DF38E60-17CA-FE44-95FA-2352D5AFE325}" srcOrd="0" destOrd="0" presId="urn:microsoft.com/office/officeart/2005/8/layout/orgChart1"/>
    <dgm:cxn modelId="{A750E41A-27DC-DE46-9998-01165C6763DB}" type="presParOf" srcId="{761F4749-2561-D240-B891-92C36EFD122D}" destId="{8EBAE2EB-D5F7-5B46-B593-32DA71FBA9A5}" srcOrd="1" destOrd="0" presId="urn:microsoft.com/office/officeart/2005/8/layout/orgChart1"/>
    <dgm:cxn modelId="{2B029290-BFBF-8A4B-B1B7-5E6CB177378F}" type="presParOf" srcId="{8EBAE2EB-D5F7-5B46-B593-32DA71FBA9A5}" destId="{01E89E6C-13E5-D646-90EF-1EE57FC60A40}" srcOrd="0" destOrd="0" presId="urn:microsoft.com/office/officeart/2005/8/layout/orgChart1"/>
    <dgm:cxn modelId="{70113DD2-0750-6945-8F95-15BAA9F5A090}" type="presParOf" srcId="{01E89E6C-13E5-D646-90EF-1EE57FC60A40}" destId="{D1957CFE-EF2F-0448-9CB2-58814921E3B6}" srcOrd="0" destOrd="0" presId="urn:microsoft.com/office/officeart/2005/8/layout/orgChart1"/>
    <dgm:cxn modelId="{33E6A311-A13F-6E4E-B69F-CF0E24E200D2}" type="presParOf" srcId="{01E89E6C-13E5-D646-90EF-1EE57FC60A40}" destId="{A6B2A379-02A7-624E-AD0D-ACA62191265A}" srcOrd="1" destOrd="0" presId="urn:microsoft.com/office/officeart/2005/8/layout/orgChart1"/>
    <dgm:cxn modelId="{BE163E6C-4052-D04B-ADAF-78DDFFBA7FC9}" type="presParOf" srcId="{8EBAE2EB-D5F7-5B46-B593-32DA71FBA9A5}" destId="{C4264DAD-73F5-3042-AF07-B7EC1B172D0C}" srcOrd="1" destOrd="0" presId="urn:microsoft.com/office/officeart/2005/8/layout/orgChart1"/>
    <dgm:cxn modelId="{1B442E34-05E0-FE42-8A19-16BED65AE12C}" type="presParOf" srcId="{8EBAE2EB-D5F7-5B46-B593-32DA71FBA9A5}" destId="{EE4570A3-6DAD-234F-A184-655AC7DCBC0F}" srcOrd="2" destOrd="0" presId="urn:microsoft.com/office/officeart/2005/8/layout/orgChart1"/>
    <dgm:cxn modelId="{BC61AF1D-7B61-064E-801E-599FD5E86A09}" type="presParOf" srcId="{761F4749-2561-D240-B891-92C36EFD122D}" destId="{63BE5481-5C8A-9B4A-8BD8-CEF01FFDC98E}" srcOrd="2" destOrd="0" presId="urn:microsoft.com/office/officeart/2005/8/layout/orgChart1"/>
    <dgm:cxn modelId="{219A70F6-51D1-2F4A-95D4-334353DA292D}" type="presParOf" srcId="{761F4749-2561-D240-B891-92C36EFD122D}" destId="{217072C5-FAED-B44C-A899-A69D63096FBA}" srcOrd="3" destOrd="0" presId="urn:microsoft.com/office/officeart/2005/8/layout/orgChart1"/>
    <dgm:cxn modelId="{D2F66816-BA36-3B49-8DC1-5B073CF0F94D}" type="presParOf" srcId="{217072C5-FAED-B44C-A899-A69D63096FBA}" destId="{7BC7F325-0B9E-4B42-AA64-E442F411C174}" srcOrd="0" destOrd="0" presId="urn:microsoft.com/office/officeart/2005/8/layout/orgChart1"/>
    <dgm:cxn modelId="{6375C4EE-5141-A04A-9146-04137F3BE106}" type="presParOf" srcId="{7BC7F325-0B9E-4B42-AA64-E442F411C174}" destId="{7CAB30EE-FFBB-AA43-93D8-74989E505BF6}" srcOrd="0" destOrd="0" presId="urn:microsoft.com/office/officeart/2005/8/layout/orgChart1"/>
    <dgm:cxn modelId="{4FE76296-EA3F-4941-9046-3B9381110D09}" type="presParOf" srcId="{7BC7F325-0B9E-4B42-AA64-E442F411C174}" destId="{BE6F6C81-D66F-F844-A792-44888679543D}" srcOrd="1" destOrd="0" presId="urn:microsoft.com/office/officeart/2005/8/layout/orgChart1"/>
    <dgm:cxn modelId="{4C5A234D-4F4F-4C46-AC18-9ACB8A95EFDD}" type="presParOf" srcId="{217072C5-FAED-B44C-A899-A69D63096FBA}" destId="{485AF31B-ECC9-5847-8C4F-4F00C2890911}" srcOrd="1" destOrd="0" presId="urn:microsoft.com/office/officeart/2005/8/layout/orgChart1"/>
    <dgm:cxn modelId="{637D64BA-E8B6-614F-BC42-9E8416EBEDC5}" type="presParOf" srcId="{485AF31B-ECC9-5847-8C4F-4F00C2890911}" destId="{9ADCA032-AE07-FF4E-B8DB-A55E4ED5E8AC}" srcOrd="0" destOrd="0" presId="urn:microsoft.com/office/officeart/2005/8/layout/orgChart1"/>
    <dgm:cxn modelId="{41A5CD6A-9C9D-2A41-8176-99D023996DDD}" type="presParOf" srcId="{485AF31B-ECC9-5847-8C4F-4F00C2890911}" destId="{25C44563-14DD-E347-B818-2360239D4F5D}" srcOrd="1" destOrd="0" presId="urn:microsoft.com/office/officeart/2005/8/layout/orgChart1"/>
    <dgm:cxn modelId="{7C05B283-60A6-B741-84F5-0EC44645ACF6}" type="presParOf" srcId="{25C44563-14DD-E347-B818-2360239D4F5D}" destId="{19AA0483-DB9A-8F44-AB3E-2966F1CDADD5}" srcOrd="0" destOrd="0" presId="urn:microsoft.com/office/officeart/2005/8/layout/orgChart1"/>
    <dgm:cxn modelId="{E743B326-B41C-E342-8786-56EE0A600505}" type="presParOf" srcId="{19AA0483-DB9A-8F44-AB3E-2966F1CDADD5}" destId="{E1B36F65-CFC0-1149-BAA7-DA4B32CAB9FA}" srcOrd="0" destOrd="0" presId="urn:microsoft.com/office/officeart/2005/8/layout/orgChart1"/>
    <dgm:cxn modelId="{65031038-A75E-FF44-81DD-D5B11C54B8F8}" type="presParOf" srcId="{19AA0483-DB9A-8F44-AB3E-2966F1CDADD5}" destId="{D700E639-2C62-184E-BF37-7A55BC009741}" srcOrd="1" destOrd="0" presId="urn:microsoft.com/office/officeart/2005/8/layout/orgChart1"/>
    <dgm:cxn modelId="{8DFB396E-FB85-FD40-8ABF-5D12131CE947}" type="presParOf" srcId="{25C44563-14DD-E347-B818-2360239D4F5D}" destId="{0EFB6269-CED0-CA41-A65D-10B31B0A3B6E}" srcOrd="1" destOrd="0" presId="urn:microsoft.com/office/officeart/2005/8/layout/orgChart1"/>
    <dgm:cxn modelId="{1886CD89-925E-1B4A-8832-8A14BE1237DA}" type="presParOf" srcId="{25C44563-14DD-E347-B818-2360239D4F5D}" destId="{2DA98358-9153-964D-8AF1-32CE33889871}" srcOrd="2" destOrd="0" presId="urn:microsoft.com/office/officeart/2005/8/layout/orgChart1"/>
    <dgm:cxn modelId="{7F84724D-559D-D54D-874E-E6FE8EF61121}" type="presParOf" srcId="{217072C5-FAED-B44C-A899-A69D63096FBA}" destId="{998188B4-66B3-9B4A-ACBE-29536F496B2D}" srcOrd="2" destOrd="0" presId="urn:microsoft.com/office/officeart/2005/8/layout/orgChart1"/>
    <dgm:cxn modelId="{FD8D1019-A164-5E4D-B95B-FC34B0E1C941}" type="presParOf" srcId="{18C9D608-E600-0A40-9DA7-4E64D8CAA6DB}" destId="{638A690E-303A-814F-AAA5-611DF7A8D350}" srcOrd="2" destOrd="0" presId="urn:microsoft.com/office/officeart/2005/8/layout/orgChart1"/>
    <dgm:cxn modelId="{09FA3EA4-59FA-0941-AB19-AEBFA266CA15}" type="presParOf" srcId="{37B59EBC-940B-1543-887D-A19079B22279}" destId="{931FE72A-E04A-7145-B7A5-EC6ED2341F91}" srcOrd="2" destOrd="0" presId="urn:microsoft.com/office/officeart/2005/8/layout/orgChart1"/>
    <dgm:cxn modelId="{EBBCEF3F-A9C5-D844-9738-4972C2AF8376}" type="presParOf" srcId="{7A50D7AE-3968-B041-8424-B3B1EA516D96}" destId="{5D0285A7-4737-C64A-8E13-82F70F94FD4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CA032-AE07-FF4E-B8DB-A55E4ED5E8AC}">
      <dsp:nvSpPr>
        <dsp:cNvPr id="0" name=""/>
        <dsp:cNvSpPr/>
      </dsp:nvSpPr>
      <dsp:spPr>
        <a:xfrm>
          <a:off x="4624461" y="2434781"/>
          <a:ext cx="285554" cy="525365"/>
        </a:xfrm>
        <a:custGeom>
          <a:avLst/>
          <a:gdLst/>
          <a:ahLst/>
          <a:cxnLst/>
          <a:rect l="0" t="0" r="0" b="0"/>
          <a:pathLst>
            <a:path>
              <a:moveTo>
                <a:pt x="0" y="0"/>
              </a:moveTo>
              <a:lnTo>
                <a:pt x="285554" y="5253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E5481-5C8A-9B4A-8BD8-CEF01FFDC98E}">
      <dsp:nvSpPr>
        <dsp:cNvPr id="0" name=""/>
        <dsp:cNvSpPr/>
      </dsp:nvSpPr>
      <dsp:spPr>
        <a:xfrm>
          <a:off x="4008074" y="1854620"/>
          <a:ext cx="999470" cy="101306"/>
        </a:xfrm>
        <a:custGeom>
          <a:avLst/>
          <a:gdLst/>
          <a:ahLst/>
          <a:cxnLst/>
          <a:rect l="0" t="0" r="0" b="0"/>
          <a:pathLst>
            <a:path>
              <a:moveTo>
                <a:pt x="0" y="0"/>
              </a:moveTo>
              <a:lnTo>
                <a:pt x="0" y="747"/>
              </a:lnTo>
              <a:lnTo>
                <a:pt x="999470" y="747"/>
              </a:lnTo>
              <a:lnTo>
                <a:pt x="999470" y="1013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38E60-17CA-FE44-95FA-2352D5AFE325}">
      <dsp:nvSpPr>
        <dsp:cNvPr id="0" name=""/>
        <dsp:cNvSpPr/>
      </dsp:nvSpPr>
      <dsp:spPr>
        <a:xfrm>
          <a:off x="2682098" y="1854620"/>
          <a:ext cx="1325976" cy="773962"/>
        </a:xfrm>
        <a:custGeom>
          <a:avLst/>
          <a:gdLst/>
          <a:ahLst/>
          <a:cxnLst/>
          <a:rect l="0" t="0" r="0" b="0"/>
          <a:pathLst>
            <a:path>
              <a:moveTo>
                <a:pt x="1325976" y="0"/>
              </a:moveTo>
              <a:lnTo>
                <a:pt x="1325976" y="673403"/>
              </a:lnTo>
              <a:lnTo>
                <a:pt x="0" y="673403"/>
              </a:lnTo>
              <a:lnTo>
                <a:pt x="0" y="7739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597005-6BB3-624E-9FBE-51D8F21EE321}">
      <dsp:nvSpPr>
        <dsp:cNvPr id="0" name=""/>
        <dsp:cNvSpPr/>
      </dsp:nvSpPr>
      <dsp:spPr>
        <a:xfrm>
          <a:off x="3032906" y="1159653"/>
          <a:ext cx="975168" cy="216111"/>
        </a:xfrm>
        <a:custGeom>
          <a:avLst/>
          <a:gdLst/>
          <a:ahLst/>
          <a:cxnLst/>
          <a:rect l="0" t="0" r="0" b="0"/>
          <a:pathLst>
            <a:path>
              <a:moveTo>
                <a:pt x="0" y="0"/>
              </a:moveTo>
              <a:lnTo>
                <a:pt x="0" y="115552"/>
              </a:lnTo>
              <a:lnTo>
                <a:pt x="975168" y="115552"/>
              </a:lnTo>
              <a:lnTo>
                <a:pt x="975168" y="216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F76AA-70CB-3D4F-932C-D2CE615F879C}">
      <dsp:nvSpPr>
        <dsp:cNvPr id="0" name=""/>
        <dsp:cNvSpPr/>
      </dsp:nvSpPr>
      <dsp:spPr>
        <a:xfrm>
          <a:off x="2453493" y="1159653"/>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CC378-22C9-3C47-9241-922D3DA20C02}">
      <dsp:nvSpPr>
        <dsp:cNvPr id="0" name=""/>
        <dsp:cNvSpPr/>
      </dsp:nvSpPr>
      <dsp:spPr>
        <a:xfrm>
          <a:off x="2044072" y="479680"/>
          <a:ext cx="988834" cy="201118"/>
        </a:xfrm>
        <a:custGeom>
          <a:avLst/>
          <a:gdLst/>
          <a:ahLst/>
          <a:cxnLst/>
          <a:rect l="0" t="0" r="0" b="0"/>
          <a:pathLst>
            <a:path>
              <a:moveTo>
                <a:pt x="0" y="0"/>
              </a:moveTo>
              <a:lnTo>
                <a:pt x="0" y="100559"/>
              </a:lnTo>
              <a:lnTo>
                <a:pt x="988834" y="100559"/>
              </a:lnTo>
              <a:lnTo>
                <a:pt x="988834"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888E39-75C4-BA44-9309-395E20566F57}">
      <dsp:nvSpPr>
        <dsp:cNvPr id="0" name=""/>
        <dsp:cNvSpPr/>
      </dsp:nvSpPr>
      <dsp:spPr>
        <a:xfrm>
          <a:off x="67215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0D2BF-45CF-274A-B1B9-EDDD961B5DD7}">
      <dsp:nvSpPr>
        <dsp:cNvPr id="0" name=""/>
        <dsp:cNvSpPr/>
      </dsp:nvSpPr>
      <dsp:spPr>
        <a:xfrm>
          <a:off x="1055237" y="479680"/>
          <a:ext cx="988834" cy="201118"/>
        </a:xfrm>
        <a:custGeom>
          <a:avLst/>
          <a:gdLst/>
          <a:ahLst/>
          <a:cxnLst/>
          <a:rect l="0" t="0" r="0" b="0"/>
          <a:pathLst>
            <a:path>
              <a:moveTo>
                <a:pt x="988834" y="0"/>
              </a:moveTo>
              <a:lnTo>
                <a:pt x="988834"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69B7A-0552-8648-9B70-5574DF2DCA33}">
      <dsp:nvSpPr>
        <dsp:cNvPr id="0" name=""/>
        <dsp:cNvSpPr/>
      </dsp:nvSpPr>
      <dsp:spPr>
        <a:xfrm>
          <a:off x="1565217"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T=array(3, array(4,float)) = 96</a:t>
          </a:r>
        </a:p>
      </dsp:txBody>
      <dsp:txXfrm>
        <a:off x="1565217" y="825"/>
        <a:ext cx="957708" cy="478854"/>
      </dsp:txXfrm>
    </dsp:sp>
    <dsp:sp modelId="{860D91CD-7A0F-8F49-9C35-3F5A7AE1BFFE}">
      <dsp:nvSpPr>
        <dsp:cNvPr id="0" name=""/>
        <dsp:cNvSpPr/>
      </dsp:nvSpPr>
      <dsp:spPr>
        <a:xfrm>
          <a:off x="57638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 {B.type = Float,B.width = 8}</a:t>
          </a:r>
        </a:p>
      </dsp:txBody>
      <dsp:txXfrm>
        <a:off x="576383" y="680799"/>
        <a:ext cx="957708" cy="478854"/>
      </dsp:txXfrm>
    </dsp:sp>
    <dsp:sp modelId="{972D45CA-FB71-864A-9D7C-C8BA7D506B0C}">
      <dsp:nvSpPr>
        <dsp:cNvPr id="0" name=""/>
        <dsp:cNvSpPr/>
      </dsp:nvSpPr>
      <dsp:spPr>
        <a:xfrm>
          <a:off x="81581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float</a:t>
          </a:r>
        </a:p>
      </dsp:txBody>
      <dsp:txXfrm>
        <a:off x="815810" y="1360772"/>
        <a:ext cx="957708" cy="478854"/>
      </dsp:txXfrm>
    </dsp:sp>
    <dsp:sp modelId="{0D86FD8E-333A-B14F-9AA9-5B85F6168BA0}">
      <dsp:nvSpPr>
        <dsp:cNvPr id="0" name=""/>
        <dsp:cNvSpPr/>
      </dsp:nvSpPr>
      <dsp:spPr>
        <a:xfrm>
          <a:off x="2554052"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C{c.type=array(3,array(4,float)), c.width = 96</a:t>
          </a:r>
        </a:p>
      </dsp:txBody>
      <dsp:txXfrm>
        <a:off x="2554052" y="680799"/>
        <a:ext cx="957708" cy="478854"/>
      </dsp:txXfrm>
    </dsp:sp>
    <dsp:sp modelId="{A29731A4-243E-414E-B165-860BAAFB0BD1}">
      <dsp:nvSpPr>
        <dsp:cNvPr id="0" name=""/>
        <dsp:cNvSpPr/>
      </dsp:nvSpPr>
      <dsp:spPr>
        <a:xfrm>
          <a:off x="1974638"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[3]</a:t>
          </a:r>
        </a:p>
      </dsp:txBody>
      <dsp:txXfrm>
        <a:off x="1974638" y="1360772"/>
        <a:ext cx="957708" cy="478854"/>
      </dsp:txXfrm>
    </dsp:sp>
    <dsp:sp modelId="{6C09E7D7-7611-7E4E-98DF-018B5986BBEF}">
      <dsp:nvSpPr>
        <dsp:cNvPr id="0" name=""/>
        <dsp:cNvSpPr/>
      </dsp:nvSpPr>
      <dsp:spPr>
        <a:xfrm>
          <a:off x="3529220" y="137576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C1{c1.type=array(4,float), c.width = 32) </a:t>
          </a:r>
        </a:p>
      </dsp:txBody>
      <dsp:txXfrm>
        <a:off x="3529220" y="1375765"/>
        <a:ext cx="957708" cy="478854"/>
      </dsp:txXfrm>
    </dsp:sp>
    <dsp:sp modelId="{D1957CFE-EF2F-0448-9CB2-58814921E3B6}">
      <dsp:nvSpPr>
        <dsp:cNvPr id="0" name=""/>
        <dsp:cNvSpPr/>
      </dsp:nvSpPr>
      <dsp:spPr>
        <a:xfrm>
          <a:off x="2203243" y="2628583"/>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[4]</a:t>
          </a:r>
        </a:p>
      </dsp:txBody>
      <dsp:txXfrm>
        <a:off x="2203243" y="2628583"/>
        <a:ext cx="957708" cy="478854"/>
      </dsp:txXfrm>
    </dsp:sp>
    <dsp:sp modelId="{7CAB30EE-FFBB-AA43-93D8-74989E505BF6}">
      <dsp:nvSpPr>
        <dsp:cNvPr id="0" name=""/>
        <dsp:cNvSpPr/>
      </dsp:nvSpPr>
      <dsp:spPr>
        <a:xfrm>
          <a:off x="4528691" y="195592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C2{c.type = float,c.width = 8}</a:t>
          </a:r>
        </a:p>
      </dsp:txBody>
      <dsp:txXfrm>
        <a:off x="4528691" y="1955926"/>
        <a:ext cx="957708" cy="478854"/>
      </dsp:txXfrm>
    </dsp:sp>
    <dsp:sp modelId="{E1B36F65-CFC0-1149-BAA7-DA4B32CAB9FA}">
      <dsp:nvSpPr>
        <dsp:cNvPr id="0" name=""/>
        <dsp:cNvSpPr/>
      </dsp:nvSpPr>
      <dsp:spPr>
        <a:xfrm>
          <a:off x="3952307"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a:t>
          </a:r>
        </a:p>
      </dsp:txBody>
      <dsp:txXfrm>
        <a:off x="395230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Trom, Derek</cp:lastModifiedBy>
  <cp:revision>32</cp:revision>
  <dcterms:created xsi:type="dcterms:W3CDTF">2020-12-04T21:38:00Z</dcterms:created>
  <dcterms:modified xsi:type="dcterms:W3CDTF">2020-12-15T04:54:00Z</dcterms:modified>
</cp:coreProperties>
</file>