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3726E" w14:textId="0F196247" w:rsidR="002C70FE" w:rsidRPr="00FE23EF" w:rsidRDefault="00FE23EF" w:rsidP="00ED5D01">
      <w:pPr>
        <w:rPr>
          <w:rFonts w:ascii="Arial" w:hAnsi="Arial" w:cs="Arial"/>
          <w:color w:val="000000"/>
          <w:sz w:val="40"/>
          <w:szCs w:val="40"/>
        </w:rPr>
      </w:pPr>
      <w:r w:rsidRPr="00FE23EF">
        <w:rPr>
          <w:rFonts w:ascii="Arial" w:hAnsi="Arial" w:cs="Arial"/>
          <w:b/>
          <w:color w:val="FF0000"/>
          <w:sz w:val="40"/>
          <w:szCs w:val="40"/>
        </w:rPr>
        <w:t xml:space="preserve">                S-Mart Dress Code</w:t>
      </w:r>
      <w:r w:rsidRPr="00FE23EF">
        <w:rPr>
          <w:rFonts w:ascii="Arial" w:hAnsi="Arial" w:cs="Arial"/>
          <w:color w:val="FF0000"/>
          <w:sz w:val="40"/>
          <w:szCs w:val="40"/>
        </w:rPr>
        <w:t xml:space="preserve"> </w:t>
      </w:r>
      <w:r w:rsidRPr="00FE23EF">
        <w:rPr>
          <w:rFonts w:ascii="Arial" w:hAnsi="Arial" w:cs="Arial"/>
          <w:b/>
          <w:color w:val="FF0000"/>
          <w:sz w:val="40"/>
          <w:szCs w:val="40"/>
        </w:rPr>
        <w:t>Updated 4/19</w:t>
      </w:r>
      <w:r w:rsidR="002C70FE" w:rsidRPr="00FE23EF">
        <w:rPr>
          <w:rFonts w:ascii="Arial" w:hAnsi="Arial" w:cs="Arial"/>
          <w:color w:val="000000"/>
          <w:sz w:val="40"/>
          <w:szCs w:val="40"/>
        </w:rPr>
        <w:br/>
      </w:r>
      <w:r>
        <w:rPr>
          <w:rFonts w:ascii="Arial" w:hAnsi="Arial" w:cs="Arial"/>
          <w:noProof/>
          <w:color w:val="000000"/>
          <w:sz w:val="40"/>
          <w:szCs w:val="40"/>
        </w:rPr>
        <w:drawing>
          <wp:inline distT="0" distB="0" distL="0" distR="0" wp14:anchorId="0FC92EF0" wp14:editId="027B815D">
            <wp:extent cx="5704368" cy="189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_logo 1.png"/>
                    <pic:cNvPicPr/>
                  </pic:nvPicPr>
                  <pic:blipFill>
                    <a:blip r:embed="rId5">
                      <a:extLst>
                        <a:ext uri="{28A0092B-C50C-407E-A947-70E740481C1C}">
                          <a14:useLocalDpi xmlns:a14="http://schemas.microsoft.com/office/drawing/2010/main" val="0"/>
                        </a:ext>
                      </a:extLst>
                    </a:blip>
                    <a:stretch>
                      <a:fillRect/>
                    </a:stretch>
                  </pic:blipFill>
                  <pic:spPr>
                    <a:xfrm>
                      <a:off x="0" y="0"/>
                      <a:ext cx="5859234" cy="1950848"/>
                    </a:xfrm>
                    <a:prstGeom prst="rect">
                      <a:avLst/>
                    </a:prstGeom>
                  </pic:spPr>
                </pic:pic>
              </a:graphicData>
            </a:graphic>
          </wp:inline>
        </w:drawing>
      </w:r>
      <w:bookmarkStart w:id="0" w:name="_GoBack"/>
      <w:bookmarkEnd w:id="0"/>
    </w:p>
    <w:p w14:paraId="49EB78EE" w14:textId="77777777" w:rsidR="002C70FE" w:rsidRDefault="002C70FE" w:rsidP="00ED5D01">
      <w:pPr>
        <w:rPr>
          <w:rFonts w:ascii="Arial" w:hAnsi="Arial" w:cs="Arial"/>
          <w:color w:val="000000"/>
          <w:sz w:val="23"/>
          <w:szCs w:val="23"/>
        </w:rPr>
      </w:pPr>
    </w:p>
    <w:p w14:paraId="2BE35522" w14:textId="77777777" w:rsidR="003A2FC8" w:rsidRPr="003A2FC8" w:rsidRDefault="003A2FC8" w:rsidP="003A2FC8">
      <w:pPr>
        <w:rPr>
          <w:rFonts w:ascii="Times" w:hAnsi="Times" w:cs="Times New Roman"/>
          <w:sz w:val="20"/>
          <w:szCs w:val="20"/>
        </w:rPr>
      </w:pPr>
      <w:r w:rsidRPr="003A2FC8">
        <w:rPr>
          <w:rFonts w:ascii="Arial" w:hAnsi="Arial" w:cs="Times New Roman"/>
          <w:b/>
          <w:bCs/>
          <w:color w:val="000000"/>
          <w:sz w:val="22"/>
          <w:szCs w:val="22"/>
        </w:rPr>
        <w:t>Objective</w:t>
      </w:r>
    </w:p>
    <w:p w14:paraId="4B45CA6C" w14:textId="74B6E7DB" w:rsidR="003A2FC8" w:rsidRPr="003A2FC8" w:rsidRDefault="00FE23EF" w:rsidP="003A2FC8">
      <w:pPr>
        <w:rPr>
          <w:rFonts w:ascii="Times" w:hAnsi="Times" w:cs="Times New Roman"/>
          <w:sz w:val="20"/>
          <w:szCs w:val="20"/>
        </w:rPr>
      </w:pPr>
      <w:r>
        <w:rPr>
          <w:rFonts w:ascii="Arial" w:hAnsi="Arial" w:cs="Times New Roman"/>
          <w:i/>
          <w:color w:val="FF0000"/>
          <w:sz w:val="22"/>
          <w:szCs w:val="22"/>
          <w:shd w:val="clear" w:color="auto" w:fill="FFFFFF"/>
        </w:rPr>
        <w:t xml:space="preserve">S-Mart </w:t>
      </w:r>
      <w:r w:rsidR="003A2FC8" w:rsidRPr="003A2FC8">
        <w:rPr>
          <w:rFonts w:ascii="Arial" w:hAnsi="Arial" w:cs="Times New Roman"/>
          <w:color w:val="333333"/>
          <w:sz w:val="22"/>
          <w:szCs w:val="22"/>
          <w:shd w:val="clear" w:color="auto" w:fill="FFFFFF"/>
        </w:rPr>
        <w:t>strives to maintain a workplace environment that is well functioning and free from unnecessary distractions and annoyances. As part of that effort, the company requires employees to maintain a neat and clean appearance that is appropriate for the workplace setting and for the wor</w:t>
      </w:r>
      <w:r>
        <w:rPr>
          <w:rFonts w:ascii="Arial" w:hAnsi="Arial" w:cs="Times New Roman"/>
          <w:color w:val="333333"/>
          <w:sz w:val="22"/>
          <w:szCs w:val="22"/>
          <w:shd w:val="clear" w:color="auto" w:fill="FFFFFF"/>
        </w:rPr>
        <w:t>k being performed. To that end,</w:t>
      </w:r>
      <w:r w:rsidRPr="00FE23EF">
        <w:rPr>
          <w:rFonts w:ascii="Arial" w:hAnsi="Arial" w:cs="Times New Roman"/>
          <w:color w:val="FF0000"/>
          <w:sz w:val="22"/>
          <w:szCs w:val="22"/>
          <w:shd w:val="clear" w:color="auto" w:fill="FFFFFF"/>
        </w:rPr>
        <w:t xml:space="preserve"> S-Mart </w:t>
      </w:r>
      <w:r w:rsidR="003A2FC8" w:rsidRPr="003A2FC8">
        <w:rPr>
          <w:rFonts w:ascii="Arial" w:hAnsi="Arial" w:cs="Times New Roman"/>
          <w:color w:val="333333"/>
          <w:sz w:val="22"/>
          <w:szCs w:val="22"/>
          <w:shd w:val="clear" w:color="auto" w:fill="FFFFFF"/>
        </w:rPr>
        <w:t xml:space="preserve">department heads may determine and enforce guidelines for workplace-appropriate attire and grooming for their areas; guidelines may limit natural or artificial scents that could be distracting or annoying to others. </w:t>
      </w:r>
    </w:p>
    <w:p w14:paraId="4F737F9A" w14:textId="77777777" w:rsidR="003A2FC8" w:rsidRPr="003A2FC8" w:rsidRDefault="003A2FC8" w:rsidP="003A2FC8">
      <w:pPr>
        <w:rPr>
          <w:rFonts w:ascii="Times" w:eastAsia="Times New Roman" w:hAnsi="Times" w:cs="Times New Roman"/>
          <w:sz w:val="20"/>
          <w:szCs w:val="20"/>
        </w:rPr>
      </w:pPr>
    </w:p>
    <w:p w14:paraId="1CF32624" w14:textId="77777777" w:rsidR="003A2FC8" w:rsidRPr="003A2FC8" w:rsidRDefault="003A2FC8" w:rsidP="003A2FC8">
      <w:pPr>
        <w:rPr>
          <w:rFonts w:ascii="Times" w:hAnsi="Times" w:cs="Times New Roman"/>
          <w:sz w:val="20"/>
          <w:szCs w:val="20"/>
        </w:rPr>
      </w:pPr>
      <w:r w:rsidRPr="003A2FC8">
        <w:rPr>
          <w:rFonts w:ascii="Arial" w:hAnsi="Arial" w:cs="Times New Roman"/>
          <w:b/>
          <w:bCs/>
          <w:color w:val="000000"/>
          <w:sz w:val="22"/>
          <w:szCs w:val="22"/>
        </w:rPr>
        <w:t>Procedures</w:t>
      </w:r>
    </w:p>
    <w:p w14:paraId="370AFBD6" w14:textId="7455FFD7" w:rsidR="003A2FC8" w:rsidRPr="003A2FC8" w:rsidRDefault="00FE23EF" w:rsidP="003A2FC8">
      <w:pPr>
        <w:rPr>
          <w:rFonts w:ascii="Times" w:hAnsi="Times" w:cs="Times New Roman"/>
          <w:sz w:val="20"/>
          <w:szCs w:val="20"/>
        </w:rPr>
      </w:pPr>
      <w:r>
        <w:rPr>
          <w:rFonts w:ascii="Arial" w:hAnsi="Arial" w:cs="Times New Roman"/>
          <w:color w:val="333333"/>
          <w:sz w:val="22"/>
          <w:szCs w:val="22"/>
          <w:shd w:val="clear" w:color="auto" w:fill="FFFFFF"/>
        </w:rPr>
        <w:t xml:space="preserve">All </w:t>
      </w:r>
      <w:r w:rsidRPr="00FE23EF">
        <w:rPr>
          <w:rFonts w:ascii="Arial" w:hAnsi="Arial" w:cs="Times New Roman"/>
          <w:color w:val="FF0000"/>
          <w:sz w:val="22"/>
          <w:szCs w:val="22"/>
          <w:shd w:val="clear" w:color="auto" w:fill="FFFFFF"/>
        </w:rPr>
        <w:t xml:space="preserve">S-Mart </w:t>
      </w:r>
      <w:r w:rsidR="003A2FC8" w:rsidRPr="003A2FC8">
        <w:rPr>
          <w:rFonts w:ascii="Arial" w:hAnsi="Arial" w:cs="Times New Roman"/>
          <w:color w:val="333333"/>
          <w:sz w:val="22"/>
          <w:szCs w:val="22"/>
          <w:shd w:val="clear" w:color="auto" w:fill="FFFFFF"/>
        </w:rPr>
        <w:t xml:space="preserve">staff members are expected to present a professional image to customers, visitors and the public. </w:t>
      </w:r>
    </w:p>
    <w:p w14:paraId="3B6C0288" w14:textId="77777777" w:rsidR="003A2FC8" w:rsidRPr="003A2FC8" w:rsidRDefault="003A2FC8" w:rsidP="003A2FC8">
      <w:pPr>
        <w:rPr>
          <w:rFonts w:ascii="Times" w:eastAsia="Times New Roman" w:hAnsi="Times" w:cs="Times New Roman"/>
          <w:sz w:val="20"/>
          <w:szCs w:val="20"/>
        </w:rPr>
      </w:pPr>
    </w:p>
    <w:p w14:paraId="39A9E151" w14:textId="77777777" w:rsidR="003A2FC8" w:rsidRPr="003A2FC8" w:rsidRDefault="003A2FC8" w:rsidP="003A2FC8">
      <w:pPr>
        <w:rPr>
          <w:rFonts w:ascii="Times" w:hAnsi="Times" w:cs="Times New Roman"/>
          <w:sz w:val="20"/>
          <w:szCs w:val="20"/>
        </w:rPr>
      </w:pPr>
      <w:r w:rsidRPr="003A2FC8">
        <w:rPr>
          <w:rFonts w:ascii="Arial" w:hAnsi="Arial" w:cs="Times New Roman"/>
          <w:color w:val="333333"/>
          <w:sz w:val="22"/>
          <w:szCs w:val="22"/>
          <w:shd w:val="clear" w:color="auto" w:fill="FFFFFF"/>
        </w:rPr>
        <w:t xml:space="preserve">Supervisors should communicate any workplace specific attire and grooming guidelines to staff members during new-hire orientation and evaluation periods. Any questions about the department’s guidelines for attire should be discussed with the immediate supervisor. </w:t>
      </w:r>
    </w:p>
    <w:p w14:paraId="4535A5F6" w14:textId="77777777" w:rsidR="003A2FC8" w:rsidRPr="003A2FC8" w:rsidRDefault="003A2FC8" w:rsidP="003A2FC8">
      <w:pPr>
        <w:rPr>
          <w:rFonts w:ascii="Times" w:eastAsia="Times New Roman" w:hAnsi="Times" w:cs="Times New Roman"/>
          <w:sz w:val="20"/>
          <w:szCs w:val="20"/>
        </w:rPr>
      </w:pPr>
    </w:p>
    <w:p w14:paraId="362C976C" w14:textId="77777777" w:rsidR="003A2FC8" w:rsidRPr="003A2FC8" w:rsidRDefault="003A2FC8" w:rsidP="003A2FC8">
      <w:pPr>
        <w:rPr>
          <w:rFonts w:ascii="Times" w:hAnsi="Times" w:cs="Times New Roman"/>
          <w:sz w:val="20"/>
          <w:szCs w:val="20"/>
        </w:rPr>
      </w:pPr>
      <w:r w:rsidRPr="003A2FC8">
        <w:rPr>
          <w:rFonts w:ascii="Arial" w:hAnsi="Arial" w:cs="Times New Roman"/>
          <w:color w:val="333333"/>
          <w:sz w:val="22"/>
          <w:szCs w:val="22"/>
          <w:shd w:val="clear" w:color="auto" w:fill="FFFFFF"/>
        </w:rPr>
        <w:t>Any staff member who does not meet the attire or grooming standards set by his or her department will be subject to corrective action.</w:t>
      </w:r>
    </w:p>
    <w:p w14:paraId="6A167060" w14:textId="77777777" w:rsidR="003A2FC8" w:rsidRDefault="003A2FC8" w:rsidP="003A2FC8">
      <w:pPr>
        <w:rPr>
          <w:rFonts w:ascii="Arial" w:hAnsi="Arial" w:cs="Times New Roman"/>
          <w:color w:val="000000"/>
          <w:sz w:val="22"/>
          <w:szCs w:val="22"/>
        </w:rPr>
      </w:pPr>
    </w:p>
    <w:p w14:paraId="5972C701" w14:textId="0172581A" w:rsidR="00492FC5" w:rsidRDefault="00492FC5" w:rsidP="00492FC5">
      <w:pPr>
        <w:rPr>
          <w:rFonts w:ascii="Arial" w:hAnsi="Arial" w:cs="Arial"/>
          <w:color w:val="000000"/>
          <w:sz w:val="23"/>
          <w:szCs w:val="23"/>
        </w:rPr>
      </w:pPr>
      <w:r w:rsidRPr="00D647B4">
        <w:rPr>
          <w:rFonts w:ascii="Arial" w:hAnsi="Arial" w:cs="Arial"/>
          <w:color w:val="A6A6A6" w:themeColor="background1" w:themeShade="A6"/>
          <w:sz w:val="18"/>
          <w:szCs w:val="18"/>
        </w:rPr>
        <w:t>(</w:t>
      </w:r>
      <w:r>
        <w:rPr>
          <w:rFonts w:ascii="Arial" w:hAnsi="Arial" w:cs="Arial"/>
          <w:color w:val="A6A6A6" w:themeColor="background1" w:themeShade="A6"/>
          <w:sz w:val="18"/>
          <w:szCs w:val="18"/>
        </w:rPr>
        <w:t xml:space="preserve">Adjust </w:t>
      </w:r>
      <w:r w:rsidR="00802A87">
        <w:rPr>
          <w:rFonts w:ascii="Arial" w:hAnsi="Arial" w:cs="Arial"/>
          <w:color w:val="A6A6A6" w:themeColor="background1" w:themeShade="A6"/>
          <w:sz w:val="18"/>
          <w:szCs w:val="18"/>
        </w:rPr>
        <w:t>table below as necessary – clothing listed are merely suggestions</w:t>
      </w:r>
      <w:r w:rsidRPr="00D647B4">
        <w:rPr>
          <w:rFonts w:ascii="Arial" w:hAnsi="Arial" w:cs="Arial"/>
          <w:color w:val="A6A6A6" w:themeColor="background1" w:themeShade="A6"/>
          <w:sz w:val="18"/>
          <w:szCs w:val="18"/>
        </w:rPr>
        <w:t>)</w:t>
      </w:r>
    </w:p>
    <w:p w14:paraId="1EF5DED8" w14:textId="77777777" w:rsidR="00492FC5" w:rsidRDefault="00492FC5" w:rsidP="003A2FC8">
      <w:pPr>
        <w:rPr>
          <w:rFonts w:ascii="Arial" w:hAnsi="Arial" w:cs="Times New Roman"/>
          <w:color w:val="000000"/>
          <w:sz w:val="22"/>
          <w:szCs w:val="22"/>
        </w:rPr>
      </w:pPr>
    </w:p>
    <w:tbl>
      <w:tblPr>
        <w:tblStyle w:val="TableGrid"/>
        <w:tblW w:w="9198" w:type="dxa"/>
        <w:tblLook w:val="04A0" w:firstRow="1" w:lastRow="0" w:firstColumn="1" w:lastColumn="0" w:noHBand="0" w:noVBand="1"/>
      </w:tblPr>
      <w:tblGrid>
        <w:gridCol w:w="4428"/>
        <w:gridCol w:w="4770"/>
      </w:tblGrid>
      <w:tr w:rsidR="003A2FC8" w14:paraId="4F621DB7" w14:textId="77777777" w:rsidTr="00802A87">
        <w:trPr>
          <w:trHeight w:val="413"/>
        </w:trPr>
        <w:tc>
          <w:tcPr>
            <w:tcW w:w="4428" w:type="dxa"/>
            <w:shd w:val="clear" w:color="auto" w:fill="F2F2F2" w:themeFill="background1" w:themeFillShade="F2"/>
            <w:vAlign w:val="center"/>
          </w:tcPr>
          <w:p w14:paraId="67D2B25D" w14:textId="11F613E8" w:rsidR="003A2FC8" w:rsidRPr="003A2FC8" w:rsidRDefault="00FE5FDE" w:rsidP="003A2FC8">
            <w:pPr>
              <w:jc w:val="center"/>
              <w:rPr>
                <w:rFonts w:ascii="Arial" w:hAnsi="Arial" w:cs="Times New Roman"/>
                <w:b/>
                <w:sz w:val="20"/>
                <w:szCs w:val="20"/>
              </w:rPr>
            </w:pPr>
            <w:r>
              <w:rPr>
                <w:rFonts w:ascii="Arial" w:hAnsi="Arial" w:cs="Times New Roman"/>
                <w:b/>
                <w:sz w:val="20"/>
                <w:szCs w:val="20"/>
              </w:rPr>
              <w:t>APPROPRIATE</w:t>
            </w:r>
          </w:p>
        </w:tc>
        <w:tc>
          <w:tcPr>
            <w:tcW w:w="4770" w:type="dxa"/>
            <w:shd w:val="clear" w:color="auto" w:fill="F2F2F2" w:themeFill="background1" w:themeFillShade="F2"/>
            <w:vAlign w:val="center"/>
          </w:tcPr>
          <w:p w14:paraId="19117FD7" w14:textId="79CF8FD6" w:rsidR="003A2FC8" w:rsidRPr="003A2FC8" w:rsidRDefault="003A2FC8" w:rsidP="00FE5FDE">
            <w:pPr>
              <w:jc w:val="center"/>
              <w:rPr>
                <w:rFonts w:ascii="Arial" w:hAnsi="Arial" w:cs="Times New Roman"/>
                <w:b/>
                <w:sz w:val="20"/>
                <w:szCs w:val="20"/>
              </w:rPr>
            </w:pPr>
            <w:r w:rsidRPr="003A2FC8">
              <w:rPr>
                <w:rFonts w:ascii="Arial" w:hAnsi="Arial" w:cs="Times New Roman"/>
                <w:b/>
                <w:sz w:val="20"/>
                <w:szCs w:val="20"/>
              </w:rPr>
              <w:t>I</w:t>
            </w:r>
            <w:r w:rsidR="00FE5FDE">
              <w:rPr>
                <w:rFonts w:ascii="Arial" w:hAnsi="Arial" w:cs="Times New Roman"/>
                <w:b/>
                <w:sz w:val="20"/>
                <w:szCs w:val="20"/>
              </w:rPr>
              <w:t>NAPPROPRIATE</w:t>
            </w:r>
          </w:p>
        </w:tc>
      </w:tr>
      <w:tr w:rsidR="003A2FC8" w14:paraId="19823579" w14:textId="77777777" w:rsidTr="00802A87">
        <w:trPr>
          <w:trHeight w:val="350"/>
        </w:trPr>
        <w:tc>
          <w:tcPr>
            <w:tcW w:w="9198" w:type="dxa"/>
            <w:gridSpan w:val="2"/>
            <w:vAlign w:val="center"/>
          </w:tcPr>
          <w:p w14:paraId="5C508EC6" w14:textId="3AFCDC8B" w:rsidR="003A2FC8" w:rsidRPr="00FE5FDE" w:rsidRDefault="00FE5FDE" w:rsidP="00802A87">
            <w:pPr>
              <w:rPr>
                <w:rFonts w:ascii="Arial" w:hAnsi="Arial" w:cs="Times New Roman"/>
                <w:b/>
                <w:sz w:val="20"/>
                <w:szCs w:val="20"/>
              </w:rPr>
            </w:pPr>
            <w:r w:rsidRPr="00FE5FDE">
              <w:rPr>
                <w:rFonts w:ascii="Arial" w:hAnsi="Arial" w:cs="Times New Roman"/>
                <w:b/>
                <w:sz w:val="20"/>
                <w:szCs w:val="20"/>
              </w:rPr>
              <w:t>Pants</w:t>
            </w:r>
          </w:p>
        </w:tc>
      </w:tr>
      <w:tr w:rsidR="003A2FC8" w14:paraId="4479206E" w14:textId="77777777" w:rsidTr="006A7B13">
        <w:trPr>
          <w:trHeight w:val="1340"/>
        </w:trPr>
        <w:tc>
          <w:tcPr>
            <w:tcW w:w="4428" w:type="dxa"/>
          </w:tcPr>
          <w:p w14:paraId="2369A7D9" w14:textId="52787D02" w:rsidR="003A2FC8" w:rsidRPr="00FE5FDE" w:rsidRDefault="006A7B13" w:rsidP="006A7B13">
            <w:pPr>
              <w:pStyle w:val="ListParagraph"/>
              <w:numPr>
                <w:ilvl w:val="0"/>
                <w:numId w:val="2"/>
              </w:numPr>
              <w:rPr>
                <w:rFonts w:ascii="Arial" w:hAnsi="Arial" w:cs="Times New Roman"/>
                <w:sz w:val="20"/>
                <w:szCs w:val="20"/>
              </w:rPr>
            </w:pPr>
            <w:r>
              <w:rPr>
                <w:rFonts w:ascii="Arial" w:hAnsi="Arial" w:cs="Times New Roman"/>
                <w:sz w:val="20"/>
                <w:szCs w:val="20"/>
              </w:rPr>
              <w:t>Khakis or cord</w:t>
            </w:r>
            <w:r w:rsidR="00FE5FDE" w:rsidRPr="00FE5FDE">
              <w:rPr>
                <w:rFonts w:ascii="Arial" w:hAnsi="Arial" w:cs="Times New Roman"/>
                <w:sz w:val="20"/>
                <w:szCs w:val="20"/>
              </w:rPr>
              <w:t>uroys</w:t>
            </w:r>
          </w:p>
          <w:p w14:paraId="563C0320" w14:textId="77777777" w:rsidR="00FE5FDE" w:rsidRPr="00FE5FDE" w:rsidRDefault="00FE5FDE" w:rsidP="006A7B13">
            <w:pPr>
              <w:pStyle w:val="ListParagraph"/>
              <w:numPr>
                <w:ilvl w:val="0"/>
                <w:numId w:val="2"/>
              </w:numPr>
              <w:rPr>
                <w:rFonts w:ascii="Arial" w:hAnsi="Arial" w:cs="Times New Roman"/>
                <w:sz w:val="20"/>
                <w:szCs w:val="20"/>
              </w:rPr>
            </w:pPr>
            <w:r w:rsidRPr="00FE5FDE">
              <w:rPr>
                <w:rFonts w:ascii="Arial" w:hAnsi="Arial" w:cs="Times New Roman"/>
                <w:sz w:val="20"/>
                <w:szCs w:val="20"/>
              </w:rPr>
              <w:t>Jeans (must be clean and free of rips, tears and fraying; may not be excessively tight or revealing)</w:t>
            </w:r>
          </w:p>
          <w:p w14:paraId="334A30E2" w14:textId="5750B69E" w:rsidR="00FE5FDE" w:rsidRPr="00FE5FDE" w:rsidRDefault="00FE5FDE" w:rsidP="006A7B13">
            <w:pPr>
              <w:pStyle w:val="ListParagraph"/>
              <w:numPr>
                <w:ilvl w:val="0"/>
                <w:numId w:val="2"/>
              </w:numPr>
              <w:rPr>
                <w:rFonts w:ascii="Times" w:hAnsi="Times" w:cs="Times New Roman"/>
                <w:sz w:val="20"/>
                <w:szCs w:val="20"/>
              </w:rPr>
            </w:pPr>
            <w:proofErr w:type="spellStart"/>
            <w:r w:rsidRPr="00FE5FDE">
              <w:rPr>
                <w:rFonts w:ascii="Arial" w:hAnsi="Arial" w:cs="Times New Roman"/>
                <w:sz w:val="20"/>
                <w:szCs w:val="20"/>
              </w:rPr>
              <w:t>Skorts</w:t>
            </w:r>
            <w:proofErr w:type="spellEnd"/>
            <w:r w:rsidRPr="00FE5FDE">
              <w:rPr>
                <w:rFonts w:ascii="Arial" w:hAnsi="Arial" w:cs="Times New Roman"/>
                <w:sz w:val="20"/>
                <w:szCs w:val="20"/>
              </w:rPr>
              <w:t xml:space="preserve"> and capris</w:t>
            </w:r>
          </w:p>
        </w:tc>
        <w:tc>
          <w:tcPr>
            <w:tcW w:w="4770" w:type="dxa"/>
          </w:tcPr>
          <w:p w14:paraId="35BF9CD0" w14:textId="77777777" w:rsidR="003A2FC8" w:rsidRPr="00FE5FDE" w:rsidRDefault="00FE5FDE" w:rsidP="006A7B13">
            <w:pPr>
              <w:pStyle w:val="ListParagraph"/>
              <w:numPr>
                <w:ilvl w:val="0"/>
                <w:numId w:val="2"/>
              </w:numPr>
              <w:rPr>
                <w:rFonts w:ascii="Times" w:hAnsi="Times" w:cs="Times New Roman"/>
                <w:sz w:val="20"/>
                <w:szCs w:val="20"/>
              </w:rPr>
            </w:pPr>
            <w:r>
              <w:rPr>
                <w:rFonts w:ascii="Arial" w:hAnsi="Arial" w:cs="Times New Roman"/>
                <w:sz w:val="20"/>
                <w:szCs w:val="20"/>
              </w:rPr>
              <w:t>Sweatpants, leggings, exercise wear</w:t>
            </w:r>
          </w:p>
          <w:p w14:paraId="40422458" w14:textId="0F339C94" w:rsidR="00FE5FDE" w:rsidRPr="00FE5FDE" w:rsidRDefault="00FE5FDE" w:rsidP="006A7B13">
            <w:pPr>
              <w:pStyle w:val="ListParagraph"/>
              <w:numPr>
                <w:ilvl w:val="0"/>
                <w:numId w:val="2"/>
              </w:numPr>
              <w:rPr>
                <w:rFonts w:ascii="Times" w:hAnsi="Times" w:cs="Times New Roman"/>
                <w:sz w:val="20"/>
                <w:szCs w:val="20"/>
              </w:rPr>
            </w:pPr>
            <w:r>
              <w:rPr>
                <w:rFonts w:ascii="Arial" w:hAnsi="Arial" w:cs="Times New Roman"/>
                <w:sz w:val="20"/>
                <w:szCs w:val="20"/>
              </w:rPr>
              <w:t>Shorts, low-rise or hip-hugger pants or jeans</w:t>
            </w:r>
          </w:p>
        </w:tc>
      </w:tr>
      <w:tr w:rsidR="00FE5FDE" w14:paraId="04E07FBE" w14:textId="77777777" w:rsidTr="006A7B13">
        <w:trPr>
          <w:trHeight w:val="359"/>
        </w:trPr>
        <w:tc>
          <w:tcPr>
            <w:tcW w:w="9198" w:type="dxa"/>
            <w:gridSpan w:val="2"/>
          </w:tcPr>
          <w:p w14:paraId="60004193" w14:textId="65682499" w:rsidR="00FE5FDE" w:rsidRDefault="00FE5FDE" w:rsidP="006A7B13">
            <w:pPr>
              <w:rPr>
                <w:rFonts w:ascii="Times" w:hAnsi="Times" w:cs="Times New Roman"/>
                <w:sz w:val="20"/>
                <w:szCs w:val="20"/>
              </w:rPr>
            </w:pPr>
            <w:r>
              <w:rPr>
                <w:rFonts w:ascii="Arial" w:hAnsi="Arial" w:cs="Times New Roman"/>
                <w:b/>
                <w:sz w:val="20"/>
                <w:szCs w:val="20"/>
              </w:rPr>
              <w:t>Shirts</w:t>
            </w:r>
          </w:p>
        </w:tc>
      </w:tr>
      <w:tr w:rsidR="00FE5FDE" w14:paraId="73B20184" w14:textId="77777777" w:rsidTr="006A7B13">
        <w:trPr>
          <w:trHeight w:val="1385"/>
        </w:trPr>
        <w:tc>
          <w:tcPr>
            <w:tcW w:w="4428" w:type="dxa"/>
          </w:tcPr>
          <w:p w14:paraId="31F41077" w14:textId="68E4FDDF" w:rsidR="00FE5FDE"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lastRenderedPageBreak/>
              <w:t>Polo collar knit or golf shirts</w:t>
            </w:r>
          </w:p>
          <w:p w14:paraId="58EDC63F"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Oxford shirts</w:t>
            </w:r>
          </w:p>
          <w:p w14:paraId="5D8E5607"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Company logo wear</w:t>
            </w:r>
          </w:p>
          <w:p w14:paraId="080DEF94"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Short-sleeve blouses or shirts</w:t>
            </w:r>
          </w:p>
          <w:p w14:paraId="1223D958"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Turtlenecks</w:t>
            </w:r>
          </w:p>
          <w:p w14:paraId="6943CB8E"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Blazers or sport coats</w:t>
            </w:r>
          </w:p>
          <w:p w14:paraId="10931E05" w14:textId="33EC3472"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Jackets or sweaters</w:t>
            </w:r>
          </w:p>
        </w:tc>
        <w:tc>
          <w:tcPr>
            <w:tcW w:w="4770" w:type="dxa"/>
          </w:tcPr>
          <w:p w14:paraId="07A4CA7E" w14:textId="77777777" w:rsidR="00FE5FDE"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Shirts with writing (other than company logo)</w:t>
            </w:r>
          </w:p>
          <w:p w14:paraId="028602B5"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T-shirts or sweatshirts</w:t>
            </w:r>
          </w:p>
          <w:p w14:paraId="48017F98"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Beachwear</w:t>
            </w:r>
          </w:p>
          <w:p w14:paraId="264C1FD2"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Sleeveless blouses or shirts</w:t>
            </w:r>
          </w:p>
          <w:p w14:paraId="719D8013"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Exercise wear</w:t>
            </w:r>
          </w:p>
          <w:p w14:paraId="76F36D38" w14:textId="44D38255"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Crop tops, clothing showing midriffs, spaghetti straps</w:t>
            </w:r>
          </w:p>
        </w:tc>
      </w:tr>
      <w:tr w:rsidR="00492FC5" w14:paraId="10F6A9DD" w14:textId="77777777" w:rsidTr="006A7B13">
        <w:trPr>
          <w:trHeight w:val="359"/>
        </w:trPr>
        <w:tc>
          <w:tcPr>
            <w:tcW w:w="9198" w:type="dxa"/>
            <w:gridSpan w:val="2"/>
          </w:tcPr>
          <w:p w14:paraId="16BAA272" w14:textId="5D8079C0" w:rsidR="00492FC5" w:rsidRDefault="00492FC5" w:rsidP="006A7B13">
            <w:pPr>
              <w:rPr>
                <w:rFonts w:ascii="Times" w:hAnsi="Times" w:cs="Times New Roman"/>
                <w:sz w:val="20"/>
                <w:szCs w:val="20"/>
              </w:rPr>
            </w:pPr>
            <w:r>
              <w:rPr>
                <w:rFonts w:ascii="Arial" w:hAnsi="Arial" w:cs="Times New Roman"/>
                <w:b/>
                <w:sz w:val="20"/>
                <w:szCs w:val="20"/>
              </w:rPr>
              <w:t>Shoes</w:t>
            </w:r>
          </w:p>
        </w:tc>
      </w:tr>
      <w:tr w:rsidR="00FE5FDE" w14:paraId="196E8062" w14:textId="77777777" w:rsidTr="006A7B13">
        <w:trPr>
          <w:trHeight w:val="800"/>
        </w:trPr>
        <w:tc>
          <w:tcPr>
            <w:tcW w:w="4428" w:type="dxa"/>
          </w:tcPr>
          <w:p w14:paraId="24CB987D" w14:textId="31A5AFCE" w:rsidR="00FE5FDE"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Boating or deck shoes, moccasins</w:t>
            </w:r>
          </w:p>
          <w:p w14:paraId="7EE5ACE8" w14:textId="3C5634BF" w:rsidR="00492FC5"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Casual, low-heel, open-back shoes (e.g., mules, sling backs)</w:t>
            </w:r>
          </w:p>
        </w:tc>
        <w:tc>
          <w:tcPr>
            <w:tcW w:w="4770" w:type="dxa"/>
          </w:tcPr>
          <w:p w14:paraId="52326518" w14:textId="77777777" w:rsidR="00FE5FDE"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Sandals, thongs, flip flops, open-toe shoes</w:t>
            </w:r>
          </w:p>
          <w:p w14:paraId="4C274428" w14:textId="795AFFEE" w:rsidR="00492FC5"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Athletic shoes, tennis shoes, Croc-like sandals</w:t>
            </w:r>
          </w:p>
        </w:tc>
      </w:tr>
    </w:tbl>
    <w:p w14:paraId="79E1FE2B" w14:textId="77777777" w:rsidR="003A2FC8" w:rsidRPr="003A2FC8" w:rsidRDefault="003A2FC8" w:rsidP="003A2FC8">
      <w:pPr>
        <w:rPr>
          <w:rFonts w:ascii="Times" w:hAnsi="Times" w:cs="Times New Roman"/>
          <w:sz w:val="20"/>
          <w:szCs w:val="20"/>
        </w:rPr>
      </w:pPr>
    </w:p>
    <w:p w14:paraId="055EBF38" w14:textId="1E923560" w:rsidR="003A2FC8" w:rsidRPr="003A2FC8" w:rsidRDefault="003A2FC8" w:rsidP="003A2FC8">
      <w:pPr>
        <w:rPr>
          <w:rFonts w:ascii="Times" w:hAnsi="Times" w:cs="Times New Roman"/>
          <w:sz w:val="20"/>
          <w:szCs w:val="20"/>
        </w:rPr>
      </w:pPr>
    </w:p>
    <w:p w14:paraId="1AAA962B" w14:textId="37BA85D5" w:rsidR="00802A87" w:rsidRPr="00802A87" w:rsidRDefault="003A2FC8" w:rsidP="003A2FC8">
      <w:pPr>
        <w:rPr>
          <w:rFonts w:ascii="Arial" w:hAnsi="Arial" w:cs="Times New Roman"/>
          <w:b/>
          <w:bCs/>
          <w:color w:val="000000"/>
          <w:sz w:val="22"/>
          <w:szCs w:val="22"/>
        </w:rPr>
      </w:pPr>
      <w:r w:rsidRPr="003A2FC8">
        <w:rPr>
          <w:rFonts w:ascii="Arial" w:hAnsi="Arial" w:cs="Times New Roman"/>
          <w:b/>
          <w:bCs/>
          <w:color w:val="000000"/>
          <w:sz w:val="22"/>
          <w:szCs w:val="22"/>
        </w:rPr>
        <w:t>Addressing workpl</w:t>
      </w:r>
      <w:r w:rsidR="00802A87">
        <w:rPr>
          <w:rFonts w:ascii="Arial" w:hAnsi="Arial" w:cs="Times New Roman"/>
          <w:b/>
          <w:bCs/>
          <w:color w:val="000000"/>
          <w:sz w:val="22"/>
          <w:szCs w:val="22"/>
        </w:rPr>
        <w:t>ace attire and hygiene problems</w:t>
      </w:r>
    </w:p>
    <w:p w14:paraId="3FC60F07" w14:textId="77777777" w:rsidR="003A2FC8" w:rsidRPr="003A2FC8" w:rsidRDefault="003A2FC8" w:rsidP="003A2FC8">
      <w:pPr>
        <w:rPr>
          <w:rFonts w:ascii="Times" w:hAnsi="Times" w:cs="Times New Roman"/>
          <w:sz w:val="20"/>
          <w:szCs w:val="20"/>
        </w:rPr>
      </w:pPr>
      <w:r w:rsidRPr="003A2FC8">
        <w:rPr>
          <w:rFonts w:ascii="Arial" w:hAnsi="Arial" w:cs="Times New Roman"/>
          <w:color w:val="000000"/>
          <w:sz w:val="22"/>
          <w:szCs w:val="22"/>
        </w:rPr>
        <w:t xml:space="preserve">Violations of the policy can range from inappropriate clothing items to offensive perfumes and body odor. </w:t>
      </w:r>
    </w:p>
    <w:p w14:paraId="2C3B62D3" w14:textId="77777777" w:rsidR="003A2FC8" w:rsidRPr="003A2FC8" w:rsidRDefault="003A2FC8" w:rsidP="003A2FC8">
      <w:pPr>
        <w:rPr>
          <w:rFonts w:ascii="Times" w:eastAsia="Times New Roman" w:hAnsi="Times" w:cs="Times New Roman"/>
          <w:sz w:val="20"/>
          <w:szCs w:val="20"/>
        </w:rPr>
      </w:pPr>
      <w:r w:rsidRPr="003A2FC8">
        <w:rPr>
          <w:rFonts w:ascii="Times" w:eastAsia="Times New Roman" w:hAnsi="Times" w:cs="Times New Roman"/>
          <w:sz w:val="20"/>
          <w:szCs w:val="20"/>
        </w:rPr>
        <w:br/>
      </w:r>
      <w:r w:rsidRPr="003A2FC8">
        <w:rPr>
          <w:rFonts w:ascii="Arial" w:eastAsia="Times New Roman" w:hAnsi="Arial" w:cs="Times New Roman"/>
          <w:color w:val="000000"/>
          <w:sz w:val="22"/>
          <w:szCs w:val="22"/>
        </w:rPr>
        <w:t xml:space="preserve">If a staff member’s dress or poor hygiene is an issue, the supervisor should discuss the problem with the staff member in private and should point out the specific areas to be corrected. If the problem persists, supervisors should follow the normal corrective action process. </w:t>
      </w:r>
    </w:p>
    <w:p w14:paraId="327DB050" w14:textId="77777777" w:rsidR="00ED5D01" w:rsidRPr="00EC3307" w:rsidRDefault="00ED5D01" w:rsidP="00ED5D01">
      <w:pPr>
        <w:rPr>
          <w:rFonts w:ascii="Times" w:eastAsia="Times New Roman" w:hAnsi="Times" w:cs="Times New Roman"/>
          <w:i/>
          <w:color w:val="FF0000"/>
          <w:sz w:val="20"/>
          <w:szCs w:val="20"/>
        </w:rPr>
      </w:pPr>
    </w:p>
    <w:p w14:paraId="1AE1BF1D" w14:textId="77777777" w:rsidR="00117A5B" w:rsidRPr="00ED5D01" w:rsidRDefault="00117A5B" w:rsidP="00ED5D01"/>
    <w:sectPr w:rsidR="00117A5B" w:rsidRPr="00ED5D01" w:rsidSect="006601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7057"/>
    <w:multiLevelType w:val="hybridMultilevel"/>
    <w:tmpl w:val="09E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86B32"/>
    <w:multiLevelType w:val="hybridMultilevel"/>
    <w:tmpl w:val="30BE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A55B0"/>
    <w:multiLevelType w:val="hybridMultilevel"/>
    <w:tmpl w:val="595C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75CDF"/>
    <w:multiLevelType w:val="multilevel"/>
    <w:tmpl w:val="2F9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59"/>
    <w:rsid w:val="00117A5B"/>
    <w:rsid w:val="00157E59"/>
    <w:rsid w:val="002C70FE"/>
    <w:rsid w:val="003A2FC8"/>
    <w:rsid w:val="00492FC5"/>
    <w:rsid w:val="00660160"/>
    <w:rsid w:val="006A7B13"/>
    <w:rsid w:val="00802A87"/>
    <w:rsid w:val="00EC3307"/>
    <w:rsid w:val="00ED5D01"/>
    <w:rsid w:val="00FE23EF"/>
    <w:rsid w:val="00FE5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723EA"/>
  <w14:defaultImageDpi w14:val="300"/>
  <w15:docId w15:val="{83E7E817-B140-4D8D-A734-50AFF4E7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E5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C70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0FE"/>
    <w:rPr>
      <w:rFonts w:ascii="Lucida Grande" w:hAnsi="Lucida Grande" w:cs="Lucida Grande"/>
      <w:sz w:val="18"/>
      <w:szCs w:val="18"/>
    </w:rPr>
  </w:style>
  <w:style w:type="table" w:styleId="TableGrid">
    <w:name w:val="Table Grid"/>
    <w:basedOn w:val="TableNormal"/>
    <w:uiPriority w:val="59"/>
    <w:rsid w:val="003A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79840">
      <w:bodyDiv w:val="1"/>
      <w:marLeft w:val="0"/>
      <w:marRight w:val="0"/>
      <w:marTop w:val="0"/>
      <w:marBottom w:val="0"/>
      <w:divBdr>
        <w:top w:val="none" w:sz="0" w:space="0" w:color="auto"/>
        <w:left w:val="none" w:sz="0" w:space="0" w:color="auto"/>
        <w:bottom w:val="none" w:sz="0" w:space="0" w:color="auto"/>
        <w:right w:val="none" w:sz="0" w:space="0" w:color="auto"/>
      </w:divBdr>
    </w:div>
    <w:div w:id="967592630">
      <w:bodyDiv w:val="1"/>
      <w:marLeft w:val="0"/>
      <w:marRight w:val="0"/>
      <w:marTop w:val="0"/>
      <w:marBottom w:val="0"/>
      <w:divBdr>
        <w:top w:val="none" w:sz="0" w:space="0" w:color="auto"/>
        <w:left w:val="none" w:sz="0" w:space="0" w:color="auto"/>
        <w:bottom w:val="none" w:sz="0" w:space="0" w:color="auto"/>
        <w:right w:val="none" w:sz="0" w:space="0" w:color="auto"/>
      </w:divBdr>
    </w:div>
    <w:div w:id="1142507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Fluid</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Lu</dc:creator>
  <cp:keywords/>
  <dc:description/>
  <cp:lastModifiedBy>Sales3</cp:lastModifiedBy>
  <cp:revision>2</cp:revision>
  <dcterms:created xsi:type="dcterms:W3CDTF">2019-04-16T16:15:00Z</dcterms:created>
  <dcterms:modified xsi:type="dcterms:W3CDTF">2019-04-16T16:15:00Z</dcterms:modified>
</cp:coreProperties>
</file>