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7E12E" w14:textId="4A820CC6" w:rsidR="006F6ECB" w:rsidRDefault="006F6ECB" w:rsidP="006F6ECB">
      <w:pPr>
        <w:jc w:val="center"/>
        <w:rPr>
          <w:sz w:val="36"/>
        </w:rPr>
      </w:pPr>
      <w:r>
        <w:rPr>
          <w:sz w:val="36"/>
        </w:rPr>
        <w:t>ECEN 3</w:t>
      </w:r>
      <w:r w:rsidR="0033177B">
        <w:rPr>
          <w:sz w:val="36"/>
        </w:rPr>
        <w:t>002</w:t>
      </w:r>
    </w:p>
    <w:p w14:paraId="77367FF8" w14:textId="09D3A806" w:rsidR="006F6ECB" w:rsidRDefault="006F6ECB" w:rsidP="006F6ECB">
      <w:pPr>
        <w:jc w:val="center"/>
        <w:rPr>
          <w:sz w:val="36"/>
        </w:rPr>
      </w:pPr>
      <w:r>
        <w:rPr>
          <w:sz w:val="36"/>
        </w:rPr>
        <w:t>Lab #</w:t>
      </w:r>
      <w:r w:rsidR="0033177B">
        <w:rPr>
          <w:sz w:val="36"/>
        </w:rPr>
        <w:t>7</w:t>
      </w:r>
    </w:p>
    <w:p w14:paraId="625F7B35" w14:textId="2B2A1F86" w:rsidR="00B05281" w:rsidRPr="00FA0CD0" w:rsidRDefault="0033177B" w:rsidP="006F6ECB">
      <w:pPr>
        <w:jc w:val="center"/>
        <w:rPr>
          <w:sz w:val="36"/>
        </w:rPr>
      </w:pPr>
      <w:r>
        <w:rPr>
          <w:sz w:val="36"/>
        </w:rPr>
        <w:t>Shared Resources</w:t>
      </w:r>
    </w:p>
    <w:p w14:paraId="02400F36" w14:textId="1899507D" w:rsidR="006F6ECB" w:rsidRDefault="001052D2" w:rsidP="006F6ECB">
      <w:pPr>
        <w:jc w:val="center"/>
        <w:rPr>
          <w:sz w:val="36"/>
        </w:rPr>
      </w:pPr>
      <w:r>
        <w:rPr>
          <w:sz w:val="36"/>
        </w:rPr>
        <w:t>Derek Wright</w:t>
      </w:r>
    </w:p>
    <w:p w14:paraId="4CB19092" w14:textId="5303FD9D" w:rsidR="001052D2" w:rsidRDefault="001052D2" w:rsidP="006F6ECB">
      <w:pPr>
        <w:jc w:val="center"/>
        <w:rPr>
          <w:sz w:val="36"/>
        </w:rPr>
      </w:pPr>
    </w:p>
    <w:p w14:paraId="5B25624D" w14:textId="619BA451" w:rsidR="001052D2" w:rsidRPr="001052D2" w:rsidRDefault="001052D2" w:rsidP="006F6ECB">
      <w:pPr>
        <w:jc w:val="center"/>
        <w:rPr>
          <w:color w:val="2E74B5" w:themeColor="accent1" w:themeShade="BF"/>
          <w:sz w:val="36"/>
        </w:rPr>
      </w:pPr>
      <w:r>
        <w:rPr>
          <w:color w:val="2E74B5" w:themeColor="accent1" w:themeShade="BF"/>
          <w:sz w:val="36"/>
        </w:rPr>
        <w:t>All answers are given in blue right below the part/number that asks for a response.</w:t>
      </w:r>
    </w:p>
    <w:p w14:paraId="38520592" w14:textId="0953DEC6" w:rsidR="00FA0CD0" w:rsidRDefault="00FA0CD0"/>
    <w:p w14:paraId="71960AB9" w14:textId="77777777" w:rsidR="00D111E4" w:rsidRDefault="00D111E4"/>
    <w:p w14:paraId="2BBBFF2A" w14:textId="34DACA47" w:rsidR="00DC6A86" w:rsidRDefault="00DC6A86" w:rsidP="00DC6A86"/>
    <w:p w14:paraId="4E29EBDC" w14:textId="12E92DE2" w:rsidR="004C4A9D" w:rsidRDefault="004C4A9D" w:rsidP="004C4A9D">
      <w:pPr>
        <w:rPr>
          <w:sz w:val="28"/>
        </w:rPr>
      </w:pPr>
      <w:r>
        <w:rPr>
          <w:sz w:val="28"/>
        </w:rPr>
        <w:t>Part II</w:t>
      </w:r>
      <w:r w:rsidRPr="006C461F">
        <w:rPr>
          <w:sz w:val="28"/>
        </w:rPr>
        <w:t xml:space="preserve"> – </w:t>
      </w:r>
      <w:r>
        <w:rPr>
          <w:sz w:val="28"/>
        </w:rPr>
        <w:t>Functional Testing</w:t>
      </w:r>
    </w:p>
    <w:p w14:paraId="5568F2E1" w14:textId="1691F0F3" w:rsidR="004C4A9D" w:rsidRDefault="00007879" w:rsidP="0097796F">
      <w:pPr>
        <w:pStyle w:val="ListParagraph"/>
        <w:numPr>
          <w:ilvl w:val="0"/>
          <w:numId w:val="1"/>
        </w:numPr>
      </w:pPr>
      <w:r>
        <w:t>Create a functional test plan and procedure to test all functionality, per the requirements. Only a black-box test is required (verification of internal behavior, not visible to user, is not required)</w:t>
      </w:r>
    </w:p>
    <w:p w14:paraId="77D55671" w14:textId="3F30EBD5" w:rsidR="001052D2" w:rsidRPr="00677658" w:rsidRDefault="001052D2" w:rsidP="0097796F">
      <w:pPr>
        <w:pStyle w:val="ListParagraph"/>
        <w:numPr>
          <w:ilvl w:val="1"/>
          <w:numId w:val="4"/>
        </w:numPr>
        <w:rPr>
          <w:color w:val="2E74B5" w:themeColor="accent1" w:themeShade="BF"/>
        </w:rPr>
      </w:pPr>
      <w:r w:rsidRPr="00677658">
        <w:rPr>
          <w:color w:val="2E74B5" w:themeColor="accent1" w:themeShade="BF"/>
        </w:rPr>
        <w:t xml:space="preserve">Startup the </w:t>
      </w:r>
      <w:r w:rsidR="00047701" w:rsidRPr="00677658">
        <w:rPr>
          <w:color w:val="2E74B5" w:themeColor="accent1" w:themeShade="BF"/>
        </w:rPr>
        <w:t>board</w:t>
      </w:r>
    </w:p>
    <w:p w14:paraId="1C95C33E" w14:textId="77337452" w:rsidR="00047701" w:rsidRPr="00677658" w:rsidRDefault="00047701" w:rsidP="0097796F">
      <w:pPr>
        <w:pStyle w:val="ListParagraph"/>
        <w:numPr>
          <w:ilvl w:val="1"/>
          <w:numId w:val="4"/>
        </w:numPr>
        <w:rPr>
          <w:color w:val="2E74B5" w:themeColor="accent1" w:themeShade="BF"/>
        </w:rPr>
      </w:pPr>
      <w:r w:rsidRPr="00677658">
        <w:rPr>
          <w:color w:val="2E74B5" w:themeColor="accent1" w:themeShade="BF"/>
        </w:rPr>
        <w:t xml:space="preserve">Wait 5 seconds, and the LED1 will come on. The LCD will print mph 0, </w:t>
      </w:r>
      <w:proofErr w:type="spellStart"/>
      <w:r w:rsidRPr="00677658">
        <w:rPr>
          <w:color w:val="2E74B5" w:themeColor="accent1" w:themeShade="BF"/>
        </w:rPr>
        <w:t>dir</w:t>
      </w:r>
      <w:proofErr w:type="spellEnd"/>
      <w:r w:rsidRPr="00677658">
        <w:rPr>
          <w:color w:val="2E74B5" w:themeColor="accent1" w:themeShade="BF"/>
        </w:rPr>
        <w:t xml:space="preserve"> straight.</w:t>
      </w:r>
    </w:p>
    <w:p w14:paraId="34B69A22" w14:textId="142413D5" w:rsidR="00047701" w:rsidRPr="00677658" w:rsidRDefault="00047701" w:rsidP="0097796F">
      <w:pPr>
        <w:pStyle w:val="ListParagraph"/>
        <w:numPr>
          <w:ilvl w:val="1"/>
          <w:numId w:val="4"/>
        </w:numPr>
        <w:rPr>
          <w:color w:val="2E74B5" w:themeColor="accent1" w:themeShade="BF"/>
        </w:rPr>
      </w:pPr>
      <w:r w:rsidRPr="00677658">
        <w:rPr>
          <w:color w:val="2E74B5" w:themeColor="accent1" w:themeShade="BF"/>
        </w:rPr>
        <w:t xml:space="preserve">Press either the left/right side of the </w:t>
      </w:r>
      <w:proofErr w:type="spellStart"/>
      <w:r w:rsidRPr="00677658">
        <w:rPr>
          <w:color w:val="2E74B5" w:themeColor="accent1" w:themeShade="BF"/>
        </w:rPr>
        <w:t>capsense</w:t>
      </w:r>
      <w:proofErr w:type="spellEnd"/>
      <w:r w:rsidRPr="00677658">
        <w:rPr>
          <w:color w:val="2E74B5" w:themeColor="accent1" w:themeShade="BF"/>
        </w:rPr>
        <w:t>, LED1 will turn off</w:t>
      </w:r>
      <w:r w:rsidR="003B3CB1" w:rsidRPr="00677658">
        <w:rPr>
          <w:color w:val="2E74B5" w:themeColor="accent1" w:themeShade="BF"/>
        </w:rPr>
        <w:t xml:space="preserve">. The LCD </w:t>
      </w:r>
      <w:proofErr w:type="spellStart"/>
      <w:r w:rsidR="003B3CB1" w:rsidRPr="00677658">
        <w:rPr>
          <w:color w:val="2E74B5" w:themeColor="accent1" w:themeShade="BF"/>
        </w:rPr>
        <w:t>dir</w:t>
      </w:r>
      <w:proofErr w:type="spellEnd"/>
      <w:r w:rsidR="003B3CB1" w:rsidRPr="00677658">
        <w:rPr>
          <w:color w:val="2E74B5" w:themeColor="accent1" w:themeShade="BF"/>
        </w:rPr>
        <w:t xml:space="preserve"> will update</w:t>
      </w:r>
    </w:p>
    <w:p w14:paraId="1AF48B2F" w14:textId="1992D8D5" w:rsidR="00047701" w:rsidRPr="00677658" w:rsidRDefault="00047701" w:rsidP="0097796F">
      <w:pPr>
        <w:pStyle w:val="ListParagraph"/>
        <w:numPr>
          <w:ilvl w:val="1"/>
          <w:numId w:val="4"/>
        </w:numPr>
        <w:rPr>
          <w:color w:val="2E74B5" w:themeColor="accent1" w:themeShade="BF"/>
        </w:rPr>
      </w:pPr>
      <w:r w:rsidRPr="00677658">
        <w:rPr>
          <w:color w:val="2E74B5" w:themeColor="accent1" w:themeShade="BF"/>
        </w:rPr>
        <w:t>Wait 5 seconds, LED1 will turn on.</w:t>
      </w:r>
    </w:p>
    <w:p w14:paraId="31952FCF" w14:textId="2B832ACD" w:rsidR="00047701" w:rsidRPr="00677658" w:rsidRDefault="00047701" w:rsidP="0097796F">
      <w:pPr>
        <w:pStyle w:val="ListParagraph"/>
        <w:numPr>
          <w:ilvl w:val="1"/>
          <w:numId w:val="4"/>
        </w:numPr>
        <w:rPr>
          <w:color w:val="2E74B5" w:themeColor="accent1" w:themeShade="BF"/>
        </w:rPr>
      </w:pPr>
      <w:r w:rsidRPr="00677658">
        <w:rPr>
          <w:color w:val="2E74B5" w:themeColor="accent1" w:themeShade="BF"/>
        </w:rPr>
        <w:t xml:space="preserve">Now press and hold the </w:t>
      </w:r>
      <w:proofErr w:type="gramStart"/>
      <w:r w:rsidRPr="00677658">
        <w:rPr>
          <w:color w:val="2E74B5" w:themeColor="accent1" w:themeShade="BF"/>
        </w:rPr>
        <w:t>far left</w:t>
      </w:r>
      <w:proofErr w:type="gramEnd"/>
      <w:r w:rsidRPr="00677658">
        <w:rPr>
          <w:color w:val="2E74B5" w:themeColor="accent1" w:themeShade="BF"/>
        </w:rPr>
        <w:t xml:space="preserve"> side for 5 seconds. </w:t>
      </w:r>
      <w:r w:rsidR="003770AA" w:rsidRPr="00677658">
        <w:rPr>
          <w:color w:val="2E74B5" w:themeColor="accent1" w:themeShade="BF"/>
        </w:rPr>
        <w:t xml:space="preserve">The LCD will update to say Hard Left, and after 5 seconds the </w:t>
      </w:r>
      <w:r w:rsidRPr="00677658">
        <w:rPr>
          <w:color w:val="2E74B5" w:themeColor="accent1" w:themeShade="BF"/>
        </w:rPr>
        <w:t>LED1 will turn on</w:t>
      </w:r>
      <w:r w:rsidR="003770AA" w:rsidRPr="00677658">
        <w:rPr>
          <w:color w:val="2E74B5" w:themeColor="accent1" w:themeShade="BF"/>
        </w:rPr>
        <w:t>.</w:t>
      </w:r>
    </w:p>
    <w:p w14:paraId="620DCA45" w14:textId="64AE5C52" w:rsidR="00677658" w:rsidRPr="00677658" w:rsidRDefault="00677658" w:rsidP="0097796F">
      <w:pPr>
        <w:pStyle w:val="ListParagraph"/>
        <w:numPr>
          <w:ilvl w:val="1"/>
          <w:numId w:val="4"/>
        </w:numPr>
        <w:rPr>
          <w:color w:val="2E74B5" w:themeColor="accent1" w:themeShade="BF"/>
        </w:rPr>
      </w:pPr>
      <w:r w:rsidRPr="00677658">
        <w:rPr>
          <w:color w:val="2E74B5" w:themeColor="accent1" w:themeShade="BF"/>
        </w:rPr>
        <w:t xml:space="preserve">Now touch the </w:t>
      </w:r>
      <w:proofErr w:type="gramStart"/>
      <w:r w:rsidRPr="00677658">
        <w:rPr>
          <w:color w:val="2E74B5" w:themeColor="accent1" w:themeShade="BF"/>
        </w:rPr>
        <w:t>far left</w:t>
      </w:r>
      <w:proofErr w:type="gramEnd"/>
      <w:r w:rsidRPr="00677658">
        <w:rPr>
          <w:color w:val="2E74B5" w:themeColor="accent1" w:themeShade="BF"/>
        </w:rPr>
        <w:t xml:space="preserve"> side of the slider. The direction will read “Hard Left”</w:t>
      </w:r>
    </w:p>
    <w:p w14:paraId="1018952D" w14:textId="4EE1FF87" w:rsidR="00677658" w:rsidRPr="00677658" w:rsidRDefault="00677658" w:rsidP="0097796F">
      <w:pPr>
        <w:pStyle w:val="ListParagraph"/>
        <w:numPr>
          <w:ilvl w:val="1"/>
          <w:numId w:val="4"/>
        </w:numPr>
        <w:rPr>
          <w:color w:val="2E74B5" w:themeColor="accent1" w:themeShade="BF"/>
        </w:rPr>
      </w:pPr>
      <w:r w:rsidRPr="00677658">
        <w:rPr>
          <w:color w:val="2E74B5" w:themeColor="accent1" w:themeShade="BF"/>
        </w:rPr>
        <w:t>Now touch the near left side. The direction will read “Left”</w:t>
      </w:r>
    </w:p>
    <w:p w14:paraId="62E4A498" w14:textId="5F0F7039" w:rsidR="00677658" w:rsidRPr="00677658" w:rsidRDefault="00677658" w:rsidP="0097796F">
      <w:pPr>
        <w:pStyle w:val="ListParagraph"/>
        <w:numPr>
          <w:ilvl w:val="1"/>
          <w:numId w:val="4"/>
        </w:numPr>
        <w:rPr>
          <w:color w:val="2E74B5" w:themeColor="accent1" w:themeShade="BF"/>
        </w:rPr>
      </w:pPr>
      <w:r w:rsidRPr="00677658">
        <w:rPr>
          <w:color w:val="2E74B5" w:themeColor="accent1" w:themeShade="BF"/>
        </w:rPr>
        <w:t xml:space="preserve">Now touch the near right side. </w:t>
      </w:r>
      <w:r w:rsidRPr="00677658">
        <w:rPr>
          <w:color w:val="2E74B5" w:themeColor="accent1" w:themeShade="BF"/>
        </w:rPr>
        <w:t>The direction will read “</w:t>
      </w:r>
      <w:r w:rsidRPr="00677658">
        <w:rPr>
          <w:color w:val="2E74B5" w:themeColor="accent1" w:themeShade="BF"/>
        </w:rPr>
        <w:t>Right</w:t>
      </w:r>
      <w:r w:rsidRPr="00677658">
        <w:rPr>
          <w:color w:val="2E74B5" w:themeColor="accent1" w:themeShade="BF"/>
        </w:rPr>
        <w:t>”</w:t>
      </w:r>
    </w:p>
    <w:p w14:paraId="39CCF6AB" w14:textId="298DDFF5" w:rsidR="00677658" w:rsidRPr="00677658" w:rsidRDefault="00677658" w:rsidP="0097796F">
      <w:pPr>
        <w:pStyle w:val="ListParagraph"/>
        <w:numPr>
          <w:ilvl w:val="1"/>
          <w:numId w:val="4"/>
        </w:numPr>
        <w:rPr>
          <w:color w:val="2E74B5" w:themeColor="accent1" w:themeShade="BF"/>
        </w:rPr>
      </w:pPr>
      <w:r w:rsidRPr="00677658">
        <w:rPr>
          <w:color w:val="2E74B5" w:themeColor="accent1" w:themeShade="BF"/>
        </w:rPr>
        <w:t xml:space="preserve">Now touch the </w:t>
      </w:r>
      <w:proofErr w:type="gramStart"/>
      <w:r w:rsidRPr="00677658">
        <w:rPr>
          <w:color w:val="2E74B5" w:themeColor="accent1" w:themeShade="BF"/>
        </w:rPr>
        <w:t xml:space="preserve">far </w:t>
      </w:r>
      <w:r w:rsidRPr="00677658">
        <w:rPr>
          <w:color w:val="2E74B5" w:themeColor="accent1" w:themeShade="BF"/>
        </w:rPr>
        <w:t>right</w:t>
      </w:r>
      <w:proofErr w:type="gramEnd"/>
      <w:r w:rsidRPr="00677658">
        <w:rPr>
          <w:color w:val="2E74B5" w:themeColor="accent1" w:themeShade="BF"/>
        </w:rPr>
        <w:t xml:space="preserve"> side of the slider. The direction will read “Hard </w:t>
      </w:r>
      <w:r w:rsidRPr="00677658">
        <w:rPr>
          <w:color w:val="2E74B5" w:themeColor="accent1" w:themeShade="BF"/>
        </w:rPr>
        <w:t>Right</w:t>
      </w:r>
      <w:r w:rsidRPr="00677658">
        <w:rPr>
          <w:color w:val="2E74B5" w:themeColor="accent1" w:themeShade="BF"/>
        </w:rPr>
        <w:t>”</w:t>
      </w:r>
    </w:p>
    <w:p w14:paraId="4F14C79E" w14:textId="00436D2C" w:rsidR="00677658" w:rsidRDefault="00677658" w:rsidP="0097796F">
      <w:pPr>
        <w:pStyle w:val="ListParagraph"/>
        <w:numPr>
          <w:ilvl w:val="1"/>
          <w:numId w:val="4"/>
        </w:numPr>
        <w:rPr>
          <w:color w:val="2E74B5" w:themeColor="accent1" w:themeShade="BF"/>
        </w:rPr>
      </w:pPr>
      <w:r w:rsidRPr="00677658">
        <w:rPr>
          <w:color w:val="2E74B5" w:themeColor="accent1" w:themeShade="BF"/>
        </w:rPr>
        <w:t xml:space="preserve">Now touch </w:t>
      </w:r>
      <w:r>
        <w:rPr>
          <w:color w:val="2E74B5" w:themeColor="accent1" w:themeShade="BF"/>
        </w:rPr>
        <w:t xml:space="preserve">both sides of the slider. The direction will read “Straight”, the same as when you aren’t touching at all. </w:t>
      </w:r>
    </w:p>
    <w:p w14:paraId="35BFEF07" w14:textId="08016EA5" w:rsidR="00E60A33" w:rsidRDefault="00E60A33" w:rsidP="0097796F">
      <w:pPr>
        <w:pStyle w:val="ListParagraph"/>
        <w:numPr>
          <w:ilvl w:val="1"/>
          <w:numId w:val="4"/>
        </w:numPr>
        <w:rPr>
          <w:color w:val="2E74B5" w:themeColor="accent1" w:themeShade="BF"/>
        </w:rPr>
      </w:pPr>
      <w:r>
        <w:rPr>
          <w:color w:val="2E74B5" w:themeColor="accent1" w:themeShade="BF"/>
        </w:rPr>
        <w:t>Now touch the full right side. The direction will read “Right.”</w:t>
      </w:r>
    </w:p>
    <w:p w14:paraId="2D0E70EE" w14:textId="7E81D6EE" w:rsidR="00677658" w:rsidRPr="00677658" w:rsidRDefault="00677658" w:rsidP="0097796F">
      <w:pPr>
        <w:pStyle w:val="ListParagraph"/>
        <w:numPr>
          <w:ilvl w:val="1"/>
          <w:numId w:val="4"/>
        </w:numPr>
        <w:rPr>
          <w:color w:val="2E74B5" w:themeColor="accent1" w:themeShade="BF"/>
        </w:rPr>
      </w:pPr>
      <w:r>
        <w:rPr>
          <w:color w:val="2E74B5" w:themeColor="accent1" w:themeShade="BF"/>
        </w:rPr>
        <w:t xml:space="preserve">Now touch the full right side and only the </w:t>
      </w:r>
      <w:proofErr w:type="gramStart"/>
      <w:r>
        <w:rPr>
          <w:color w:val="2E74B5" w:themeColor="accent1" w:themeShade="BF"/>
        </w:rPr>
        <w:t>far left</w:t>
      </w:r>
      <w:proofErr w:type="gramEnd"/>
      <w:r>
        <w:rPr>
          <w:color w:val="2E74B5" w:themeColor="accent1" w:themeShade="BF"/>
        </w:rPr>
        <w:t xml:space="preserve"> side of the slider. The direction will read “Right”, because you’re more favored towards turning right.</w:t>
      </w:r>
    </w:p>
    <w:p w14:paraId="3D7AD201" w14:textId="16EA2A42" w:rsidR="003770AA" w:rsidRPr="00677658" w:rsidRDefault="003770AA" w:rsidP="0097796F">
      <w:pPr>
        <w:pStyle w:val="ListParagraph"/>
        <w:numPr>
          <w:ilvl w:val="1"/>
          <w:numId w:val="4"/>
        </w:numPr>
        <w:rPr>
          <w:color w:val="2E74B5" w:themeColor="accent1" w:themeShade="BF"/>
        </w:rPr>
      </w:pPr>
      <w:r w:rsidRPr="00677658">
        <w:rPr>
          <w:color w:val="2E74B5" w:themeColor="accent1" w:themeShade="BF"/>
        </w:rPr>
        <w:t>Now push the right pushbutton (</w:t>
      </w:r>
      <w:r w:rsidR="00A15D4C" w:rsidRPr="00677658">
        <w:rPr>
          <w:color w:val="2E74B5" w:themeColor="accent1" w:themeShade="BF"/>
        </w:rPr>
        <w:t>BTN0). The speed will go to 5mph.</w:t>
      </w:r>
    </w:p>
    <w:p w14:paraId="3063F0FB" w14:textId="7113A579" w:rsidR="00A15D4C" w:rsidRPr="00677658" w:rsidRDefault="00A15D4C" w:rsidP="0097796F">
      <w:pPr>
        <w:pStyle w:val="ListParagraph"/>
        <w:numPr>
          <w:ilvl w:val="1"/>
          <w:numId w:val="4"/>
        </w:numPr>
        <w:rPr>
          <w:color w:val="2E74B5" w:themeColor="accent1" w:themeShade="BF"/>
        </w:rPr>
      </w:pPr>
      <w:r w:rsidRPr="00677658">
        <w:rPr>
          <w:color w:val="2E74B5" w:themeColor="accent1" w:themeShade="BF"/>
        </w:rPr>
        <w:t>Now, press the left pushbutton (BTN1). The speed will go back to 0 mph.</w:t>
      </w:r>
    </w:p>
    <w:p w14:paraId="19C00440" w14:textId="4179B07B" w:rsidR="00A15D4C" w:rsidRPr="00677658" w:rsidRDefault="00A15D4C" w:rsidP="0097796F">
      <w:pPr>
        <w:pStyle w:val="ListParagraph"/>
        <w:numPr>
          <w:ilvl w:val="1"/>
          <w:numId w:val="4"/>
        </w:numPr>
        <w:rPr>
          <w:color w:val="2E74B5" w:themeColor="accent1" w:themeShade="BF"/>
        </w:rPr>
      </w:pPr>
      <w:r w:rsidRPr="00677658">
        <w:rPr>
          <w:color w:val="2E74B5" w:themeColor="accent1" w:themeShade="BF"/>
        </w:rPr>
        <w:t>Now, set the speed to 50 mph.</w:t>
      </w:r>
    </w:p>
    <w:p w14:paraId="74743B24" w14:textId="4B1115EE" w:rsidR="00A15D4C" w:rsidRPr="00677658" w:rsidRDefault="00A15D4C" w:rsidP="0097796F">
      <w:pPr>
        <w:pStyle w:val="ListParagraph"/>
        <w:numPr>
          <w:ilvl w:val="1"/>
          <w:numId w:val="4"/>
        </w:numPr>
        <w:rPr>
          <w:color w:val="2E74B5" w:themeColor="accent1" w:themeShade="BF"/>
        </w:rPr>
      </w:pPr>
      <w:r w:rsidRPr="00677658">
        <w:rPr>
          <w:color w:val="2E74B5" w:themeColor="accent1" w:themeShade="BF"/>
        </w:rPr>
        <w:t xml:space="preserve">Press the right side of the </w:t>
      </w:r>
      <w:proofErr w:type="spellStart"/>
      <w:r w:rsidRPr="00677658">
        <w:rPr>
          <w:color w:val="2E74B5" w:themeColor="accent1" w:themeShade="BF"/>
        </w:rPr>
        <w:t>capsense</w:t>
      </w:r>
      <w:proofErr w:type="spellEnd"/>
      <w:r w:rsidRPr="00677658">
        <w:rPr>
          <w:color w:val="2E74B5" w:themeColor="accent1" w:themeShade="BF"/>
        </w:rPr>
        <w:t>. LED0 will turn on.</w:t>
      </w:r>
    </w:p>
    <w:p w14:paraId="69831C28" w14:textId="6D81B22F" w:rsidR="00A15D4C" w:rsidRPr="00677658" w:rsidRDefault="00A15D4C" w:rsidP="0097796F">
      <w:pPr>
        <w:pStyle w:val="ListParagraph"/>
        <w:numPr>
          <w:ilvl w:val="1"/>
          <w:numId w:val="4"/>
        </w:numPr>
        <w:rPr>
          <w:color w:val="2E74B5" w:themeColor="accent1" w:themeShade="BF"/>
        </w:rPr>
      </w:pPr>
      <w:r w:rsidRPr="00677658">
        <w:rPr>
          <w:color w:val="2E74B5" w:themeColor="accent1" w:themeShade="BF"/>
        </w:rPr>
        <w:t>Release, LED0 will turn off.</w:t>
      </w:r>
    </w:p>
    <w:p w14:paraId="239DB760" w14:textId="36D22C14" w:rsidR="00A15D4C" w:rsidRPr="00677658" w:rsidRDefault="00A15D4C" w:rsidP="0097796F">
      <w:pPr>
        <w:pStyle w:val="ListParagraph"/>
        <w:numPr>
          <w:ilvl w:val="1"/>
          <w:numId w:val="4"/>
        </w:numPr>
        <w:rPr>
          <w:color w:val="2E74B5" w:themeColor="accent1" w:themeShade="BF"/>
        </w:rPr>
      </w:pPr>
      <w:r w:rsidRPr="00677658">
        <w:rPr>
          <w:color w:val="2E74B5" w:themeColor="accent1" w:themeShade="BF"/>
        </w:rPr>
        <w:t xml:space="preserve">Press the left side of the </w:t>
      </w:r>
      <w:proofErr w:type="spellStart"/>
      <w:r w:rsidRPr="00677658">
        <w:rPr>
          <w:color w:val="2E74B5" w:themeColor="accent1" w:themeShade="BF"/>
        </w:rPr>
        <w:t>capsense</w:t>
      </w:r>
      <w:proofErr w:type="spellEnd"/>
      <w:r w:rsidRPr="00677658">
        <w:rPr>
          <w:color w:val="2E74B5" w:themeColor="accent1" w:themeShade="BF"/>
        </w:rPr>
        <w:t>. LED0 will turn on.</w:t>
      </w:r>
    </w:p>
    <w:p w14:paraId="37F1BF27" w14:textId="288B0F98" w:rsidR="00A15D4C" w:rsidRPr="00677658" w:rsidRDefault="00A15D4C" w:rsidP="0097796F">
      <w:pPr>
        <w:pStyle w:val="ListParagraph"/>
        <w:numPr>
          <w:ilvl w:val="1"/>
          <w:numId w:val="4"/>
        </w:numPr>
        <w:rPr>
          <w:color w:val="2E74B5" w:themeColor="accent1" w:themeShade="BF"/>
        </w:rPr>
      </w:pPr>
      <w:r w:rsidRPr="00677658">
        <w:rPr>
          <w:color w:val="2E74B5" w:themeColor="accent1" w:themeShade="BF"/>
        </w:rPr>
        <w:t>Now, set the speed to 80 mph. LED0 will turn on.</w:t>
      </w:r>
    </w:p>
    <w:p w14:paraId="79E201C6" w14:textId="0D315A73" w:rsidR="00A15D4C" w:rsidRPr="00677658" w:rsidRDefault="00A15D4C" w:rsidP="0097796F">
      <w:pPr>
        <w:pStyle w:val="ListParagraph"/>
        <w:numPr>
          <w:ilvl w:val="1"/>
          <w:numId w:val="4"/>
        </w:numPr>
        <w:rPr>
          <w:color w:val="2E74B5" w:themeColor="accent1" w:themeShade="BF"/>
        </w:rPr>
      </w:pPr>
      <w:r w:rsidRPr="00677658">
        <w:rPr>
          <w:color w:val="2E74B5" w:themeColor="accent1" w:themeShade="BF"/>
        </w:rPr>
        <w:t xml:space="preserve">Repeat </w:t>
      </w:r>
      <w:r w:rsidR="00713ADE">
        <w:rPr>
          <w:color w:val="2E74B5" w:themeColor="accent1" w:themeShade="BF"/>
        </w:rPr>
        <w:t>X</w:t>
      </w:r>
      <w:r w:rsidRPr="00677658">
        <w:rPr>
          <w:color w:val="2E74B5" w:themeColor="accent1" w:themeShade="BF"/>
        </w:rPr>
        <w:t>V-XI</w:t>
      </w:r>
      <w:r w:rsidR="00713ADE">
        <w:rPr>
          <w:color w:val="2E74B5" w:themeColor="accent1" w:themeShade="BF"/>
        </w:rPr>
        <w:t>X</w:t>
      </w:r>
      <w:r w:rsidRPr="00677658">
        <w:rPr>
          <w:color w:val="2E74B5" w:themeColor="accent1" w:themeShade="BF"/>
        </w:rPr>
        <w:t xml:space="preserve"> using negative speeds instead. The same behavior will result.</w:t>
      </w:r>
    </w:p>
    <w:p w14:paraId="5F48CEDD" w14:textId="77777777" w:rsidR="00A15D4C" w:rsidRPr="00047701" w:rsidRDefault="00A15D4C" w:rsidP="00A15D4C">
      <w:pPr>
        <w:ind w:left="1080"/>
      </w:pPr>
    </w:p>
    <w:p w14:paraId="666AB16E" w14:textId="77777777" w:rsidR="00047701" w:rsidRDefault="00047701" w:rsidP="00047701">
      <w:pPr>
        <w:ind w:left="1080"/>
      </w:pPr>
    </w:p>
    <w:p w14:paraId="0D6D4672" w14:textId="603D5217" w:rsidR="00007879" w:rsidRDefault="00007879" w:rsidP="0097796F">
      <w:pPr>
        <w:pStyle w:val="ListParagraph"/>
        <w:numPr>
          <w:ilvl w:val="0"/>
          <w:numId w:val="1"/>
        </w:numPr>
      </w:pPr>
    </w:p>
    <w:p w14:paraId="294041C7" w14:textId="56ADB747" w:rsidR="004C4A9D" w:rsidRDefault="00007879" w:rsidP="0097796F">
      <w:pPr>
        <w:pStyle w:val="ListParagraph"/>
        <w:numPr>
          <w:ilvl w:val="0"/>
          <w:numId w:val="1"/>
        </w:numPr>
        <w:rPr>
          <w:sz w:val="28"/>
        </w:rPr>
      </w:pPr>
      <w:r>
        <w:t>T</w:t>
      </w:r>
      <w:r w:rsidR="004C4A9D">
        <w:rPr>
          <w:sz w:val="28"/>
        </w:rPr>
        <w:br w:type="page"/>
      </w:r>
    </w:p>
    <w:p w14:paraId="488EE5C7" w14:textId="197CC207" w:rsidR="00DC6A86" w:rsidRDefault="00DC6A86" w:rsidP="00DC6A86">
      <w:pPr>
        <w:rPr>
          <w:sz w:val="28"/>
        </w:rPr>
      </w:pPr>
      <w:r w:rsidRPr="006C461F">
        <w:rPr>
          <w:sz w:val="28"/>
        </w:rPr>
        <w:lastRenderedPageBreak/>
        <w:t>Part II</w:t>
      </w:r>
      <w:r w:rsidR="004C4A9D">
        <w:rPr>
          <w:sz w:val="28"/>
        </w:rPr>
        <w:t>I</w:t>
      </w:r>
      <w:r w:rsidRPr="006C461F">
        <w:rPr>
          <w:sz w:val="28"/>
        </w:rPr>
        <w:t xml:space="preserve"> – </w:t>
      </w:r>
      <w:r w:rsidR="004C4A9D">
        <w:rPr>
          <w:sz w:val="28"/>
        </w:rPr>
        <w:t>System Analysis</w:t>
      </w:r>
    </w:p>
    <w:p w14:paraId="622C4555" w14:textId="45729FD1" w:rsidR="00713ADE" w:rsidRDefault="00713ADE" w:rsidP="00DC6A86">
      <w:pPr>
        <w:rPr>
          <w:color w:val="2E74B5" w:themeColor="accent1" w:themeShade="BF"/>
          <w:sz w:val="28"/>
        </w:rPr>
      </w:pPr>
      <w:r>
        <w:rPr>
          <w:color w:val="2E74B5" w:themeColor="accent1" w:themeShade="BF"/>
          <w:sz w:val="28"/>
        </w:rPr>
        <w:t>**Note to grader**</w:t>
      </w:r>
    </w:p>
    <w:p w14:paraId="5969E70C" w14:textId="5F22C0A7" w:rsidR="00713ADE" w:rsidRPr="00713ADE" w:rsidRDefault="00713ADE" w:rsidP="00DC6A86">
      <w:pPr>
        <w:rPr>
          <w:color w:val="2E74B5" w:themeColor="accent1" w:themeShade="BF"/>
          <w:sz w:val="28"/>
        </w:rPr>
      </w:pPr>
      <w:r>
        <w:rPr>
          <w:color w:val="2E74B5" w:themeColor="accent1" w:themeShade="BF"/>
          <w:sz w:val="28"/>
        </w:rPr>
        <w:t xml:space="preserve">I am one of the people who can’t use </w:t>
      </w:r>
      <w:proofErr w:type="spellStart"/>
      <w:r>
        <w:rPr>
          <w:color w:val="2E74B5" w:themeColor="accent1" w:themeShade="BF"/>
          <w:sz w:val="28"/>
        </w:rPr>
        <w:t>uC</w:t>
      </w:r>
      <w:proofErr w:type="spellEnd"/>
      <w:r>
        <w:rPr>
          <w:color w:val="2E74B5" w:themeColor="accent1" w:themeShade="BF"/>
          <w:sz w:val="28"/>
        </w:rPr>
        <w:t xml:space="preserve"> probe because I have a Mac, and the lab computers are not set up to run </w:t>
      </w:r>
      <w:proofErr w:type="spellStart"/>
      <w:r>
        <w:rPr>
          <w:color w:val="2E74B5" w:themeColor="accent1" w:themeShade="BF"/>
          <w:sz w:val="28"/>
        </w:rPr>
        <w:t>uC</w:t>
      </w:r>
      <w:proofErr w:type="spellEnd"/>
      <w:r>
        <w:rPr>
          <w:color w:val="2E74B5" w:themeColor="accent1" w:themeShade="BF"/>
          <w:sz w:val="28"/>
        </w:rPr>
        <w:t xml:space="preserve"> probe. The image shown below is courtesy of fellow classmate Jacob </w:t>
      </w:r>
      <w:proofErr w:type="spellStart"/>
      <w:r>
        <w:rPr>
          <w:color w:val="2E74B5" w:themeColor="accent1" w:themeShade="BF"/>
          <w:sz w:val="28"/>
        </w:rPr>
        <w:t>Sheiffler</w:t>
      </w:r>
      <w:proofErr w:type="spellEnd"/>
      <w:r>
        <w:rPr>
          <w:color w:val="2E74B5" w:themeColor="accent1" w:themeShade="BF"/>
          <w:sz w:val="28"/>
        </w:rPr>
        <w:t>, for illustrative purposes. My implementation is slightly different</w:t>
      </w:r>
      <w:r w:rsidR="00CA1376">
        <w:rPr>
          <w:color w:val="2E74B5" w:themeColor="accent1" w:themeShade="BF"/>
          <w:sz w:val="28"/>
        </w:rPr>
        <w:t xml:space="preserve">, but it can be assumed we would see a similar thing. Information from </w:t>
      </w:r>
      <w:proofErr w:type="spellStart"/>
      <w:r w:rsidR="00CA1376">
        <w:rPr>
          <w:color w:val="2E74B5" w:themeColor="accent1" w:themeShade="BF"/>
          <w:sz w:val="28"/>
        </w:rPr>
        <w:t>Segger</w:t>
      </w:r>
      <w:proofErr w:type="spellEnd"/>
      <w:r w:rsidR="00CA1376">
        <w:rPr>
          <w:color w:val="2E74B5" w:themeColor="accent1" w:themeShade="BF"/>
          <w:sz w:val="28"/>
        </w:rPr>
        <w:t xml:space="preserve"> </w:t>
      </w:r>
      <w:proofErr w:type="spellStart"/>
      <w:r w:rsidR="00CA1376">
        <w:rPr>
          <w:color w:val="2E74B5" w:themeColor="accent1" w:themeShade="BF"/>
          <w:sz w:val="28"/>
        </w:rPr>
        <w:t>SystemView</w:t>
      </w:r>
      <w:proofErr w:type="spellEnd"/>
      <w:r w:rsidR="00CA1376">
        <w:rPr>
          <w:color w:val="2E74B5" w:themeColor="accent1" w:themeShade="BF"/>
          <w:sz w:val="28"/>
        </w:rPr>
        <w:t xml:space="preserve"> confirms the operation of my tasks.</w:t>
      </w:r>
    </w:p>
    <w:p w14:paraId="370386FA" w14:textId="77777777" w:rsidR="00F310BC" w:rsidRDefault="00F310BC" w:rsidP="0097796F">
      <w:pPr>
        <w:pStyle w:val="ListParagraph"/>
        <w:numPr>
          <w:ilvl w:val="0"/>
          <w:numId w:val="3"/>
        </w:numPr>
      </w:pPr>
      <w:proofErr w:type="spellStart"/>
      <w:r>
        <w:t>Micrium</w:t>
      </w:r>
      <w:proofErr w:type="spellEnd"/>
      <w:r>
        <w:t xml:space="preserve"> </w:t>
      </w:r>
      <w:proofErr w:type="spellStart"/>
      <w:r>
        <w:t>uC</w:t>
      </w:r>
      <w:proofErr w:type="spellEnd"/>
      <w:r>
        <w:t>-Probe</w:t>
      </w:r>
    </w:p>
    <w:p w14:paraId="2AAD1EC4" w14:textId="38DD5374" w:rsidR="006E0445" w:rsidRDefault="006E0445" w:rsidP="0097796F">
      <w:pPr>
        <w:pStyle w:val="ListParagraph"/>
        <w:numPr>
          <w:ilvl w:val="1"/>
          <w:numId w:val="3"/>
        </w:numPr>
      </w:pPr>
    </w:p>
    <w:p w14:paraId="5AC7840F" w14:textId="1DD74DB4" w:rsidR="000378E6" w:rsidRDefault="000378E6" w:rsidP="0097796F">
      <w:pPr>
        <w:pStyle w:val="ListParagraph"/>
        <w:numPr>
          <w:ilvl w:val="1"/>
          <w:numId w:val="3"/>
        </w:numPr>
      </w:pPr>
    </w:p>
    <w:p w14:paraId="77618599" w14:textId="67CCAD95" w:rsidR="00D0759D" w:rsidRDefault="00D0759D" w:rsidP="0097796F">
      <w:pPr>
        <w:pStyle w:val="ListParagraph"/>
        <w:numPr>
          <w:ilvl w:val="1"/>
          <w:numId w:val="3"/>
        </w:numPr>
      </w:pPr>
    </w:p>
    <w:p w14:paraId="66877799" w14:textId="322C1A00" w:rsidR="00D0759D" w:rsidRDefault="00D0759D" w:rsidP="0097796F">
      <w:pPr>
        <w:pStyle w:val="ListParagraph"/>
        <w:numPr>
          <w:ilvl w:val="1"/>
          <w:numId w:val="3"/>
        </w:numPr>
      </w:pPr>
    </w:p>
    <w:p w14:paraId="0D04D6DF" w14:textId="60EE48EA" w:rsidR="003D0E9C" w:rsidRDefault="003D0E9C" w:rsidP="0097796F">
      <w:pPr>
        <w:pStyle w:val="ListParagraph"/>
        <w:numPr>
          <w:ilvl w:val="1"/>
          <w:numId w:val="3"/>
        </w:numPr>
      </w:pPr>
    </w:p>
    <w:p w14:paraId="64ADF552" w14:textId="30702DD3" w:rsidR="00215456" w:rsidRDefault="00215456" w:rsidP="0097796F">
      <w:pPr>
        <w:pStyle w:val="ListParagraph"/>
        <w:numPr>
          <w:ilvl w:val="1"/>
          <w:numId w:val="3"/>
        </w:numPr>
      </w:pPr>
      <w:r>
        <w:t>Press one of the pus</w:t>
      </w:r>
      <w:r w:rsidR="00107A41">
        <w:t>h</w:t>
      </w:r>
      <w:r>
        <w:t>buttons</w:t>
      </w:r>
      <w:r w:rsidR="00107A41">
        <w:t>.</w:t>
      </w:r>
      <w:r>
        <w:t xml:space="preserve"> Which tasks are awakened?</w:t>
      </w:r>
      <w:r w:rsidR="0002283D">
        <w:t xml:space="preserve"> Record the number of context switches that occur.</w:t>
      </w:r>
    </w:p>
    <w:p w14:paraId="5A9AB1F2" w14:textId="695362D4" w:rsidR="00713ADE" w:rsidRPr="00713ADE" w:rsidRDefault="00713ADE" w:rsidP="0097796F">
      <w:pPr>
        <w:pStyle w:val="ListParagraph"/>
        <w:numPr>
          <w:ilvl w:val="2"/>
          <w:numId w:val="3"/>
        </w:numPr>
      </w:pPr>
      <w:r>
        <w:rPr>
          <w:color w:val="2E74B5" w:themeColor="accent1" w:themeShade="BF"/>
        </w:rPr>
        <w:t>The monitor task is awakened, after the scheduler of course.</w:t>
      </w:r>
    </w:p>
    <w:p w14:paraId="3F035EEB" w14:textId="21717AB2" w:rsidR="00713ADE" w:rsidRDefault="00713ADE" w:rsidP="0097796F">
      <w:pPr>
        <w:pStyle w:val="ListParagraph"/>
        <w:numPr>
          <w:ilvl w:val="2"/>
          <w:numId w:val="3"/>
        </w:numPr>
      </w:pPr>
      <w:r>
        <w:rPr>
          <w:color w:val="2E74B5" w:themeColor="accent1" w:themeShade="BF"/>
        </w:rPr>
        <w:t xml:space="preserve">I’m unsure of the context switches because I don’t have </w:t>
      </w:r>
      <w:proofErr w:type="spellStart"/>
      <w:r>
        <w:rPr>
          <w:color w:val="2E74B5" w:themeColor="accent1" w:themeShade="BF"/>
        </w:rPr>
        <w:t>uC</w:t>
      </w:r>
      <w:proofErr w:type="spellEnd"/>
      <w:r>
        <w:rPr>
          <w:color w:val="2E74B5" w:themeColor="accent1" w:themeShade="BF"/>
        </w:rPr>
        <w:t xml:space="preserve"> Probe</w:t>
      </w:r>
    </w:p>
    <w:p w14:paraId="0DC50A7F" w14:textId="5345AEE4" w:rsidR="00215456" w:rsidRDefault="00215456" w:rsidP="0097796F">
      <w:pPr>
        <w:pStyle w:val="ListParagraph"/>
        <w:numPr>
          <w:ilvl w:val="1"/>
          <w:numId w:val="3"/>
        </w:numPr>
      </w:pPr>
      <w:r>
        <w:t>Tou</w:t>
      </w:r>
      <w:r w:rsidR="00F310BC">
        <w:t>ch one side of the touch slider.</w:t>
      </w:r>
      <w:r>
        <w:t xml:space="preserve"> Which tasks are awakened?</w:t>
      </w:r>
      <w:r w:rsidR="0002283D">
        <w:t xml:space="preserve"> Record the number of context switches that occur.</w:t>
      </w:r>
    </w:p>
    <w:p w14:paraId="33535412" w14:textId="378897E3" w:rsidR="00CA1376" w:rsidRDefault="00CA1376" w:rsidP="0097796F">
      <w:pPr>
        <w:pStyle w:val="ListParagraph"/>
        <w:numPr>
          <w:ilvl w:val="2"/>
          <w:numId w:val="3"/>
        </w:numPr>
      </w:pPr>
      <w:r>
        <w:rPr>
          <w:color w:val="2E74B5" w:themeColor="accent1" w:themeShade="BF"/>
        </w:rPr>
        <w:t>The LCD Task and the Monitor Task are awakened. I have the LCD task set to a higher priority, so it is called first, but then immediately after the monitor is called.</w:t>
      </w:r>
    </w:p>
    <w:p w14:paraId="2654699E" w14:textId="0E37B868" w:rsidR="00215456" w:rsidRDefault="00215456" w:rsidP="0097796F">
      <w:pPr>
        <w:pStyle w:val="ListParagraph"/>
        <w:numPr>
          <w:ilvl w:val="1"/>
          <w:numId w:val="3"/>
        </w:numPr>
      </w:pPr>
      <w:r>
        <w:t xml:space="preserve">Do the number of context switches recorded above match your expectations? </w:t>
      </w:r>
      <w:r w:rsidR="005E5A58">
        <w:t>Explain.</w:t>
      </w:r>
    </w:p>
    <w:p w14:paraId="0AAA3890" w14:textId="4C14CB75" w:rsidR="00CA1376" w:rsidRDefault="00CA1376" w:rsidP="0097796F">
      <w:pPr>
        <w:pStyle w:val="ListParagraph"/>
        <w:numPr>
          <w:ilvl w:val="2"/>
          <w:numId w:val="3"/>
        </w:numPr>
      </w:pPr>
      <w:r>
        <w:rPr>
          <w:color w:val="2E74B5" w:themeColor="accent1" w:themeShade="BF"/>
        </w:rPr>
        <w:t xml:space="preserve">Again, I don’t have access to this data because of the reasons listed above. Please refer to the </w:t>
      </w:r>
      <w:proofErr w:type="spellStart"/>
      <w:r>
        <w:rPr>
          <w:color w:val="2E74B5" w:themeColor="accent1" w:themeShade="BF"/>
        </w:rPr>
        <w:t>Segger</w:t>
      </w:r>
      <w:proofErr w:type="spellEnd"/>
      <w:r>
        <w:rPr>
          <w:color w:val="2E74B5" w:themeColor="accent1" w:themeShade="BF"/>
        </w:rPr>
        <w:t xml:space="preserve"> </w:t>
      </w:r>
      <w:proofErr w:type="spellStart"/>
      <w:r>
        <w:rPr>
          <w:color w:val="2E74B5" w:themeColor="accent1" w:themeShade="BF"/>
        </w:rPr>
        <w:t>SystemView</w:t>
      </w:r>
      <w:proofErr w:type="spellEnd"/>
      <w:r>
        <w:rPr>
          <w:color w:val="2E74B5" w:themeColor="accent1" w:themeShade="BF"/>
        </w:rPr>
        <w:t xml:space="preserve"> responses, as it is no fault of my own that the lab computers don’t have the correct SDK to run </w:t>
      </w:r>
      <w:proofErr w:type="spellStart"/>
      <w:r>
        <w:rPr>
          <w:color w:val="2E74B5" w:themeColor="accent1" w:themeShade="BF"/>
        </w:rPr>
        <w:t>uC</w:t>
      </w:r>
      <w:proofErr w:type="spellEnd"/>
      <w:r>
        <w:rPr>
          <w:color w:val="2E74B5" w:themeColor="accent1" w:themeShade="BF"/>
        </w:rPr>
        <w:t xml:space="preserve"> Probe.</w:t>
      </w:r>
    </w:p>
    <w:p w14:paraId="0DAEA1EB" w14:textId="2ED7CA77" w:rsidR="00F310BC" w:rsidRDefault="007050C1" w:rsidP="0097796F">
      <w:pPr>
        <w:pStyle w:val="ListParagraph"/>
        <w:numPr>
          <w:ilvl w:val="1"/>
          <w:numId w:val="3"/>
        </w:numPr>
      </w:pPr>
      <w:r>
        <w:t>Save a screenshot of the application, showing the Task(s) tab.</w:t>
      </w:r>
    </w:p>
    <w:p w14:paraId="277F0C47" w14:textId="7106EB76" w:rsidR="00713ADE" w:rsidRDefault="00713ADE" w:rsidP="00713ADE">
      <w:r>
        <w:rPr>
          <w:noProof/>
        </w:rPr>
        <w:drawing>
          <wp:inline distT="0" distB="0" distL="0" distR="0" wp14:anchorId="293563BC" wp14:editId="4E0D4777">
            <wp:extent cx="5943600" cy="246126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Prob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61260"/>
                    </a:xfrm>
                    <a:prstGeom prst="rect">
                      <a:avLst/>
                    </a:prstGeom>
                  </pic:spPr>
                </pic:pic>
              </a:graphicData>
            </a:graphic>
          </wp:inline>
        </w:drawing>
      </w:r>
    </w:p>
    <w:p w14:paraId="3184011C" w14:textId="1F7AE227" w:rsidR="00573CAD" w:rsidRPr="00573CAD" w:rsidRDefault="00573CAD" w:rsidP="00713ADE">
      <w:pPr>
        <w:rPr>
          <w:color w:val="2E74B5" w:themeColor="accent1" w:themeShade="BF"/>
        </w:rPr>
      </w:pPr>
      <w:r>
        <w:rPr>
          <w:color w:val="2E74B5" w:themeColor="accent1" w:themeShade="BF"/>
        </w:rPr>
        <w:t xml:space="preserve">This image is courtesy of Jacob </w:t>
      </w:r>
      <w:proofErr w:type="spellStart"/>
      <w:r>
        <w:rPr>
          <w:color w:val="2E74B5" w:themeColor="accent1" w:themeShade="BF"/>
        </w:rPr>
        <w:t>Scheiffler</w:t>
      </w:r>
      <w:proofErr w:type="spellEnd"/>
      <w:r>
        <w:rPr>
          <w:color w:val="2E74B5" w:themeColor="accent1" w:themeShade="BF"/>
        </w:rPr>
        <w:t>, as mentioned above.</w:t>
      </w:r>
      <w:bookmarkStart w:id="0" w:name="_GoBack"/>
      <w:bookmarkEnd w:id="0"/>
    </w:p>
    <w:p w14:paraId="590052CD" w14:textId="6705E9B6" w:rsidR="004D2263" w:rsidRPr="00F310BC" w:rsidRDefault="004D2263" w:rsidP="0097796F">
      <w:pPr>
        <w:pStyle w:val="ListParagraph"/>
        <w:numPr>
          <w:ilvl w:val="0"/>
          <w:numId w:val="3"/>
        </w:numPr>
      </w:pPr>
      <w:proofErr w:type="spellStart"/>
      <w:r w:rsidRPr="00F310BC">
        <w:lastRenderedPageBreak/>
        <w:t>Segger</w:t>
      </w:r>
      <w:proofErr w:type="spellEnd"/>
      <w:r w:rsidRPr="00F310BC">
        <w:t xml:space="preserve"> </w:t>
      </w:r>
      <w:proofErr w:type="spellStart"/>
      <w:r w:rsidR="00F310BC" w:rsidRPr="00F310BC">
        <w:t>SystemView</w:t>
      </w:r>
      <w:proofErr w:type="spellEnd"/>
    </w:p>
    <w:p w14:paraId="01310A46" w14:textId="6FDC140D" w:rsidR="00D17877" w:rsidRDefault="00D17877" w:rsidP="0097796F">
      <w:pPr>
        <w:pStyle w:val="ListParagraph"/>
        <w:numPr>
          <w:ilvl w:val="0"/>
          <w:numId w:val="2"/>
        </w:numPr>
      </w:pPr>
    </w:p>
    <w:p w14:paraId="597F9D93" w14:textId="11DE01D1" w:rsidR="004D2263" w:rsidRDefault="004D2263" w:rsidP="0097796F">
      <w:pPr>
        <w:pStyle w:val="ListParagraph"/>
        <w:numPr>
          <w:ilvl w:val="0"/>
          <w:numId w:val="2"/>
        </w:numPr>
      </w:pPr>
    </w:p>
    <w:p w14:paraId="401B957F" w14:textId="230FB0B9" w:rsidR="00E55609" w:rsidRDefault="00E55609" w:rsidP="0097796F">
      <w:pPr>
        <w:pStyle w:val="ListParagraph"/>
        <w:numPr>
          <w:ilvl w:val="0"/>
          <w:numId w:val="2"/>
        </w:numPr>
      </w:pPr>
    </w:p>
    <w:p w14:paraId="238D0AD1" w14:textId="2BFB80CD" w:rsidR="00A82F00" w:rsidRDefault="00016FAF" w:rsidP="0097796F">
      <w:pPr>
        <w:pStyle w:val="ListParagraph"/>
        <w:numPr>
          <w:ilvl w:val="0"/>
          <w:numId w:val="2"/>
        </w:numPr>
      </w:pPr>
      <w:r>
        <w:t>Check the scheduling of each task</w:t>
      </w:r>
      <w:r w:rsidR="00A82F00">
        <w:t>.</w:t>
      </w:r>
      <w:r>
        <w:t xml:space="preserve"> Is each task scheduled as expected?</w:t>
      </w:r>
      <w:r w:rsidR="005E5A58">
        <w:t xml:space="preserve"> Explain.</w:t>
      </w:r>
    </w:p>
    <w:p w14:paraId="6A88F8E9" w14:textId="60AA8E22" w:rsidR="00CA1376" w:rsidRPr="00CA1376" w:rsidRDefault="00CA1376" w:rsidP="0097796F">
      <w:pPr>
        <w:pStyle w:val="ListParagraph"/>
        <w:numPr>
          <w:ilvl w:val="1"/>
          <w:numId w:val="2"/>
        </w:numPr>
      </w:pPr>
      <w:proofErr w:type="gramStart"/>
      <w:r>
        <w:rPr>
          <w:color w:val="2E74B5" w:themeColor="accent1" w:themeShade="BF"/>
        </w:rPr>
        <w:t>Yes</w:t>
      </w:r>
      <w:proofErr w:type="gramEnd"/>
      <w:r>
        <w:rPr>
          <w:color w:val="2E74B5" w:themeColor="accent1" w:themeShade="BF"/>
        </w:rPr>
        <w:t xml:space="preserve"> the scheduling is as expected. The buttons wake up the speed setpoint task, which are nominally running at 0 Hz (waiting for input). The Speed setpoint task in turn wakes up the monitor task which in turn wakes up the LED task. </w:t>
      </w:r>
    </w:p>
    <w:p w14:paraId="0A1B954F" w14:textId="299EE884" w:rsidR="00CA1376" w:rsidRPr="00CA1376" w:rsidRDefault="00CA1376" w:rsidP="0097796F">
      <w:pPr>
        <w:pStyle w:val="ListParagraph"/>
        <w:numPr>
          <w:ilvl w:val="1"/>
          <w:numId w:val="2"/>
        </w:numPr>
      </w:pPr>
      <w:r>
        <w:rPr>
          <w:color w:val="2E74B5" w:themeColor="accent1" w:themeShade="BF"/>
        </w:rPr>
        <w:t>The direction task does a similar thing, waking up the monitor task, and then the LED task</w:t>
      </w:r>
    </w:p>
    <w:p w14:paraId="504ACB98" w14:textId="1D3E0A8E" w:rsidR="00CA1376" w:rsidRDefault="00CA1376" w:rsidP="0097796F">
      <w:pPr>
        <w:pStyle w:val="ListParagraph"/>
        <w:numPr>
          <w:ilvl w:val="1"/>
          <w:numId w:val="2"/>
        </w:numPr>
      </w:pPr>
      <w:r>
        <w:rPr>
          <w:color w:val="2E74B5" w:themeColor="accent1" w:themeShade="BF"/>
        </w:rPr>
        <w:t xml:space="preserve">The LCD task is periodically </w:t>
      </w:r>
    </w:p>
    <w:p w14:paraId="5D029104" w14:textId="4DFEDD00" w:rsidR="00016FAF" w:rsidRDefault="005E5A58" w:rsidP="0097796F">
      <w:pPr>
        <w:pStyle w:val="ListParagraph"/>
        <w:numPr>
          <w:ilvl w:val="0"/>
          <w:numId w:val="2"/>
        </w:numPr>
      </w:pPr>
      <w:r>
        <w:t>Record a screen</w:t>
      </w:r>
      <w:r w:rsidR="00016FAF">
        <w:t>shot of the events leading up to the scheduling of each task.</w:t>
      </w:r>
    </w:p>
    <w:p w14:paraId="6FDBE259" w14:textId="77777777" w:rsidR="008B0310" w:rsidRDefault="008B0310" w:rsidP="008B0310"/>
    <w:p w14:paraId="46D105E3" w14:textId="77777777" w:rsidR="005C781C" w:rsidRDefault="005C781C" w:rsidP="007D47D1">
      <w:pPr>
        <w:rPr>
          <w:sz w:val="28"/>
        </w:rPr>
      </w:pPr>
      <w:r>
        <w:rPr>
          <w:noProof/>
          <w:sz w:val="28"/>
        </w:rPr>
        <w:drawing>
          <wp:inline distT="0" distB="0" distL="0" distR="0" wp14:anchorId="6360EF5D" wp14:editId="238E70F8">
            <wp:extent cx="5943600" cy="95631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08 at 11.42.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56310"/>
                    </a:xfrm>
                    <a:prstGeom prst="rect">
                      <a:avLst/>
                    </a:prstGeom>
                  </pic:spPr>
                </pic:pic>
              </a:graphicData>
            </a:graphic>
          </wp:inline>
        </w:drawing>
      </w:r>
    </w:p>
    <w:p w14:paraId="15F813FA" w14:textId="5C995D93" w:rsidR="005C781C" w:rsidRPr="005C781C" w:rsidRDefault="005C781C" w:rsidP="007D47D1">
      <w:pPr>
        <w:rPr>
          <w:color w:val="2E74B5" w:themeColor="accent1" w:themeShade="BF"/>
          <w:sz w:val="28"/>
        </w:rPr>
      </w:pPr>
      <w:r>
        <w:rPr>
          <w:color w:val="2E74B5" w:themeColor="accent1" w:themeShade="BF"/>
          <w:sz w:val="28"/>
        </w:rPr>
        <w:t>The above image shows the speed setpoint task being triggered. The next task to be awakened by the scheduler is the monitor task (purple), and then the LED task, just as expected.</w:t>
      </w:r>
    </w:p>
    <w:p w14:paraId="021919C0" w14:textId="17FD8A55" w:rsidR="005C781C" w:rsidRDefault="005C781C" w:rsidP="007D47D1">
      <w:pPr>
        <w:rPr>
          <w:sz w:val="28"/>
        </w:rPr>
      </w:pPr>
    </w:p>
    <w:p w14:paraId="74B09F77" w14:textId="77777777" w:rsidR="005C781C" w:rsidRDefault="005C781C" w:rsidP="007D47D1">
      <w:pPr>
        <w:rPr>
          <w:sz w:val="28"/>
        </w:rPr>
      </w:pPr>
    </w:p>
    <w:p w14:paraId="4D9508B3" w14:textId="6923163D" w:rsidR="005C781C" w:rsidRDefault="005C781C" w:rsidP="007D47D1">
      <w:pPr>
        <w:rPr>
          <w:sz w:val="28"/>
        </w:rPr>
      </w:pPr>
      <w:r>
        <w:rPr>
          <w:noProof/>
          <w:sz w:val="28"/>
        </w:rPr>
        <w:drawing>
          <wp:inline distT="0" distB="0" distL="0" distR="0" wp14:anchorId="63391DD1" wp14:editId="776DFD74">
            <wp:extent cx="5943600" cy="69596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8 at 11.43.0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5960"/>
                    </a:xfrm>
                    <a:prstGeom prst="rect">
                      <a:avLst/>
                    </a:prstGeom>
                  </pic:spPr>
                </pic:pic>
              </a:graphicData>
            </a:graphic>
          </wp:inline>
        </w:drawing>
      </w:r>
    </w:p>
    <w:p w14:paraId="7709A95F" w14:textId="2D993C72" w:rsidR="005C781C" w:rsidRPr="005C781C" w:rsidRDefault="005C781C" w:rsidP="005C781C">
      <w:pPr>
        <w:rPr>
          <w:color w:val="2E74B5" w:themeColor="accent1" w:themeShade="BF"/>
          <w:sz w:val="28"/>
        </w:rPr>
      </w:pPr>
      <w:r>
        <w:rPr>
          <w:color w:val="2E74B5" w:themeColor="accent1" w:themeShade="BF"/>
          <w:sz w:val="28"/>
        </w:rPr>
        <w:t xml:space="preserve">The above image shows the </w:t>
      </w:r>
      <w:r>
        <w:rPr>
          <w:color w:val="2E74B5" w:themeColor="accent1" w:themeShade="BF"/>
          <w:sz w:val="28"/>
        </w:rPr>
        <w:t xml:space="preserve">Direction </w:t>
      </w:r>
      <w:r>
        <w:rPr>
          <w:color w:val="2E74B5" w:themeColor="accent1" w:themeShade="BF"/>
          <w:sz w:val="28"/>
        </w:rPr>
        <w:t xml:space="preserve">task being triggered. The next task to be awakened by the scheduler is the </w:t>
      </w:r>
      <w:r>
        <w:rPr>
          <w:color w:val="2E74B5" w:themeColor="accent1" w:themeShade="BF"/>
          <w:sz w:val="28"/>
        </w:rPr>
        <w:t xml:space="preserve">LCD task, but this is coincidental, because the LCD task is a periodic task using </w:t>
      </w:r>
      <w:proofErr w:type="spellStart"/>
      <w:proofErr w:type="gramStart"/>
      <w:r>
        <w:rPr>
          <w:color w:val="2E74B5" w:themeColor="accent1" w:themeShade="BF"/>
          <w:sz w:val="28"/>
        </w:rPr>
        <w:t>OSTimeDly</w:t>
      </w:r>
      <w:proofErr w:type="spellEnd"/>
      <w:r>
        <w:rPr>
          <w:color w:val="2E74B5" w:themeColor="accent1" w:themeShade="BF"/>
          <w:sz w:val="28"/>
        </w:rPr>
        <w:t>, and</w:t>
      </w:r>
      <w:proofErr w:type="gramEnd"/>
      <w:r>
        <w:rPr>
          <w:color w:val="2E74B5" w:themeColor="accent1" w:themeShade="BF"/>
          <w:sz w:val="28"/>
        </w:rPr>
        <w:t xml:space="preserve"> is not awoken by the direction task. The </w:t>
      </w:r>
      <w:r>
        <w:rPr>
          <w:color w:val="2E74B5" w:themeColor="accent1" w:themeShade="BF"/>
          <w:sz w:val="28"/>
        </w:rPr>
        <w:t>monitor task (purple)</w:t>
      </w:r>
      <w:r>
        <w:rPr>
          <w:color w:val="2E74B5" w:themeColor="accent1" w:themeShade="BF"/>
          <w:sz w:val="28"/>
        </w:rPr>
        <w:t xml:space="preserve"> is awakened by the direction task, but the LCD has a higher priority in my implementation. A</w:t>
      </w:r>
      <w:r>
        <w:rPr>
          <w:color w:val="2E74B5" w:themeColor="accent1" w:themeShade="BF"/>
          <w:sz w:val="28"/>
        </w:rPr>
        <w:t>nd then the LED task, just as expected.</w:t>
      </w:r>
    </w:p>
    <w:p w14:paraId="2EFE807D" w14:textId="77777777" w:rsidR="005C781C" w:rsidRDefault="005C781C" w:rsidP="007D47D1">
      <w:pPr>
        <w:rPr>
          <w:sz w:val="28"/>
        </w:rPr>
      </w:pPr>
    </w:p>
    <w:p w14:paraId="6CB5CFD0" w14:textId="77777777" w:rsidR="005C781C" w:rsidRDefault="005C781C" w:rsidP="007D47D1">
      <w:pPr>
        <w:rPr>
          <w:sz w:val="28"/>
        </w:rPr>
      </w:pPr>
    </w:p>
    <w:p w14:paraId="7E014AC3" w14:textId="6AB0A380" w:rsidR="003F5EDD" w:rsidRDefault="005C781C" w:rsidP="007D47D1">
      <w:pPr>
        <w:rPr>
          <w:sz w:val="28"/>
        </w:rPr>
      </w:pPr>
      <w:r>
        <w:rPr>
          <w:noProof/>
          <w:sz w:val="28"/>
        </w:rPr>
        <w:drawing>
          <wp:inline distT="0" distB="0" distL="0" distR="0" wp14:anchorId="5F2913D6" wp14:editId="5DE372D4">
            <wp:extent cx="5943600" cy="614680"/>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8 at 11.44.55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14680"/>
                    </a:xfrm>
                    <a:prstGeom prst="rect">
                      <a:avLst/>
                    </a:prstGeom>
                  </pic:spPr>
                </pic:pic>
              </a:graphicData>
            </a:graphic>
          </wp:inline>
        </w:drawing>
      </w:r>
    </w:p>
    <w:p w14:paraId="157D4749" w14:textId="6F6D1D8C" w:rsidR="005C781C" w:rsidRPr="005C781C" w:rsidRDefault="005C781C" w:rsidP="007D47D1">
      <w:pPr>
        <w:rPr>
          <w:color w:val="2E74B5" w:themeColor="accent1" w:themeShade="BF"/>
          <w:sz w:val="28"/>
        </w:rPr>
      </w:pPr>
      <w:r>
        <w:rPr>
          <w:color w:val="2E74B5" w:themeColor="accent1" w:themeShade="BF"/>
          <w:sz w:val="28"/>
        </w:rPr>
        <w:t>Above is when a change is detected by the direction task. The LCD awakens (higher priority than the others), recognizes the change, and writes to the screen. As you can see, this takes a while!!</w:t>
      </w:r>
    </w:p>
    <w:sectPr w:rsidR="005C781C" w:rsidRPr="005C781C" w:rsidSect="00602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FECC1" w14:textId="77777777" w:rsidR="0097796F" w:rsidRDefault="0097796F" w:rsidP="001B57BB">
      <w:r>
        <w:separator/>
      </w:r>
    </w:p>
  </w:endnote>
  <w:endnote w:type="continuationSeparator" w:id="0">
    <w:p w14:paraId="0FB5EC61" w14:textId="77777777" w:rsidR="0097796F" w:rsidRDefault="0097796F" w:rsidP="001B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64910" w14:textId="77777777" w:rsidR="0097796F" w:rsidRDefault="0097796F" w:rsidP="001B57BB">
      <w:r>
        <w:separator/>
      </w:r>
    </w:p>
  </w:footnote>
  <w:footnote w:type="continuationSeparator" w:id="0">
    <w:p w14:paraId="75CD9449" w14:textId="77777777" w:rsidR="0097796F" w:rsidRDefault="0097796F" w:rsidP="001B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46E"/>
    <w:multiLevelType w:val="hybridMultilevel"/>
    <w:tmpl w:val="AD58743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A5DFB"/>
    <w:multiLevelType w:val="hybridMultilevel"/>
    <w:tmpl w:val="4740B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251033"/>
    <w:multiLevelType w:val="hybridMultilevel"/>
    <w:tmpl w:val="3B52280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D5C61"/>
    <w:multiLevelType w:val="hybridMultilevel"/>
    <w:tmpl w:val="F7A4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CD0"/>
    <w:rsid w:val="0000136A"/>
    <w:rsid w:val="000023B3"/>
    <w:rsid w:val="00006E1C"/>
    <w:rsid w:val="00007879"/>
    <w:rsid w:val="00007DE2"/>
    <w:rsid w:val="00010011"/>
    <w:rsid w:val="000126F9"/>
    <w:rsid w:val="00016FAF"/>
    <w:rsid w:val="00021EF8"/>
    <w:rsid w:val="0002283D"/>
    <w:rsid w:val="000309A6"/>
    <w:rsid w:val="000378E6"/>
    <w:rsid w:val="00041934"/>
    <w:rsid w:val="000444B3"/>
    <w:rsid w:val="00047701"/>
    <w:rsid w:val="00054B04"/>
    <w:rsid w:val="000550A9"/>
    <w:rsid w:val="000570CF"/>
    <w:rsid w:val="00064BD9"/>
    <w:rsid w:val="000660A7"/>
    <w:rsid w:val="00066757"/>
    <w:rsid w:val="000700A2"/>
    <w:rsid w:val="00071592"/>
    <w:rsid w:val="000765A4"/>
    <w:rsid w:val="00087262"/>
    <w:rsid w:val="00087CCA"/>
    <w:rsid w:val="0009066F"/>
    <w:rsid w:val="00097809"/>
    <w:rsid w:val="000C07A8"/>
    <w:rsid w:val="000C08F9"/>
    <w:rsid w:val="000C38CB"/>
    <w:rsid w:val="000C4AAF"/>
    <w:rsid w:val="000C4B6D"/>
    <w:rsid w:val="000C63ED"/>
    <w:rsid w:val="000D49D3"/>
    <w:rsid w:val="000D6279"/>
    <w:rsid w:val="000D757E"/>
    <w:rsid w:val="000D7E82"/>
    <w:rsid w:val="000E1161"/>
    <w:rsid w:val="000E27E1"/>
    <w:rsid w:val="000E4389"/>
    <w:rsid w:val="000E7067"/>
    <w:rsid w:val="000F07E5"/>
    <w:rsid w:val="000F267B"/>
    <w:rsid w:val="000F2A12"/>
    <w:rsid w:val="000F2E50"/>
    <w:rsid w:val="000F370A"/>
    <w:rsid w:val="000F3A02"/>
    <w:rsid w:val="000F53AA"/>
    <w:rsid w:val="000F7010"/>
    <w:rsid w:val="00104B4B"/>
    <w:rsid w:val="00104C67"/>
    <w:rsid w:val="001052D2"/>
    <w:rsid w:val="00105CCE"/>
    <w:rsid w:val="00106853"/>
    <w:rsid w:val="00107A41"/>
    <w:rsid w:val="0011114C"/>
    <w:rsid w:val="00114660"/>
    <w:rsid w:val="0012135B"/>
    <w:rsid w:val="00125DBC"/>
    <w:rsid w:val="00132074"/>
    <w:rsid w:val="00134B3D"/>
    <w:rsid w:val="00134E1B"/>
    <w:rsid w:val="00136708"/>
    <w:rsid w:val="001378B4"/>
    <w:rsid w:val="00151912"/>
    <w:rsid w:val="001574B2"/>
    <w:rsid w:val="001644AB"/>
    <w:rsid w:val="00165F73"/>
    <w:rsid w:val="0016641F"/>
    <w:rsid w:val="00167881"/>
    <w:rsid w:val="001730A7"/>
    <w:rsid w:val="0017492B"/>
    <w:rsid w:val="001867B2"/>
    <w:rsid w:val="00187664"/>
    <w:rsid w:val="001912EF"/>
    <w:rsid w:val="001923F3"/>
    <w:rsid w:val="00193477"/>
    <w:rsid w:val="001B044C"/>
    <w:rsid w:val="001B57BB"/>
    <w:rsid w:val="001B66DF"/>
    <w:rsid w:val="001C3F6B"/>
    <w:rsid w:val="001C4CAF"/>
    <w:rsid w:val="001D2E4A"/>
    <w:rsid w:val="001D461F"/>
    <w:rsid w:val="001E5B7D"/>
    <w:rsid w:val="001E6F18"/>
    <w:rsid w:val="001E701C"/>
    <w:rsid w:val="001E7947"/>
    <w:rsid w:val="001E794A"/>
    <w:rsid w:val="001F6972"/>
    <w:rsid w:val="002059AD"/>
    <w:rsid w:val="0020665B"/>
    <w:rsid w:val="002129C3"/>
    <w:rsid w:val="00214168"/>
    <w:rsid w:val="00215456"/>
    <w:rsid w:val="002223F4"/>
    <w:rsid w:val="0022345E"/>
    <w:rsid w:val="00225452"/>
    <w:rsid w:val="002312FB"/>
    <w:rsid w:val="002411C5"/>
    <w:rsid w:val="00244BBA"/>
    <w:rsid w:val="002456A6"/>
    <w:rsid w:val="00245EB9"/>
    <w:rsid w:val="00250AF8"/>
    <w:rsid w:val="0025129B"/>
    <w:rsid w:val="00251EA3"/>
    <w:rsid w:val="00252B97"/>
    <w:rsid w:val="0026163A"/>
    <w:rsid w:val="00265079"/>
    <w:rsid w:val="0027414C"/>
    <w:rsid w:val="00280F4F"/>
    <w:rsid w:val="002829A1"/>
    <w:rsid w:val="00284339"/>
    <w:rsid w:val="0028439A"/>
    <w:rsid w:val="002850C3"/>
    <w:rsid w:val="00290168"/>
    <w:rsid w:val="002A217A"/>
    <w:rsid w:val="002A46B7"/>
    <w:rsid w:val="002B4C3B"/>
    <w:rsid w:val="002B7170"/>
    <w:rsid w:val="002B7C69"/>
    <w:rsid w:val="002C2454"/>
    <w:rsid w:val="002D1E33"/>
    <w:rsid w:val="002D2B83"/>
    <w:rsid w:val="002D31B5"/>
    <w:rsid w:val="002E0BF5"/>
    <w:rsid w:val="002E1AF6"/>
    <w:rsid w:val="002E2728"/>
    <w:rsid w:val="002E34C6"/>
    <w:rsid w:val="003005A0"/>
    <w:rsid w:val="00301D3D"/>
    <w:rsid w:val="00307093"/>
    <w:rsid w:val="00307500"/>
    <w:rsid w:val="0031085E"/>
    <w:rsid w:val="003110AE"/>
    <w:rsid w:val="00312C00"/>
    <w:rsid w:val="00316099"/>
    <w:rsid w:val="003164CD"/>
    <w:rsid w:val="00317799"/>
    <w:rsid w:val="00322511"/>
    <w:rsid w:val="003236D8"/>
    <w:rsid w:val="0032598E"/>
    <w:rsid w:val="00330705"/>
    <w:rsid w:val="0033177B"/>
    <w:rsid w:val="00335A6B"/>
    <w:rsid w:val="0034059B"/>
    <w:rsid w:val="00341A79"/>
    <w:rsid w:val="00342615"/>
    <w:rsid w:val="00344D63"/>
    <w:rsid w:val="00353891"/>
    <w:rsid w:val="00357E33"/>
    <w:rsid w:val="00361F72"/>
    <w:rsid w:val="003630DE"/>
    <w:rsid w:val="003706B6"/>
    <w:rsid w:val="003770AA"/>
    <w:rsid w:val="00377D93"/>
    <w:rsid w:val="0038536F"/>
    <w:rsid w:val="00386F3E"/>
    <w:rsid w:val="00393012"/>
    <w:rsid w:val="0039582E"/>
    <w:rsid w:val="003A0EE6"/>
    <w:rsid w:val="003A49F9"/>
    <w:rsid w:val="003A4C82"/>
    <w:rsid w:val="003B153E"/>
    <w:rsid w:val="003B157B"/>
    <w:rsid w:val="003B1E38"/>
    <w:rsid w:val="003B2C7E"/>
    <w:rsid w:val="003B3CB1"/>
    <w:rsid w:val="003B519D"/>
    <w:rsid w:val="003B7627"/>
    <w:rsid w:val="003B788C"/>
    <w:rsid w:val="003C0E5F"/>
    <w:rsid w:val="003C3FD9"/>
    <w:rsid w:val="003C5A8B"/>
    <w:rsid w:val="003D0E9C"/>
    <w:rsid w:val="003D19FC"/>
    <w:rsid w:val="003D5F33"/>
    <w:rsid w:val="003E055C"/>
    <w:rsid w:val="003E4A4E"/>
    <w:rsid w:val="003E4CBC"/>
    <w:rsid w:val="003E53F7"/>
    <w:rsid w:val="003E70F2"/>
    <w:rsid w:val="003F351D"/>
    <w:rsid w:val="003F3BFB"/>
    <w:rsid w:val="003F5EDD"/>
    <w:rsid w:val="00403F4D"/>
    <w:rsid w:val="00405CA8"/>
    <w:rsid w:val="004063C0"/>
    <w:rsid w:val="00411994"/>
    <w:rsid w:val="00414AF1"/>
    <w:rsid w:val="00415017"/>
    <w:rsid w:val="00415808"/>
    <w:rsid w:val="00420BD2"/>
    <w:rsid w:val="00421494"/>
    <w:rsid w:val="004313FA"/>
    <w:rsid w:val="00431E4A"/>
    <w:rsid w:val="00434847"/>
    <w:rsid w:val="0043561F"/>
    <w:rsid w:val="0044287F"/>
    <w:rsid w:val="00444830"/>
    <w:rsid w:val="0044662E"/>
    <w:rsid w:val="004534F8"/>
    <w:rsid w:val="004576B8"/>
    <w:rsid w:val="00457F4A"/>
    <w:rsid w:val="00460588"/>
    <w:rsid w:val="004644EF"/>
    <w:rsid w:val="004760B6"/>
    <w:rsid w:val="00481862"/>
    <w:rsid w:val="0048290F"/>
    <w:rsid w:val="00483199"/>
    <w:rsid w:val="00483C51"/>
    <w:rsid w:val="00487EB0"/>
    <w:rsid w:val="00492C09"/>
    <w:rsid w:val="004A25BC"/>
    <w:rsid w:val="004A51E3"/>
    <w:rsid w:val="004B6238"/>
    <w:rsid w:val="004C29DA"/>
    <w:rsid w:val="004C2C39"/>
    <w:rsid w:val="004C43B2"/>
    <w:rsid w:val="004C49CA"/>
    <w:rsid w:val="004C4A9D"/>
    <w:rsid w:val="004C71AD"/>
    <w:rsid w:val="004D2263"/>
    <w:rsid w:val="004D2FEF"/>
    <w:rsid w:val="004D6207"/>
    <w:rsid w:val="004D7541"/>
    <w:rsid w:val="004E7B0C"/>
    <w:rsid w:val="004F0E31"/>
    <w:rsid w:val="004F6FEB"/>
    <w:rsid w:val="0050125B"/>
    <w:rsid w:val="0050229C"/>
    <w:rsid w:val="005059F9"/>
    <w:rsid w:val="0051699D"/>
    <w:rsid w:val="005254B6"/>
    <w:rsid w:val="0052678D"/>
    <w:rsid w:val="00534B27"/>
    <w:rsid w:val="00536474"/>
    <w:rsid w:val="0054762A"/>
    <w:rsid w:val="00550EA3"/>
    <w:rsid w:val="00551D7A"/>
    <w:rsid w:val="00552498"/>
    <w:rsid w:val="0055636F"/>
    <w:rsid w:val="00557CAE"/>
    <w:rsid w:val="00562631"/>
    <w:rsid w:val="00564A58"/>
    <w:rsid w:val="0057181C"/>
    <w:rsid w:val="00573033"/>
    <w:rsid w:val="00573CAD"/>
    <w:rsid w:val="005748E2"/>
    <w:rsid w:val="00577DB7"/>
    <w:rsid w:val="00582162"/>
    <w:rsid w:val="00582EE3"/>
    <w:rsid w:val="00584595"/>
    <w:rsid w:val="005866EF"/>
    <w:rsid w:val="00596296"/>
    <w:rsid w:val="00596467"/>
    <w:rsid w:val="005A3DC9"/>
    <w:rsid w:val="005A4FC3"/>
    <w:rsid w:val="005B000B"/>
    <w:rsid w:val="005B124B"/>
    <w:rsid w:val="005C2754"/>
    <w:rsid w:val="005C5C21"/>
    <w:rsid w:val="005C781C"/>
    <w:rsid w:val="005C7C82"/>
    <w:rsid w:val="005D0737"/>
    <w:rsid w:val="005D097F"/>
    <w:rsid w:val="005E5A58"/>
    <w:rsid w:val="005F1A05"/>
    <w:rsid w:val="005F36AA"/>
    <w:rsid w:val="005F4C97"/>
    <w:rsid w:val="005F5460"/>
    <w:rsid w:val="005F707A"/>
    <w:rsid w:val="005F7F14"/>
    <w:rsid w:val="0060232A"/>
    <w:rsid w:val="00605BAA"/>
    <w:rsid w:val="00605F00"/>
    <w:rsid w:val="0060610B"/>
    <w:rsid w:val="00606239"/>
    <w:rsid w:val="00610DFA"/>
    <w:rsid w:val="006117DA"/>
    <w:rsid w:val="0061629C"/>
    <w:rsid w:val="00616D11"/>
    <w:rsid w:val="0062221A"/>
    <w:rsid w:val="006242EF"/>
    <w:rsid w:val="006254B0"/>
    <w:rsid w:val="006260A6"/>
    <w:rsid w:val="00631832"/>
    <w:rsid w:val="00633508"/>
    <w:rsid w:val="00633E05"/>
    <w:rsid w:val="006340D1"/>
    <w:rsid w:val="00641600"/>
    <w:rsid w:val="00642E53"/>
    <w:rsid w:val="00643098"/>
    <w:rsid w:val="00654880"/>
    <w:rsid w:val="00654891"/>
    <w:rsid w:val="00662DD3"/>
    <w:rsid w:val="0066369F"/>
    <w:rsid w:val="00664F6C"/>
    <w:rsid w:val="006700BD"/>
    <w:rsid w:val="00670743"/>
    <w:rsid w:val="00671C38"/>
    <w:rsid w:val="00677658"/>
    <w:rsid w:val="00682B45"/>
    <w:rsid w:val="00683F37"/>
    <w:rsid w:val="006857A3"/>
    <w:rsid w:val="00685902"/>
    <w:rsid w:val="006869D2"/>
    <w:rsid w:val="00690F62"/>
    <w:rsid w:val="00692EFE"/>
    <w:rsid w:val="00696421"/>
    <w:rsid w:val="0069726F"/>
    <w:rsid w:val="006979A4"/>
    <w:rsid w:val="00697A1E"/>
    <w:rsid w:val="006A2CF2"/>
    <w:rsid w:val="006A3736"/>
    <w:rsid w:val="006A4C56"/>
    <w:rsid w:val="006A4F82"/>
    <w:rsid w:val="006A5343"/>
    <w:rsid w:val="006A5D49"/>
    <w:rsid w:val="006A65C9"/>
    <w:rsid w:val="006B0E13"/>
    <w:rsid w:val="006C1172"/>
    <w:rsid w:val="006C461F"/>
    <w:rsid w:val="006D3AC3"/>
    <w:rsid w:val="006D5A83"/>
    <w:rsid w:val="006E0445"/>
    <w:rsid w:val="006E0716"/>
    <w:rsid w:val="006E41A9"/>
    <w:rsid w:val="006E6891"/>
    <w:rsid w:val="006E7AAD"/>
    <w:rsid w:val="006F2F5C"/>
    <w:rsid w:val="006F3912"/>
    <w:rsid w:val="006F6ECB"/>
    <w:rsid w:val="006F74E6"/>
    <w:rsid w:val="006F74F9"/>
    <w:rsid w:val="007029FD"/>
    <w:rsid w:val="007050C1"/>
    <w:rsid w:val="00710066"/>
    <w:rsid w:val="007127AA"/>
    <w:rsid w:val="007127CA"/>
    <w:rsid w:val="00713ADE"/>
    <w:rsid w:val="00715C6A"/>
    <w:rsid w:val="00720E0B"/>
    <w:rsid w:val="00730EE5"/>
    <w:rsid w:val="00732B43"/>
    <w:rsid w:val="00734646"/>
    <w:rsid w:val="0074549D"/>
    <w:rsid w:val="00756144"/>
    <w:rsid w:val="0076122B"/>
    <w:rsid w:val="007625E8"/>
    <w:rsid w:val="007662D2"/>
    <w:rsid w:val="0076654C"/>
    <w:rsid w:val="00772448"/>
    <w:rsid w:val="00772456"/>
    <w:rsid w:val="00781CAB"/>
    <w:rsid w:val="007826E3"/>
    <w:rsid w:val="007828E0"/>
    <w:rsid w:val="00782BD9"/>
    <w:rsid w:val="00791EB1"/>
    <w:rsid w:val="00792312"/>
    <w:rsid w:val="00792ED3"/>
    <w:rsid w:val="00796EDE"/>
    <w:rsid w:val="007978BA"/>
    <w:rsid w:val="007A2654"/>
    <w:rsid w:val="007A366F"/>
    <w:rsid w:val="007B1525"/>
    <w:rsid w:val="007B4856"/>
    <w:rsid w:val="007B533F"/>
    <w:rsid w:val="007B6118"/>
    <w:rsid w:val="007B6173"/>
    <w:rsid w:val="007C1950"/>
    <w:rsid w:val="007D47D1"/>
    <w:rsid w:val="007D50B3"/>
    <w:rsid w:val="007D5642"/>
    <w:rsid w:val="007F380A"/>
    <w:rsid w:val="007F6F62"/>
    <w:rsid w:val="007F74F5"/>
    <w:rsid w:val="00804270"/>
    <w:rsid w:val="00805109"/>
    <w:rsid w:val="00816C76"/>
    <w:rsid w:val="008205AE"/>
    <w:rsid w:val="00833CEA"/>
    <w:rsid w:val="00837737"/>
    <w:rsid w:val="00837B70"/>
    <w:rsid w:val="0084095F"/>
    <w:rsid w:val="00844C29"/>
    <w:rsid w:val="0085723A"/>
    <w:rsid w:val="008577E2"/>
    <w:rsid w:val="00865A4D"/>
    <w:rsid w:val="00866C04"/>
    <w:rsid w:val="0087299D"/>
    <w:rsid w:val="00873822"/>
    <w:rsid w:val="00875305"/>
    <w:rsid w:val="008813C5"/>
    <w:rsid w:val="008817F6"/>
    <w:rsid w:val="00882D93"/>
    <w:rsid w:val="00891CB9"/>
    <w:rsid w:val="00891CC5"/>
    <w:rsid w:val="00891DC0"/>
    <w:rsid w:val="008A3D3B"/>
    <w:rsid w:val="008A69B7"/>
    <w:rsid w:val="008A78D5"/>
    <w:rsid w:val="008A7FA7"/>
    <w:rsid w:val="008B0310"/>
    <w:rsid w:val="008B17F8"/>
    <w:rsid w:val="008B26B5"/>
    <w:rsid w:val="008B2AF2"/>
    <w:rsid w:val="008C2E9C"/>
    <w:rsid w:val="008C33EE"/>
    <w:rsid w:val="008C6E92"/>
    <w:rsid w:val="008C7207"/>
    <w:rsid w:val="008D1342"/>
    <w:rsid w:val="008D2A81"/>
    <w:rsid w:val="008E12D6"/>
    <w:rsid w:val="008E33E4"/>
    <w:rsid w:val="008E51D6"/>
    <w:rsid w:val="00902AD5"/>
    <w:rsid w:val="00903F11"/>
    <w:rsid w:val="00907061"/>
    <w:rsid w:val="00922309"/>
    <w:rsid w:val="00927EF9"/>
    <w:rsid w:val="00931CA5"/>
    <w:rsid w:val="00933949"/>
    <w:rsid w:val="00936AFC"/>
    <w:rsid w:val="00951418"/>
    <w:rsid w:val="00953206"/>
    <w:rsid w:val="00965D25"/>
    <w:rsid w:val="00967351"/>
    <w:rsid w:val="00976836"/>
    <w:rsid w:val="0097796F"/>
    <w:rsid w:val="00977D9A"/>
    <w:rsid w:val="00981AF6"/>
    <w:rsid w:val="00985CB9"/>
    <w:rsid w:val="009904A9"/>
    <w:rsid w:val="00990D87"/>
    <w:rsid w:val="00991896"/>
    <w:rsid w:val="0099235C"/>
    <w:rsid w:val="009931D8"/>
    <w:rsid w:val="0099541F"/>
    <w:rsid w:val="009A1761"/>
    <w:rsid w:val="009A1794"/>
    <w:rsid w:val="009A6C52"/>
    <w:rsid w:val="009A7A8F"/>
    <w:rsid w:val="009B005F"/>
    <w:rsid w:val="009B344B"/>
    <w:rsid w:val="009B3A7A"/>
    <w:rsid w:val="009B5F36"/>
    <w:rsid w:val="009C1EFD"/>
    <w:rsid w:val="009C2B1F"/>
    <w:rsid w:val="009C3E66"/>
    <w:rsid w:val="009D2D17"/>
    <w:rsid w:val="009D46CC"/>
    <w:rsid w:val="009D4F90"/>
    <w:rsid w:val="009D7CBC"/>
    <w:rsid w:val="009E2E5D"/>
    <w:rsid w:val="009F017F"/>
    <w:rsid w:val="009F06A8"/>
    <w:rsid w:val="009F5051"/>
    <w:rsid w:val="00A01049"/>
    <w:rsid w:val="00A0492F"/>
    <w:rsid w:val="00A15D4C"/>
    <w:rsid w:val="00A173B6"/>
    <w:rsid w:val="00A17E32"/>
    <w:rsid w:val="00A23D1D"/>
    <w:rsid w:val="00A36105"/>
    <w:rsid w:val="00A42293"/>
    <w:rsid w:val="00A50E92"/>
    <w:rsid w:val="00A525C8"/>
    <w:rsid w:val="00A55672"/>
    <w:rsid w:val="00A6260E"/>
    <w:rsid w:val="00A64278"/>
    <w:rsid w:val="00A66783"/>
    <w:rsid w:val="00A673A7"/>
    <w:rsid w:val="00A70172"/>
    <w:rsid w:val="00A70B14"/>
    <w:rsid w:val="00A70CF7"/>
    <w:rsid w:val="00A72AC0"/>
    <w:rsid w:val="00A76B4C"/>
    <w:rsid w:val="00A76E21"/>
    <w:rsid w:val="00A82F00"/>
    <w:rsid w:val="00A84FAE"/>
    <w:rsid w:val="00A87FA0"/>
    <w:rsid w:val="00A92454"/>
    <w:rsid w:val="00A9341C"/>
    <w:rsid w:val="00A95478"/>
    <w:rsid w:val="00AA6B57"/>
    <w:rsid w:val="00AA7D64"/>
    <w:rsid w:val="00AB41C0"/>
    <w:rsid w:val="00AB5F4E"/>
    <w:rsid w:val="00AC0CD8"/>
    <w:rsid w:val="00AC208F"/>
    <w:rsid w:val="00AC63F4"/>
    <w:rsid w:val="00AC792B"/>
    <w:rsid w:val="00AD2095"/>
    <w:rsid w:val="00AD5D3B"/>
    <w:rsid w:val="00AE12AB"/>
    <w:rsid w:val="00AE1AAF"/>
    <w:rsid w:val="00AE3759"/>
    <w:rsid w:val="00AE59E3"/>
    <w:rsid w:val="00AE747C"/>
    <w:rsid w:val="00AF3B25"/>
    <w:rsid w:val="00B017A1"/>
    <w:rsid w:val="00B02132"/>
    <w:rsid w:val="00B0379B"/>
    <w:rsid w:val="00B039DB"/>
    <w:rsid w:val="00B03A00"/>
    <w:rsid w:val="00B05281"/>
    <w:rsid w:val="00B0543A"/>
    <w:rsid w:val="00B075E7"/>
    <w:rsid w:val="00B12D3E"/>
    <w:rsid w:val="00B12F6E"/>
    <w:rsid w:val="00B154AC"/>
    <w:rsid w:val="00B21554"/>
    <w:rsid w:val="00B25DB4"/>
    <w:rsid w:val="00B2787F"/>
    <w:rsid w:val="00B27CDE"/>
    <w:rsid w:val="00B27FC4"/>
    <w:rsid w:val="00B43993"/>
    <w:rsid w:val="00B451CE"/>
    <w:rsid w:val="00B51835"/>
    <w:rsid w:val="00B52763"/>
    <w:rsid w:val="00B5561B"/>
    <w:rsid w:val="00B70684"/>
    <w:rsid w:val="00B71365"/>
    <w:rsid w:val="00B7602E"/>
    <w:rsid w:val="00B81AD3"/>
    <w:rsid w:val="00B81DB6"/>
    <w:rsid w:val="00B8364E"/>
    <w:rsid w:val="00B84ED0"/>
    <w:rsid w:val="00B85C78"/>
    <w:rsid w:val="00B9462E"/>
    <w:rsid w:val="00B9582D"/>
    <w:rsid w:val="00B970C7"/>
    <w:rsid w:val="00BA017B"/>
    <w:rsid w:val="00BB1BDA"/>
    <w:rsid w:val="00BB2EBD"/>
    <w:rsid w:val="00BB30D3"/>
    <w:rsid w:val="00BB441F"/>
    <w:rsid w:val="00BC461D"/>
    <w:rsid w:val="00BC673B"/>
    <w:rsid w:val="00BD09F2"/>
    <w:rsid w:val="00BD5924"/>
    <w:rsid w:val="00BD71EE"/>
    <w:rsid w:val="00BE17B0"/>
    <w:rsid w:val="00BF1ACF"/>
    <w:rsid w:val="00BF6284"/>
    <w:rsid w:val="00BF6775"/>
    <w:rsid w:val="00C023A4"/>
    <w:rsid w:val="00C1341B"/>
    <w:rsid w:val="00C14D9F"/>
    <w:rsid w:val="00C15589"/>
    <w:rsid w:val="00C15A57"/>
    <w:rsid w:val="00C15B00"/>
    <w:rsid w:val="00C16F56"/>
    <w:rsid w:val="00C16FDE"/>
    <w:rsid w:val="00C21CCA"/>
    <w:rsid w:val="00C226EB"/>
    <w:rsid w:val="00C256CF"/>
    <w:rsid w:val="00C26AB5"/>
    <w:rsid w:val="00C278CC"/>
    <w:rsid w:val="00C350E3"/>
    <w:rsid w:val="00C40A31"/>
    <w:rsid w:val="00C42D19"/>
    <w:rsid w:val="00C437E6"/>
    <w:rsid w:val="00C52B37"/>
    <w:rsid w:val="00C53DEA"/>
    <w:rsid w:val="00C555CA"/>
    <w:rsid w:val="00C60A3A"/>
    <w:rsid w:val="00C60AEC"/>
    <w:rsid w:val="00C61E2D"/>
    <w:rsid w:val="00C631EF"/>
    <w:rsid w:val="00C63265"/>
    <w:rsid w:val="00C63590"/>
    <w:rsid w:val="00C664A5"/>
    <w:rsid w:val="00C74C97"/>
    <w:rsid w:val="00C75298"/>
    <w:rsid w:val="00C76B4C"/>
    <w:rsid w:val="00C81F81"/>
    <w:rsid w:val="00C868B7"/>
    <w:rsid w:val="00C8722C"/>
    <w:rsid w:val="00C91DD9"/>
    <w:rsid w:val="00C9247F"/>
    <w:rsid w:val="00C937CE"/>
    <w:rsid w:val="00C94C6D"/>
    <w:rsid w:val="00CA1376"/>
    <w:rsid w:val="00CA34B6"/>
    <w:rsid w:val="00CA3D71"/>
    <w:rsid w:val="00CC1FFF"/>
    <w:rsid w:val="00CC2FDD"/>
    <w:rsid w:val="00CC3131"/>
    <w:rsid w:val="00CC4439"/>
    <w:rsid w:val="00CC5C1D"/>
    <w:rsid w:val="00CD1C7F"/>
    <w:rsid w:val="00CD360B"/>
    <w:rsid w:val="00CD3FC9"/>
    <w:rsid w:val="00CD5496"/>
    <w:rsid w:val="00CE3915"/>
    <w:rsid w:val="00CF3CC9"/>
    <w:rsid w:val="00D0504F"/>
    <w:rsid w:val="00D0548C"/>
    <w:rsid w:val="00D0759D"/>
    <w:rsid w:val="00D11061"/>
    <w:rsid w:val="00D111E4"/>
    <w:rsid w:val="00D124D8"/>
    <w:rsid w:val="00D14F44"/>
    <w:rsid w:val="00D15A65"/>
    <w:rsid w:val="00D15AE9"/>
    <w:rsid w:val="00D17877"/>
    <w:rsid w:val="00D217B5"/>
    <w:rsid w:val="00D235DE"/>
    <w:rsid w:val="00D31325"/>
    <w:rsid w:val="00D32093"/>
    <w:rsid w:val="00D37471"/>
    <w:rsid w:val="00D5425C"/>
    <w:rsid w:val="00D57A6B"/>
    <w:rsid w:val="00D6595F"/>
    <w:rsid w:val="00D66403"/>
    <w:rsid w:val="00D66893"/>
    <w:rsid w:val="00D67F7A"/>
    <w:rsid w:val="00D730B6"/>
    <w:rsid w:val="00D779BD"/>
    <w:rsid w:val="00D81E1D"/>
    <w:rsid w:val="00D81F1B"/>
    <w:rsid w:val="00D93CC7"/>
    <w:rsid w:val="00D97810"/>
    <w:rsid w:val="00D97C68"/>
    <w:rsid w:val="00DA676D"/>
    <w:rsid w:val="00DB1091"/>
    <w:rsid w:val="00DB35FA"/>
    <w:rsid w:val="00DC17C8"/>
    <w:rsid w:val="00DC6A86"/>
    <w:rsid w:val="00DE0B65"/>
    <w:rsid w:val="00DF0800"/>
    <w:rsid w:val="00E1052C"/>
    <w:rsid w:val="00E16C43"/>
    <w:rsid w:val="00E20FE9"/>
    <w:rsid w:val="00E22D1C"/>
    <w:rsid w:val="00E3017F"/>
    <w:rsid w:val="00E33F42"/>
    <w:rsid w:val="00E3428F"/>
    <w:rsid w:val="00E349F1"/>
    <w:rsid w:val="00E35476"/>
    <w:rsid w:val="00E357BD"/>
    <w:rsid w:val="00E370BA"/>
    <w:rsid w:val="00E4164D"/>
    <w:rsid w:val="00E42708"/>
    <w:rsid w:val="00E520B6"/>
    <w:rsid w:val="00E55609"/>
    <w:rsid w:val="00E56F30"/>
    <w:rsid w:val="00E60A33"/>
    <w:rsid w:val="00E649D8"/>
    <w:rsid w:val="00E6565B"/>
    <w:rsid w:val="00E75105"/>
    <w:rsid w:val="00E7708E"/>
    <w:rsid w:val="00E833FF"/>
    <w:rsid w:val="00E837A5"/>
    <w:rsid w:val="00E8426E"/>
    <w:rsid w:val="00E85DA8"/>
    <w:rsid w:val="00E876EB"/>
    <w:rsid w:val="00E877A6"/>
    <w:rsid w:val="00E97053"/>
    <w:rsid w:val="00EA3684"/>
    <w:rsid w:val="00EB1563"/>
    <w:rsid w:val="00EC25C5"/>
    <w:rsid w:val="00EC33B5"/>
    <w:rsid w:val="00EC3C25"/>
    <w:rsid w:val="00EC4A51"/>
    <w:rsid w:val="00ED36DD"/>
    <w:rsid w:val="00ED59C4"/>
    <w:rsid w:val="00EE0150"/>
    <w:rsid w:val="00EE081B"/>
    <w:rsid w:val="00EF0A7C"/>
    <w:rsid w:val="00EF38BC"/>
    <w:rsid w:val="00F0729C"/>
    <w:rsid w:val="00F113B1"/>
    <w:rsid w:val="00F22516"/>
    <w:rsid w:val="00F27A72"/>
    <w:rsid w:val="00F310BC"/>
    <w:rsid w:val="00F34746"/>
    <w:rsid w:val="00F36DA2"/>
    <w:rsid w:val="00F3751D"/>
    <w:rsid w:val="00F437C2"/>
    <w:rsid w:val="00F44528"/>
    <w:rsid w:val="00F469D6"/>
    <w:rsid w:val="00F6439B"/>
    <w:rsid w:val="00F64781"/>
    <w:rsid w:val="00F65FD4"/>
    <w:rsid w:val="00F66494"/>
    <w:rsid w:val="00F67C82"/>
    <w:rsid w:val="00F7289C"/>
    <w:rsid w:val="00F72AE3"/>
    <w:rsid w:val="00F744F8"/>
    <w:rsid w:val="00F8003F"/>
    <w:rsid w:val="00F809C5"/>
    <w:rsid w:val="00F81DB3"/>
    <w:rsid w:val="00F824BD"/>
    <w:rsid w:val="00F82C89"/>
    <w:rsid w:val="00F8484E"/>
    <w:rsid w:val="00F853AB"/>
    <w:rsid w:val="00F92CEB"/>
    <w:rsid w:val="00F96159"/>
    <w:rsid w:val="00FA0CD0"/>
    <w:rsid w:val="00FA38BA"/>
    <w:rsid w:val="00FA6C86"/>
    <w:rsid w:val="00FB351A"/>
    <w:rsid w:val="00FC17E3"/>
    <w:rsid w:val="00FC44F5"/>
    <w:rsid w:val="00FC7DB3"/>
    <w:rsid w:val="00FD087D"/>
    <w:rsid w:val="00FD22F1"/>
    <w:rsid w:val="00FD38B8"/>
    <w:rsid w:val="00FD48EB"/>
    <w:rsid w:val="00FD71A8"/>
    <w:rsid w:val="00FD77F2"/>
    <w:rsid w:val="00FE2891"/>
    <w:rsid w:val="00FF2AAA"/>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7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0"/>
    <w:pPr>
      <w:ind w:left="720"/>
      <w:contextualSpacing/>
    </w:pPr>
  </w:style>
  <w:style w:type="paragraph" w:styleId="BalloonText">
    <w:name w:val="Balloon Text"/>
    <w:basedOn w:val="Normal"/>
    <w:link w:val="BalloonTextChar"/>
    <w:uiPriority w:val="99"/>
    <w:semiHidden/>
    <w:unhideWhenUsed/>
    <w:rsid w:val="004C7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1AD"/>
    <w:rPr>
      <w:rFonts w:ascii="Segoe UI" w:hAnsi="Segoe UI" w:cs="Segoe UI"/>
      <w:sz w:val="18"/>
      <w:szCs w:val="18"/>
    </w:rPr>
  </w:style>
  <w:style w:type="paragraph" w:customStyle="1" w:styleId="Default">
    <w:name w:val="Default"/>
    <w:rsid w:val="006979A4"/>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5A4FC3"/>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A72AC0"/>
    <w:rPr>
      <w:color w:val="0000FF"/>
      <w:u w:val="single"/>
    </w:rPr>
  </w:style>
  <w:style w:type="character" w:customStyle="1" w:styleId="UnresolvedMention1">
    <w:name w:val="Unresolved Mention1"/>
    <w:basedOn w:val="DefaultParagraphFont"/>
    <w:uiPriority w:val="99"/>
    <w:semiHidden/>
    <w:unhideWhenUsed/>
    <w:rsid w:val="00A72AC0"/>
    <w:rPr>
      <w:color w:val="605E5C"/>
      <w:shd w:val="clear" w:color="auto" w:fill="E1DFDD"/>
    </w:rPr>
  </w:style>
  <w:style w:type="character" w:styleId="FollowedHyperlink">
    <w:name w:val="FollowedHyperlink"/>
    <w:basedOn w:val="DefaultParagraphFont"/>
    <w:uiPriority w:val="99"/>
    <w:semiHidden/>
    <w:unhideWhenUsed/>
    <w:rsid w:val="00C16FDE"/>
    <w:rPr>
      <w:color w:val="954F72" w:themeColor="followedHyperlink"/>
      <w:u w:val="single"/>
    </w:rPr>
  </w:style>
  <w:style w:type="paragraph" w:styleId="Header">
    <w:name w:val="header"/>
    <w:basedOn w:val="Normal"/>
    <w:link w:val="HeaderChar"/>
    <w:uiPriority w:val="99"/>
    <w:unhideWhenUsed/>
    <w:rsid w:val="001B57BB"/>
    <w:pPr>
      <w:tabs>
        <w:tab w:val="center" w:pos="4680"/>
        <w:tab w:val="right" w:pos="9360"/>
      </w:tabs>
    </w:pPr>
  </w:style>
  <w:style w:type="character" w:customStyle="1" w:styleId="HeaderChar">
    <w:name w:val="Header Char"/>
    <w:basedOn w:val="DefaultParagraphFont"/>
    <w:link w:val="Header"/>
    <w:uiPriority w:val="99"/>
    <w:rsid w:val="001B57BB"/>
  </w:style>
  <w:style w:type="paragraph" w:styleId="Footer">
    <w:name w:val="footer"/>
    <w:basedOn w:val="Normal"/>
    <w:link w:val="FooterChar"/>
    <w:uiPriority w:val="99"/>
    <w:unhideWhenUsed/>
    <w:rsid w:val="001B57BB"/>
    <w:pPr>
      <w:tabs>
        <w:tab w:val="center" w:pos="4680"/>
        <w:tab w:val="right" w:pos="9360"/>
      </w:tabs>
    </w:pPr>
  </w:style>
  <w:style w:type="character" w:customStyle="1" w:styleId="FooterChar">
    <w:name w:val="Footer Char"/>
    <w:basedOn w:val="DefaultParagraphFont"/>
    <w:link w:val="Footer"/>
    <w:uiPriority w:val="99"/>
    <w:rsid w:val="001B57BB"/>
  </w:style>
  <w:style w:type="character" w:styleId="HTMLCode">
    <w:name w:val="HTML Code"/>
    <w:basedOn w:val="DefaultParagraphFont"/>
    <w:uiPriority w:val="99"/>
    <w:semiHidden/>
    <w:unhideWhenUsed/>
    <w:rsid w:val="004D2FEF"/>
    <w:rPr>
      <w:rFonts w:ascii="Courier New" w:eastAsia="Times New Roman" w:hAnsi="Courier New" w:cs="Courier New"/>
      <w:sz w:val="20"/>
      <w:szCs w:val="20"/>
    </w:rPr>
  </w:style>
  <w:style w:type="paragraph" w:styleId="Caption">
    <w:name w:val="caption"/>
    <w:basedOn w:val="Normal"/>
    <w:next w:val="Normal"/>
    <w:uiPriority w:val="35"/>
    <w:unhideWhenUsed/>
    <w:qFormat/>
    <w:rsid w:val="00730E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1216">
      <w:bodyDiv w:val="1"/>
      <w:marLeft w:val="0"/>
      <w:marRight w:val="0"/>
      <w:marTop w:val="0"/>
      <w:marBottom w:val="0"/>
      <w:divBdr>
        <w:top w:val="none" w:sz="0" w:space="0" w:color="auto"/>
        <w:left w:val="none" w:sz="0" w:space="0" w:color="auto"/>
        <w:bottom w:val="none" w:sz="0" w:space="0" w:color="auto"/>
        <w:right w:val="none" w:sz="0" w:space="0" w:color="auto"/>
      </w:divBdr>
    </w:div>
    <w:div w:id="311520125">
      <w:bodyDiv w:val="1"/>
      <w:marLeft w:val="0"/>
      <w:marRight w:val="0"/>
      <w:marTop w:val="0"/>
      <w:marBottom w:val="0"/>
      <w:divBdr>
        <w:top w:val="none" w:sz="0" w:space="0" w:color="auto"/>
        <w:left w:val="none" w:sz="0" w:space="0" w:color="auto"/>
        <w:bottom w:val="none" w:sz="0" w:space="0" w:color="auto"/>
        <w:right w:val="none" w:sz="0" w:space="0" w:color="auto"/>
      </w:divBdr>
    </w:div>
    <w:div w:id="1075317531">
      <w:bodyDiv w:val="1"/>
      <w:marLeft w:val="0"/>
      <w:marRight w:val="0"/>
      <w:marTop w:val="0"/>
      <w:marBottom w:val="0"/>
      <w:divBdr>
        <w:top w:val="none" w:sz="0" w:space="0" w:color="auto"/>
        <w:left w:val="none" w:sz="0" w:space="0" w:color="auto"/>
        <w:bottom w:val="none" w:sz="0" w:space="0" w:color="auto"/>
        <w:right w:val="none" w:sz="0" w:space="0" w:color="auto"/>
      </w:divBdr>
    </w:div>
    <w:div w:id="1304384122">
      <w:bodyDiv w:val="1"/>
      <w:marLeft w:val="0"/>
      <w:marRight w:val="0"/>
      <w:marTop w:val="0"/>
      <w:marBottom w:val="0"/>
      <w:divBdr>
        <w:top w:val="none" w:sz="0" w:space="0" w:color="auto"/>
        <w:left w:val="none" w:sz="0" w:space="0" w:color="auto"/>
        <w:bottom w:val="none" w:sz="0" w:space="0" w:color="auto"/>
        <w:right w:val="none" w:sz="0" w:space="0" w:color="auto"/>
      </w:divBdr>
    </w:div>
    <w:div w:id="1488017650">
      <w:bodyDiv w:val="1"/>
      <w:marLeft w:val="0"/>
      <w:marRight w:val="0"/>
      <w:marTop w:val="0"/>
      <w:marBottom w:val="0"/>
      <w:divBdr>
        <w:top w:val="none" w:sz="0" w:space="0" w:color="auto"/>
        <w:left w:val="none" w:sz="0" w:space="0" w:color="auto"/>
        <w:bottom w:val="none" w:sz="0" w:space="0" w:color="auto"/>
        <w:right w:val="none" w:sz="0" w:space="0" w:color="auto"/>
      </w:divBdr>
    </w:div>
    <w:div w:id="169079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F3F6E-E481-F344-BC64-936FB107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Love</dc:creator>
  <cp:keywords/>
  <dc:description/>
  <cp:lastModifiedBy>Derek Logan Wright</cp:lastModifiedBy>
  <cp:revision>144</cp:revision>
  <cp:lastPrinted>2019-11-03T17:11:00Z</cp:lastPrinted>
  <dcterms:created xsi:type="dcterms:W3CDTF">2019-08-04T22:48:00Z</dcterms:created>
  <dcterms:modified xsi:type="dcterms:W3CDTF">2020-03-09T05:48:00Z</dcterms:modified>
</cp:coreProperties>
</file>