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Lung cancer subclassification using fastai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https://www.youtube.com/watch?v=PHLZCL5h9dc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notebook location: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https://github.com/bnsreenu/python_for_microscopists/blob/master/Tips_tricks_22_fastai_lung_cancer_classification.ipynb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https://github.com/tampapath/lung_colon_image_set/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Dateset location: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https://academictorrents.com/details/7a638ed187a6180fd6e464b3666a6ea0499af4af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Dataset information: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https://arxiv.org/ftp/arxiv/papers/1912/1912.12142.pdf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