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FERROBASE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轻量级跨平台数据库客户端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产品需求文档（PRD）</w:t>
      </w:r>
    </w:p>
    <w:p>
      <w:pPr>
        <w:spacing w:after="40" w:before="0"/>
        <w:jc w:val="center"/>
      </w:pPr>
      <w:r>
        <w:rPr>
          <w:color w:val="9CA3AF"/>
          <w:sz w:val="22"/>
          <w:szCs w:val="22"/>
        </w:rPr>
        <w:t xml:space="preserve">版本  v1.0.0</w:t>
      </w:r>
    </w:p>
    <w:p>
      <w:pPr>
        <w:spacing w:after="40" w:before="0"/>
        <w:jc w:val="center"/>
      </w:pPr>
      <w:r>
        <w:rPr>
          <w:color w:val="9CA3AF"/>
          <w:sz w:val="22"/>
          <w:szCs w:val="22"/>
        </w:rPr>
        <w:t xml:space="preserve">技术栈  Rust · Tauri 2 · React · TypeScript</w:t>
      </w:r>
    </w:p>
    <w:p>
      <w:pPr>
        <w:spacing w:after="40" w:before="0"/>
        <w:jc w:val="center"/>
      </w:pPr>
      <w:r>
        <w:rPr>
          <w:color w:val="9CA3AF"/>
          <w:sz w:val="22"/>
          <w:szCs w:val="22"/>
        </w:rPr>
        <w:t xml:space="preserve">目标平台  macOS · Windows</w:t>
      </w:r>
    </w:p>
    <w:p>
      <w:pPr>
        <w:spacing w:after="40" w:before="0"/>
        <w:jc w:val="center"/>
      </w:pPr>
      <w:r>
        <w:rPr>
          <w:color w:val="9CA3AF"/>
          <w:sz w:val="22"/>
          <w:szCs w:val="22"/>
        </w:rPr>
        <w:t xml:space="preserve">开源协议  Apache-2.0</w:t>
      </w:r>
    </w:p>
    <w:p>
      <w:pPr>
        <w:spacing w:after="0" w:before="360"/>
      </w:pPr>
    </w:p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60" w:before="400"/>
      </w:pPr>
      <w:r>
        <w:rPr>
          <w:b/>
          <w:bCs/>
          <w:color w:val="1E3A5F"/>
          <w:sz w:val="36"/>
          <w:szCs w:val="36"/>
        </w:rPr>
        <w:t xml:space="preserve">1. 项目概述</w:t>
      </w:r>
    </w:p>
    <w:p>
      <w:pPr>
        <w:pStyle w:val="Heading2"/>
        <w:spacing w:after="120" w:before="320"/>
      </w:pPr>
      <w:r>
        <w:rPr>
          <w:b/>
          <w:bCs/>
          <w:color w:val="2563EB"/>
          <w:sz w:val="28"/>
          <w:szCs w:val="28"/>
        </w:rPr>
        <w:t xml:space="preserve">1.1 背景与动机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DBeaver 是当前最流行的开源数据库客户端之一，功能强大但存在以下明显痛点：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基于 Java + Eclipse RCP，启动时间长，内存占用高（通常 400–800 MB）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安装包体积庞大（200 MB+），更新频繁且缓慢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UI 老旧，操作逻辑复杂，学习成本高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大结果集查询卡顿，表格渲染性能差</w:t>
      </w:r>
    </w:p>
    <w:p>
      <w:pPr>
        <w:spacing w:after="0" w:before="60"/>
      </w:pPr>
    </w:p>
    <w:p>
      <w:pPr>
        <w:spacing w:after="80" w:before="80"/>
      </w:pPr>
      <w:r>
        <w:rPr>
          <w:color w:val="374151"/>
          <w:sz w:val="22"/>
          <w:szCs w:val="22"/>
        </w:rPr>
        <w:t xml:space="preserve">Ferrobase 旨在用 Rust + Tauri 2 重新构建一个现代化、轻量级的数据库客户端，对标 DBeaver 的核心功能，同时彻底解决其性能和体验问题。</w:t>
      </w:r>
    </w:p>
    <w:p>
      <w:pPr>
        <w:spacing w:after="0" w:before="60"/>
      </w:pPr>
    </w:p>
    <w:p>
      <w:pPr>
        <w:pStyle w:val="Heading2"/>
        <w:spacing w:after="120" w:before="320"/>
      </w:pPr>
      <w:r>
        <w:rPr>
          <w:b/>
          <w:bCs/>
          <w:color w:val="2563EB"/>
          <w:sz w:val="28"/>
          <w:szCs w:val="28"/>
        </w:rPr>
        <w:t xml:space="preserve">1.2 产品定位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DBeaver（对标）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Ferrobase（目标）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启动时间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5–15 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&lt; 1 秒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内存占用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400–800 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&lt; 80 MB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安装包大小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200 MB+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&lt; 15 MB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UI 技术栈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Java SWT/Eclipse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React + TailwindCSS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后端语言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开源协议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Apache-2.0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Apache-2.0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b/>
          <w:bCs/>
          <w:color w:val="2563EB"/>
          <w:sz w:val="28"/>
          <w:szCs w:val="28"/>
        </w:rPr>
        <w:t xml:space="preserve">1.3 核心价值主张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极致轻量：包体 &lt; 15 MB，内存 &lt; 80 MB，秒级启动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现代 UI：基于 Web 技术，支持深色/浅色主题，操作流畅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Rust 性能：大结果集虚拟化渲染，百万行不卡顿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跨平台：macOS（Intel + Apple Silicon）和 Windows（x64）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开发者友好：快捷键优先，SQL 智能补全，多 Tab 管理</w:t>
      </w:r>
    </w:p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60" w:before="400"/>
      </w:pPr>
      <w:r>
        <w:rPr>
          <w:b/>
          <w:bCs/>
          <w:color w:val="1E3A5F"/>
          <w:sz w:val="36"/>
          <w:szCs w:val="36"/>
        </w:rPr>
        <w:t xml:space="preserve">2. 技术架构</w:t>
      </w:r>
    </w:p>
    <w:p>
      <w:pPr>
        <w:pStyle w:val="Heading2"/>
        <w:spacing w:after="120" w:before="320"/>
      </w:pPr>
      <w:r>
        <w:rPr>
          <w:b/>
          <w:bCs/>
          <w:color w:val="2563EB"/>
          <w:sz w:val="28"/>
          <w:szCs w:val="28"/>
        </w:rPr>
        <w:t xml:space="preserve">2.1 整体架构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采用 Tauri 2 的前后端分离架构，前端负责所有 UI 渲染，Rust 后端处理所有数据库连接、查询执行和数据处理。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UI 框架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Tauri 2 + WebView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跨平台窗口、菜单、系统托盘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前端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界面渲染、状态管理、用户交互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样式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TailwindCSS + shadcn/ui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组件库、主题系统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SQL 编辑器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Monaco Editor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语法高亮、自动补全、格式化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结果集表格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TanStack Table + 虚拟化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百万行虚拟滚动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Rust 后端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Tauri Commands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数据库连接、查询、数据处理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异步运行时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Tokio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异步 IO、连接池管理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数据库驱动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sqlx + 各官方驱动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多数据库协议支持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数据序列化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serde + serde_json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前后端数据交换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Zustand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前端全局状态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b/>
          <w:bCs/>
          <w:color w:val="2563EB"/>
          <w:sz w:val="28"/>
          <w:szCs w:val="28"/>
        </w:rPr>
        <w:t xml:space="preserve">2.2 数据库驱动层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Rust 后端通过统一的 DatabaseDriver trait 抽象各数据库的连接和查询逻辑：</w:t>
      </w:r>
    </w:p>
    <w:p>
      <w:pPr>
        <w:spacing w:after="0" w:before="6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18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数据库</w:t>
            </w:r>
          </w:p>
        </w:tc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Rust 库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支持版本</w:t>
            </w:r>
          </w:p>
        </w:tc>
        <w:tc>
          <w:tcPr>
            <w:tcW w:type="dxa" w:w="1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MySQL / MariaDB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sqlx (mysql feature)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MySQL 5.7+, 8.0+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P0 - 必须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sqlx (postgres feature)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PostgreSQL 12+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P0 - 必须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SQLite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sqlx (sqlite feature)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SQLite 3.x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P0 - 必须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MongoDB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mongodb (官方 Rust driver)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MongoDB 4.4+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P1 - 重要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Redis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redis-rs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Redis 6.0+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P1 - 重要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SQL 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tiberius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SQL Server 2017+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P2 - 计划中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ClickHouse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clickhouse-rs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ClickHouse 21+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P2 - 计划中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b/>
          <w:bCs/>
          <w:color w:val="2563EB"/>
          <w:sz w:val="28"/>
          <w:szCs w:val="28"/>
        </w:rPr>
        <w:t xml:space="preserve">2.3 项目目录结构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ferrobase/
├── src-tauri/          # Rust 后端
│   ├── src/
│   │   ├── main.rs
│   │   ├── commands/   # Tauri Command 处理器
│   │   ├── db/         # 数据库驱动抽象层
│   │   │   ├── mod.rs
│   │   │   ├── mysql.rs
│   │   │   ├── postgres.rs
│   │   │   ├── sqlite.rs
│   │   │   ├── mongodb.rs
│   │   │   └── redis.rs
│   │   ├── pool/       # 连接池管理
│   │   └── models/     # 数据模型
│   └── Cargo.toml
├── src/                # React 前端
│   ├── components/
│   │   ├── ConnectionPanel/
│   │   ├── DatabaseTree/
│   │   ├── QueryEditor/
│   │   ├── ResultGrid/
│   │   └── StatusBar/
│   ├── stores/         # Zustand 状态
│   ├── hooks/
│   └── pages/
├── package.json
└── tauri.conf.json</w:t>
      </w:r>
    </w:p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60" w:before="400"/>
      </w:pPr>
      <w:r>
        <w:rPr>
          <w:b/>
          <w:bCs/>
          <w:color w:val="1E3A5F"/>
          <w:sz w:val="36"/>
          <w:szCs w:val="36"/>
        </w:rPr>
        <w:t xml:space="preserve">3. 功能需求</w:t>
      </w:r>
    </w:p>
    <w:p>
      <w:pPr>
        <w:pStyle w:val="Heading2"/>
        <w:spacing w:after="120" w:before="320"/>
      </w:pPr>
      <w:r>
        <w:rPr>
          <w:b/>
          <w:bCs/>
          <w:color w:val="2563EB"/>
          <w:sz w:val="28"/>
          <w:szCs w:val="28"/>
        </w:rPr>
        <w:t xml:space="preserve">3.1 连接管理</w:t>
      </w:r>
    </w:p>
    <w:p>
      <w:pPr>
        <w:pStyle w:val="Heading3"/>
        <w:spacing w:after="80" w:before="240"/>
      </w:pPr>
      <w:r>
        <w:rPr>
          <w:b/>
          <w:bCs/>
          <w:color w:val="374151"/>
          <w:sz w:val="24"/>
          <w:szCs w:val="24"/>
        </w:rPr>
        <w:t xml:space="preserve">3.1.1 新建连接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用户可通过图形界面新建数据库连接，支持以下配置项：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连接名称（自定义，用于树形侧边栏显示）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数据库类型（MySQL、PostgreSQL、SQLite、MongoDB、Redis 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主机地址 / 端口 / 数据库名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认证方式：用户名+密码、无密码、SSL 证书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SSH 隧道：支持通过跳板机连接（SSH 主机、端口、用户名、私钥）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连接超时、查询超时配置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连接颜色标签（用于区分生产/测试/开发环境）</w:t>
      </w:r>
    </w:p>
    <w:p>
      <w:pPr>
        <w:spacing w:after="0" w:before="60"/>
      </w:pPr>
    </w:p>
    <w:p>
      <w:pPr>
        <w:pStyle w:val="Heading3"/>
        <w:spacing w:after="80" w:before="240"/>
      </w:pPr>
      <w:r>
        <w:rPr>
          <w:b/>
          <w:bCs/>
          <w:color w:val="374151"/>
          <w:sz w:val="24"/>
          <w:szCs w:val="24"/>
        </w:rPr>
        <w:t xml:space="preserve">3.1.2 连接存储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连接配置加密存储于本地（使用系统 Keychain / Windows Credential Manager）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支持导出连接配置（JSON 格式，密码字段可选是否加密导出）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支持从 DBeaver 导入连接配置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支持连接分组管理（文件夹层级）</w:t>
      </w:r>
    </w:p>
    <w:p>
      <w:pPr>
        <w:spacing w:after="0" w:before="60"/>
      </w:pPr>
    </w:p>
    <w:p>
      <w:pPr>
        <w:pStyle w:val="Heading3"/>
        <w:spacing w:after="80" w:before="240"/>
      </w:pPr>
      <w:r>
        <w:rPr>
          <w:b/>
          <w:bCs/>
          <w:color w:val="374151"/>
          <w:sz w:val="24"/>
          <w:szCs w:val="24"/>
        </w:rPr>
        <w:t xml:space="preserve">3.1.3 连接测试与状态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新建/编辑连接时提供「测试连接」按钮，实时反馈连接结果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侧边栏显示每个连接的实时状态（已连接 / 断开 / 连接中）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支持多个连接同时在线（连接池管理）</w:t>
      </w:r>
    </w:p>
    <w:p>
      <w:pPr>
        <w:spacing w:after="0" w:before="60"/>
      </w:pPr>
    </w:p>
    <w:p>
      <w:pPr>
        <w:pStyle w:val="Heading2"/>
        <w:spacing w:after="120" w:before="320"/>
      </w:pPr>
      <w:r>
        <w:rPr>
          <w:b/>
          <w:bCs/>
          <w:color w:val="2563EB"/>
          <w:sz w:val="28"/>
          <w:szCs w:val="28"/>
        </w:rPr>
        <w:t xml:space="preserve">3.2 数据库资源浏览器</w:t>
      </w:r>
    </w:p>
    <w:p>
      <w:pPr>
        <w:pStyle w:val="Heading3"/>
        <w:spacing w:after="80" w:before="240"/>
      </w:pPr>
      <w:r>
        <w:rPr>
          <w:b/>
          <w:bCs/>
          <w:color w:val="374151"/>
          <w:sz w:val="24"/>
          <w:szCs w:val="24"/>
        </w:rPr>
        <w:t xml:space="preserve">3.2.1 树形结构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左侧边栏以树形结构展示数据库对象层级：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连接 → 数据库/Schema → 表 / 视图 / 存储过程 / 函数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每个节点支持懒加载（展开时才请求子节点数据）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支持搜索/过滤节点名称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右键菜单提供常用操作（查看数据、查看建表语句、刷新、删除等）</w:t>
      </w:r>
    </w:p>
    <w:p>
      <w:pPr>
        <w:spacing w:after="0" w:before="60"/>
      </w:pPr>
    </w:p>
    <w:p>
      <w:pPr>
        <w:pStyle w:val="Heading3"/>
        <w:spacing w:after="80" w:before="240"/>
      </w:pPr>
      <w:r>
        <w:rPr>
          <w:b/>
          <w:bCs/>
          <w:color w:val="374151"/>
          <w:sz w:val="24"/>
          <w:szCs w:val="24"/>
        </w:rPr>
        <w:t xml:space="preserve">3.2.2 表信息面板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点击表节点，右侧显示表的详细信息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Columns 标签页：字段名、类型、是否 NULL、默认值、注释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Indexes 标签页：索引名、类型、字段列表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Foreign Keys 标签页：外键关系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DDL 标签页：完整建表 SQL 语句（可复制）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Data 标签页：直接预览前 200 行数据</w:t>
      </w:r>
    </w:p>
    <w:p>
      <w:pPr>
        <w:spacing w:after="0" w:before="60"/>
      </w:pPr>
    </w:p>
    <w:p>
      <w:pPr>
        <w:pStyle w:val="Heading2"/>
        <w:spacing w:after="120" w:before="320"/>
      </w:pPr>
      <w:r>
        <w:rPr>
          <w:b/>
          <w:bCs/>
          <w:color w:val="2563EB"/>
          <w:sz w:val="28"/>
          <w:szCs w:val="28"/>
        </w:rPr>
        <w:t xml:space="preserve">3.3 SQL 编辑器</w:t>
      </w:r>
    </w:p>
    <w:p>
      <w:pPr>
        <w:pStyle w:val="Heading3"/>
        <w:spacing w:after="80" w:before="240"/>
      </w:pPr>
      <w:r>
        <w:rPr>
          <w:b/>
          <w:bCs/>
          <w:color w:val="374151"/>
          <w:sz w:val="24"/>
          <w:szCs w:val="24"/>
        </w:rPr>
        <w:t xml:space="preserve">3.3.1 核心编辑功能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基于 Monaco Editor，与 VS Code 编辑体验一致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SQL 语法高亮（支持 MySQL、PostgreSQL、SQLite 方言）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智能自动补全：表名、列名、关键字、函数名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SQL 格式化（快捷键 Shift+Alt+F）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多光标编辑、代码折叠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注释/反注释（Ctrl+/）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代码片段（Snippet）支持</w:t>
      </w:r>
    </w:p>
    <w:p>
      <w:pPr>
        <w:spacing w:after="0" w:before="60"/>
      </w:pPr>
    </w:p>
    <w:p>
      <w:pPr>
        <w:pStyle w:val="Heading3"/>
        <w:spacing w:after="80" w:before="240"/>
      </w:pPr>
      <w:r>
        <w:rPr>
          <w:b/>
          <w:bCs/>
          <w:color w:val="374151"/>
          <w:sz w:val="24"/>
          <w:szCs w:val="24"/>
        </w:rPr>
        <w:t xml:space="preserve">3.3.2 查询执行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支持执行选中的 SQL 片段（选中后执行）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支持多语句批量执行（以分号分隔）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执行时显示进度动画和已耗时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支持取消正在执行的查询（Kill Query）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执行历史记录（本地持久化最近 500 条）</w:t>
      </w:r>
    </w:p>
    <w:p>
      <w:pPr>
        <w:spacing w:after="0" w:before="60"/>
      </w:pPr>
    </w:p>
    <w:p>
      <w:pPr>
        <w:pStyle w:val="Heading3"/>
        <w:spacing w:after="80" w:before="240"/>
      </w:pPr>
      <w:r>
        <w:rPr>
          <w:b/>
          <w:bCs/>
          <w:color w:val="374151"/>
          <w:sz w:val="24"/>
          <w:szCs w:val="24"/>
        </w:rPr>
        <w:t xml:space="preserve">3.3.3 多 Tab 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支持同时打开多个 SQL 编辑器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Tab 标题显示对应的连接名和数据库名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Tab 内容自动保存（切换/关闭时不丢失未保存内容）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支持将 SQL 文件保存到本地 .sql 文件，支持从文件打开</w:t>
      </w:r>
    </w:p>
    <w:p>
      <w:pPr>
        <w:spacing w:after="0" w:before="60"/>
      </w:pPr>
    </w:p>
    <w:p>
      <w:pPr>
        <w:pStyle w:val="Heading2"/>
        <w:spacing w:after="120" w:before="320"/>
      </w:pPr>
      <w:r>
        <w:rPr>
          <w:b/>
          <w:bCs/>
          <w:color w:val="2563EB"/>
          <w:sz w:val="28"/>
          <w:szCs w:val="28"/>
        </w:rPr>
        <w:t xml:space="preserve">3.4 查询结果集</w:t>
      </w:r>
    </w:p>
    <w:p>
      <w:pPr>
        <w:pStyle w:val="Heading3"/>
        <w:spacing w:after="80" w:before="240"/>
      </w:pPr>
      <w:r>
        <w:rPr>
          <w:b/>
          <w:bCs/>
          <w:color w:val="374151"/>
          <w:sz w:val="24"/>
          <w:szCs w:val="24"/>
        </w:rPr>
        <w:t xml:space="preserve">3.4.1 结果表格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虚拟化渲染，百万行数据流畅滚动（TanStack Virtual）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列宽可拖拽调整，双击列边界自动适应内容宽度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列头点击排序（前端排序，不重新查询）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支持固定列（Pin Column）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NULL 值、数字、日期、JSON 字段特殊显示样式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单元格点击展开（用于显示长文本 / JSON）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行内编辑：双击单元格进入编辑模式，支持提交/回滚（生成 UPDATE SQL）</w:t>
      </w:r>
    </w:p>
    <w:p>
      <w:pPr>
        <w:spacing w:after="0" w:before="60"/>
      </w:pPr>
    </w:p>
    <w:p>
      <w:pPr>
        <w:pStyle w:val="Heading3"/>
        <w:spacing w:after="80" w:before="240"/>
      </w:pPr>
      <w:r>
        <w:rPr>
          <w:b/>
          <w:bCs/>
          <w:color w:val="374151"/>
          <w:sz w:val="24"/>
          <w:szCs w:val="24"/>
        </w:rPr>
        <w:t xml:space="preserve">3.4.2 数据导出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支持导出为 CSV、JSON、Excel（xlsx）、SQL INSERT 语句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可选导出全部数据或仅导出当前结果集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大数据量导出使用流式处理，不阻塞 UI</w:t>
      </w:r>
    </w:p>
    <w:p>
      <w:pPr>
        <w:spacing w:after="0" w:before="60"/>
      </w:pPr>
    </w:p>
    <w:p>
      <w:pPr>
        <w:pStyle w:val="Heading3"/>
        <w:spacing w:after="80" w:before="240"/>
      </w:pPr>
      <w:r>
        <w:rPr>
          <w:b/>
          <w:bCs/>
          <w:color w:val="374151"/>
          <w:sz w:val="24"/>
          <w:szCs w:val="24"/>
        </w:rPr>
        <w:t xml:space="preserve">3.4.3 结果集统计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底部状态栏显示：总行数、查询耗时、受影响行数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选中多个单元格时显示：SUM、AVG、COUNT、MIN、MAX</w:t>
      </w:r>
    </w:p>
    <w:p>
      <w:pPr>
        <w:spacing w:after="0" w:before="60"/>
      </w:pPr>
    </w:p>
    <w:p>
      <w:pPr>
        <w:pStyle w:val="Heading2"/>
        <w:spacing w:after="120" w:before="320"/>
      </w:pPr>
      <w:r>
        <w:rPr>
          <w:b/>
          <w:bCs/>
          <w:color w:val="2563EB"/>
          <w:sz w:val="28"/>
          <w:szCs w:val="28"/>
        </w:rPr>
        <w:t xml:space="preserve">3.5 数据库特定功能</w:t>
      </w:r>
    </w:p>
    <w:p>
      <w:pPr>
        <w:pStyle w:val="Heading3"/>
        <w:spacing w:after="80" w:before="240"/>
      </w:pPr>
      <w:r>
        <w:rPr>
          <w:b/>
          <w:bCs/>
          <w:color w:val="374151"/>
          <w:sz w:val="24"/>
          <w:szCs w:val="24"/>
        </w:rPr>
        <w:t xml:space="preserve">3.5.1 MySQL /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表数据的增删改查（CRUD UI）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执行计划（EXPLAIN / EXPLAIN ANALYZE）可视化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数据库/表的创建向导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用户权限管理（查看）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慢查询日志查看（MySQL）</w:t>
      </w:r>
    </w:p>
    <w:p>
      <w:pPr>
        <w:spacing w:after="0" w:before="60"/>
      </w:pPr>
    </w:p>
    <w:p>
      <w:pPr>
        <w:pStyle w:val="Heading3"/>
        <w:spacing w:after="80" w:before="240"/>
      </w:pPr>
      <w:r>
        <w:rPr>
          <w:b/>
          <w:bCs/>
          <w:color w:val="374151"/>
          <w:sz w:val="24"/>
          <w:szCs w:val="24"/>
        </w:rPr>
        <w:t xml:space="preserve">3.5.2 MongoDB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集合（Collection）浏览和数据查看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支持 JSON 格式的 CRUD 操作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支持 MongoDB 查询语法（Filter、Projection、Sort）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Aggregation Pipeline 编辑器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Index 管理</w:t>
      </w:r>
    </w:p>
    <w:p>
      <w:pPr>
        <w:spacing w:after="0" w:before="60"/>
      </w:pPr>
    </w:p>
    <w:p>
      <w:pPr>
        <w:pStyle w:val="Heading3"/>
        <w:spacing w:after="80" w:before="240"/>
      </w:pPr>
      <w:r>
        <w:rPr>
          <w:b/>
          <w:bCs/>
          <w:color w:val="374151"/>
          <w:sz w:val="24"/>
          <w:szCs w:val="24"/>
        </w:rPr>
        <w:t xml:space="preserve">3.5.3 Redis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Key 浏览器（支持按 Pattern 过滤）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支持 String、Hash、List、Set、ZSet、Stream 类型的查看和编辑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TTL 显示和修改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Redis CLI 直连终端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Server Info 面板（内存使用、客户端连接数等）</w:t>
      </w:r>
    </w:p>
    <w:p>
      <w:pPr>
        <w:spacing w:after="0" w:before="60"/>
      </w:pPr>
    </w:p>
    <w:p>
      <w:pPr>
        <w:pStyle w:val="Heading2"/>
        <w:spacing w:after="120" w:before="320"/>
      </w:pPr>
      <w:r>
        <w:rPr>
          <w:b/>
          <w:bCs/>
          <w:color w:val="2563EB"/>
          <w:sz w:val="28"/>
          <w:szCs w:val="28"/>
        </w:rPr>
        <w:t xml:space="preserve">3.6 通用功能</w:t>
      </w:r>
    </w:p>
    <w:p>
      <w:pPr>
        <w:pStyle w:val="Heading3"/>
        <w:spacing w:after="80" w:before="240"/>
      </w:pPr>
      <w:r>
        <w:rPr>
          <w:b/>
          <w:bCs/>
          <w:color w:val="374151"/>
          <w:sz w:val="24"/>
          <w:szCs w:val="24"/>
        </w:rPr>
        <w:t xml:space="preserve">3.6.1 主题与界面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深色模式 / 浅色模式（跟随系统或手动切换）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字体大小调整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侧边栏宽度可调整，支持隐藏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全局快捷键（可自定义）</w:t>
      </w:r>
    </w:p>
    <w:p>
      <w:pPr>
        <w:spacing w:after="0" w:before="60"/>
      </w:pPr>
    </w:p>
    <w:p>
      <w:pPr>
        <w:pStyle w:val="Heading3"/>
        <w:spacing w:after="80" w:before="240"/>
      </w:pPr>
      <w:r>
        <w:rPr>
          <w:b/>
          <w:bCs/>
          <w:color w:val="374151"/>
          <w:sz w:val="24"/>
          <w:szCs w:val="24"/>
        </w:rPr>
        <w:t xml:space="preserve">3.6.2 快捷键参考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macOS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Windows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执行查询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⌘ + Enter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Ctrl + Enter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执行选中 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⌘ + Shift + Enter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Ctrl + Shift + Enter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格式化 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⇧ + ⌥ + 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Shift + Alt + 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新建 Tab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⌘ + 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Ctrl + 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关闭 Tab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⌘ + 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Ctrl + 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新建连接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⌘ + 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Ctrl + 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全局搜索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⌘ + 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Ctrl + 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查询历史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⌘ + 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Ctrl + 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切换侧边栏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⌘ + 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Ctrl + B</w:t>
            </w:r>
          </w:p>
        </w:tc>
      </w:tr>
    </w:tbl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60" w:before="400"/>
      </w:pPr>
      <w:r>
        <w:rPr>
          <w:b/>
          <w:bCs/>
          <w:color w:val="1E3A5F"/>
          <w:sz w:val="36"/>
          <w:szCs w:val="36"/>
        </w:rPr>
        <w:t xml:space="preserve">4. 非功能需求</w:t>
      </w:r>
    </w:p>
    <w:p>
      <w:pPr>
        <w:pStyle w:val="Heading2"/>
        <w:spacing w:after="120" w:before="320"/>
      </w:pPr>
      <w:r>
        <w:rPr>
          <w:b/>
          <w:bCs/>
          <w:color w:val="2563EB"/>
          <w:sz w:val="28"/>
          <w:szCs w:val="28"/>
        </w:rPr>
        <w:t xml:space="preserve">4.1 性能指标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测试条件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冷启动时间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&lt; 1 秒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macOS M2 / Windows i7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内存占用（空闲）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&lt; 50 MB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已建立 3 个连接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内存占用（查询中）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&lt; 150 MB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10 万行结果集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安装包大小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&lt; 15 MB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macOS .dmg / Windows .exe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结果集渲染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&lt; 100 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10 万行虚拟化表格初始渲染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查询取消响应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&lt; 200 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点击取消到实际中止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b/>
          <w:bCs/>
          <w:color w:val="2563EB"/>
          <w:sz w:val="28"/>
          <w:szCs w:val="28"/>
        </w:rPr>
        <w:t xml:space="preserve">4.2 安全需求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连接密码不以明文存储，使用 OS 原生密钥链（macOS Keychain / Windows DPAPI）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支持 SSL/TLS 连接（服务端证书验证可选）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SSH 隧道支持私钥认证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应用无需联网，所有数据留存本地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Tauri 的 allowlist 最小化权限原则</w:t>
      </w:r>
    </w:p>
    <w:p>
      <w:pPr>
        <w:spacing w:after="0" w:before="60"/>
      </w:pPr>
    </w:p>
    <w:p>
      <w:pPr>
        <w:pStyle w:val="Heading2"/>
        <w:spacing w:after="120" w:before="320"/>
      </w:pPr>
      <w:r>
        <w:rPr>
          <w:b/>
          <w:bCs/>
          <w:color w:val="2563EB"/>
          <w:sz w:val="28"/>
          <w:szCs w:val="28"/>
        </w:rPr>
        <w:t xml:space="preserve">4.3 兼容性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最低系统版本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架构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macOS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macOS 12 Monterey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x86_64 + Apple Silicon (Universal Binary)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Windows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Windows 10 (1903+)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x86_64</w:t>
            </w:r>
          </w:p>
        </w:tc>
      </w:tr>
    </w:tbl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60" w:before="400"/>
      </w:pPr>
      <w:r>
        <w:rPr>
          <w:b/>
          <w:bCs/>
          <w:color w:val="1E3A5F"/>
          <w:sz w:val="36"/>
          <w:szCs w:val="36"/>
        </w:rPr>
        <w:t xml:space="preserve">5. 开发阶段规划</w:t>
      </w:r>
    </w:p>
    <w:p>
      <w:pPr>
        <w:pStyle w:val="Heading2"/>
        <w:spacing w:after="120" w:before="320"/>
      </w:pPr>
      <w:r>
        <w:rPr>
          <w:b/>
          <w:bCs/>
          <w:color w:val="2563EB"/>
          <w:sz w:val="28"/>
          <w:szCs w:val="28"/>
        </w:rPr>
        <w:t xml:space="preserve">阶段一  MVP（第 1-2 个月）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目标：能正常连接 MySQL/PostgreSQL/SQLite，执行 SQL，查看结果。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74151"/>
          <w:sz w:val="22"/>
          <w:szCs w:val="22"/>
        </w:rPr>
        <w:t xml:space="preserve">Tauri 2 项目脚手架搭建（React + TypeScript + TailwindCSS）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74151"/>
          <w:sz w:val="22"/>
          <w:szCs w:val="22"/>
        </w:rPr>
        <w:t xml:space="preserve">Rust 后端：数据库驱动抽象层（DatabaseDriver trait）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74151"/>
          <w:sz w:val="22"/>
          <w:szCs w:val="22"/>
        </w:rPr>
        <w:t xml:space="preserve">MySQL、PostgreSQL、SQLite 连接实现（sqlx）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74151"/>
          <w:sz w:val="22"/>
          <w:szCs w:val="22"/>
        </w:rPr>
        <w:t xml:space="preserve">连接管理 UI（新建、编辑、删除、测试连接）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74151"/>
          <w:sz w:val="22"/>
          <w:szCs w:val="22"/>
        </w:rPr>
        <w:t xml:space="preserve">左侧数据库资源树（连接 → 数据库 → 表）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74151"/>
          <w:sz w:val="22"/>
          <w:szCs w:val="22"/>
        </w:rPr>
        <w:t xml:space="preserve">Monaco Editor 集成（SQL 语法高亮）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74151"/>
          <w:sz w:val="22"/>
          <w:szCs w:val="22"/>
        </w:rPr>
        <w:t xml:space="preserve">查询执行 + 结果集表格（基础版，无虚拟化）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74151"/>
          <w:sz w:val="22"/>
          <w:szCs w:val="22"/>
        </w:rPr>
        <w:t xml:space="preserve">多 Tab 支持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74151"/>
          <w:sz w:val="22"/>
          <w:szCs w:val="22"/>
        </w:rPr>
        <w:t xml:space="preserve">深色/浅色主题</w:t>
      </w:r>
    </w:p>
    <w:p>
      <w:pPr>
        <w:spacing w:after="0" w:before="60"/>
      </w:pPr>
    </w:p>
    <w:p>
      <w:pPr>
        <w:pStyle w:val="Heading2"/>
        <w:spacing w:after="120" w:before="320"/>
      </w:pPr>
      <w:r>
        <w:rPr>
          <w:b/>
          <w:bCs/>
          <w:color w:val="2563EB"/>
          <w:sz w:val="28"/>
          <w:szCs w:val="28"/>
        </w:rPr>
        <w:t xml:space="preserve">阶段二  核心增强（第 3-4 个月）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目标：体验对标 DBeaver 核心功能，性能全面超越。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74151"/>
          <w:sz w:val="22"/>
          <w:szCs w:val="22"/>
        </w:rPr>
        <w:t xml:space="preserve">TanStack Virtual 虚拟化结果集（支持百万行）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74151"/>
          <w:sz w:val="22"/>
          <w:szCs w:val="22"/>
        </w:rPr>
        <w:t xml:space="preserve">SQL 智能自动补全（表名、列名）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74151"/>
          <w:sz w:val="22"/>
          <w:szCs w:val="22"/>
        </w:rPr>
        <w:t xml:space="preserve">MongoDB 支持（集合浏览、CRUD）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74151"/>
          <w:sz w:val="22"/>
          <w:szCs w:val="22"/>
        </w:rPr>
        <w:t xml:space="preserve">Redis 支持（Key 浏览器、各类型编辑）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74151"/>
          <w:sz w:val="22"/>
          <w:szCs w:val="22"/>
        </w:rPr>
        <w:t xml:space="preserve">数据导出（CSV、JSON、Excel、SQL）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74151"/>
          <w:sz w:val="22"/>
          <w:szCs w:val="22"/>
        </w:rPr>
        <w:t xml:space="preserve">表结构查看（Columns、Indexes、DDL）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74151"/>
          <w:sz w:val="22"/>
          <w:szCs w:val="22"/>
        </w:rPr>
        <w:t xml:space="preserve">行内编辑（生成 UPDATE SQL）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74151"/>
          <w:sz w:val="22"/>
          <w:szCs w:val="22"/>
        </w:rPr>
        <w:t xml:space="preserve">查询历史记录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74151"/>
          <w:sz w:val="22"/>
          <w:szCs w:val="22"/>
        </w:rPr>
        <w:t xml:space="preserve">SSH 隧道支持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74151"/>
          <w:sz w:val="22"/>
          <w:szCs w:val="22"/>
        </w:rPr>
        <w:t xml:space="preserve">执行计划可视化（EXPLAIN）</w:t>
      </w:r>
    </w:p>
    <w:p>
      <w:pPr>
        <w:spacing w:after="0" w:before="60"/>
      </w:pPr>
    </w:p>
    <w:p>
      <w:pPr>
        <w:pStyle w:val="Heading2"/>
        <w:spacing w:after="120" w:before="320"/>
      </w:pPr>
      <w:r>
        <w:rPr>
          <w:b/>
          <w:bCs/>
          <w:color w:val="2563EB"/>
          <w:sz w:val="28"/>
          <w:szCs w:val="28"/>
        </w:rPr>
        <w:t xml:space="preserve">阶段三  完善与打磨（第 5-6 个月）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目标：打磨细节，准备公开发布。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74151"/>
          <w:sz w:val="22"/>
          <w:szCs w:val="22"/>
        </w:rPr>
        <w:t xml:space="preserve">连接配置导入/导出（兼容 DBeaver 格式）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74151"/>
          <w:sz w:val="22"/>
          <w:szCs w:val="22"/>
        </w:rPr>
        <w:t xml:space="preserve">SQL 格式化（集成 sql-formatter）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74151"/>
          <w:sz w:val="22"/>
          <w:szCs w:val="22"/>
        </w:rPr>
        <w:t xml:space="preserve">ER 图（基础版，展示表关系）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74151"/>
          <w:sz w:val="22"/>
          <w:szCs w:val="22"/>
        </w:rPr>
        <w:t xml:space="preserve">自定义快捷键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74151"/>
          <w:sz w:val="22"/>
          <w:szCs w:val="22"/>
        </w:rPr>
        <w:t xml:space="preserve">SQL Server 支持（tiberius）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74151"/>
          <w:sz w:val="22"/>
          <w:szCs w:val="22"/>
        </w:rPr>
        <w:t xml:space="preserve">自动更新（Tauri updater）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74151"/>
          <w:sz w:val="22"/>
          <w:szCs w:val="22"/>
        </w:rPr>
        <w:t xml:space="preserve">macOS + Windows 安装包构建 &amp; CI/CD（GitHub Actions）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74151"/>
          <w:sz w:val="22"/>
          <w:szCs w:val="22"/>
        </w:rPr>
        <w:t xml:space="preserve">文档站（docs.ferrobase.app）</w:t>
      </w:r>
    </w:p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60" w:before="400"/>
      </w:pPr>
      <w:r>
        <w:rPr>
          <w:b/>
          <w:bCs/>
          <w:color w:val="1E3A5F"/>
          <w:sz w:val="36"/>
          <w:szCs w:val="36"/>
        </w:rPr>
        <w:t xml:space="preserve">6. UI/UX 设计规范</w:t>
      </w:r>
    </w:p>
    <w:p>
      <w:pPr>
        <w:pStyle w:val="Heading2"/>
        <w:spacing w:after="120" w:before="320"/>
      </w:pPr>
      <w:r>
        <w:rPr>
          <w:b/>
          <w:bCs/>
          <w:color w:val="2563EB"/>
          <w:sz w:val="28"/>
          <w:szCs w:val="28"/>
        </w:rPr>
        <w:t xml:space="preserve">6.1 整体布局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采用三栏式布局，参考 TablePlus / DataGrip 的现代设计风格：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左栏（240px 可调）：数据库资源树 + 连接管理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中栏（主区域）：SQL 编辑器 Tab 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下栏（可折叠）：查询结果集、消息、历史记录</w:t>
      </w:r>
    </w:p>
    <w:p>
      <w:pPr>
        <w:spacing w:after="0" w:before="60"/>
      </w:pPr>
    </w:p>
    <w:p>
      <w:pPr>
        <w:pStyle w:val="Heading2"/>
        <w:spacing w:after="120" w:before="320"/>
      </w:pPr>
      <w:r>
        <w:rPr>
          <w:b/>
          <w:bCs/>
          <w:color w:val="2563EB"/>
          <w:sz w:val="28"/>
          <w:szCs w:val="28"/>
        </w:rPr>
        <w:t xml:space="preserve">6.2 设计参考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参考产品</w:t>
            </w:r>
          </w:p>
        </w:tc>
        <w:tc>
          <w:tcPr>
            <w:tcW w:type="dxa" w:w="6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借鉴点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TablePlus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整体 UI 风格、连接管理界面、结果集表格设计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DataGrip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SQL 补全、数据库资源树层级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VS Code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Monaco 编辑器体验、Tab 管理、快捷键设计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Linear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深色主题配色、动效和过渡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b/>
          <w:bCs/>
          <w:color w:val="2563EB"/>
          <w:sz w:val="28"/>
          <w:szCs w:val="28"/>
        </w:rPr>
        <w:t xml:space="preserve">6.3 设计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深色值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浅色值</w:t>
            </w:r>
          </w:p>
        </w:tc>
        <w:tc>
          <w:tcPr>
            <w:tcW w:type="dxa" w:w="3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--bg-primary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#0F172A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#FFFFFF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主背景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--bg-secondary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#1E293B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#F8FAFC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侧边栏/面板背景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--bg-hover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#334155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#F1F5F9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Hover 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--accent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#2563EB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#2563EB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主色调（按钮、链接）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#F1F5F9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#0F172A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主文字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--text-muted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#94A3B8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#6B7280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次要文字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--border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#334155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#E2E8F0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边框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--success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#10B981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#059669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成功状态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--error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#EF4444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#DC2626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错误状态</w:t>
            </w:r>
          </w:p>
        </w:tc>
      </w:tr>
    </w:tbl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60" w:before="400"/>
      </w:pPr>
      <w:r>
        <w:rPr>
          <w:b/>
          <w:bCs/>
          <w:color w:val="1E3A5F"/>
          <w:sz w:val="36"/>
          <w:szCs w:val="36"/>
        </w:rPr>
        <w:t xml:space="preserve">7. 开发约定</w:t>
      </w:r>
    </w:p>
    <w:p>
      <w:pPr>
        <w:pStyle w:val="Heading2"/>
        <w:spacing w:after="120" w:before="320"/>
      </w:pPr>
      <w:r>
        <w:rPr>
          <w:b/>
          <w:bCs/>
          <w:color w:val="2563EB"/>
          <w:sz w:val="28"/>
          <w:szCs w:val="28"/>
        </w:rPr>
        <w:t xml:space="preserve">7.1 Rust 后端规范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所有数据库操作使用 async/await（基于 Tokio）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错误处理统一使用 thiserror 定义错误类型，通过 Tauri Command 返回结构化错误给前端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连接池用 sqlx 内置的 Pool，默认最大连接数 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Tauri Command 命名：snake_case，如 execute_query、get_databases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数据库查询结果统一序列化为 JSON 传递给前端</w:t>
      </w:r>
    </w:p>
    <w:p>
      <w:pPr>
        <w:spacing w:after="0" w:before="60"/>
      </w:pPr>
    </w:p>
    <w:p>
      <w:pPr>
        <w:pStyle w:val="Heading2"/>
        <w:spacing w:after="120" w:before="320"/>
      </w:pPr>
      <w:r>
        <w:rPr>
          <w:b/>
          <w:bCs/>
          <w:color w:val="2563EB"/>
          <w:sz w:val="28"/>
          <w:szCs w:val="28"/>
        </w:rPr>
        <w:t xml:space="preserve">7.2 前端规范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组件使用 React 函数式组件 + Hooks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状态管理：服务端状态用 TanStack Query，UI 状态用 Zustand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Tauri invoke 调用封装到 src/api/ 目录下，不在组件中直接调用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TypeScript strict 模式，禁止 any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组件文件：PascalCase，工具函数：camelCase</w:t>
      </w:r>
    </w:p>
    <w:p>
      <w:pPr>
        <w:spacing w:after="0" w:before="60"/>
      </w:pPr>
    </w:p>
    <w:p>
      <w:pPr>
        <w:pStyle w:val="Heading2"/>
        <w:spacing w:after="120" w:before="320"/>
      </w:pPr>
      <w:r>
        <w:rPr>
          <w:b/>
          <w:bCs/>
          <w:color w:val="2563EB"/>
          <w:sz w:val="28"/>
          <w:szCs w:val="28"/>
        </w:rPr>
        <w:t xml:space="preserve">7.3 Git 提交规范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遵循 Conventional Commits 规范：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feat: 新功能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fix: Bug 修复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perf: 性能优化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refactor: 代码重构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docs: 文档更新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chore: 构建/依赖更新</w:t>
      </w:r>
    </w:p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60" w:before="400"/>
      </w:pPr>
      <w:r>
        <w:rPr>
          <w:b/>
          <w:bCs/>
          <w:color w:val="1E3A5F"/>
          <w:sz w:val="36"/>
          <w:szCs w:val="36"/>
        </w:rPr>
        <w:t xml:space="preserve">8. 附录</w:t>
      </w:r>
    </w:p>
    <w:p>
      <w:pPr>
        <w:pStyle w:val="Heading2"/>
        <w:spacing w:after="120" w:before="320"/>
      </w:pPr>
      <w:r>
        <w:rPr>
          <w:b/>
          <w:bCs/>
          <w:color w:val="2563EB"/>
          <w:sz w:val="28"/>
          <w:szCs w:val="28"/>
        </w:rPr>
        <w:t xml:space="preserve">8.1 关键依赖清单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5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tauri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2.x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跨平台应用框架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sqlx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0.8.x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MySQL/PostgreSQL/SQLite 异步驱动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mongodb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3.x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MongoDB 官方 Rust 驱动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redis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0.25.x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Redis Rust 客户端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tiberius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0.12.x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SQL Server 驱动（阶段三）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tokio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1.x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异步运行时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serde / serde_json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1.x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序列化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thiserror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1.x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错误类型定义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keyring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2.x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OS 密钥链存储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react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18.x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UI 框架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@tanstack/react-table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8.x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表格组件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@tanstack/react-virtual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3.x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虚拟化滚动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@tanstack/react-query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5.x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服务端状态管理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zustand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4.x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客户端状态管理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monaco-editor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0.47.x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SQL 编辑器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3.x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CSS 框架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shadcn/ui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UI 组件库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b/>
          <w:bCs/>
          <w:color w:val="2563EB"/>
          <w:sz w:val="28"/>
          <w:szCs w:val="28"/>
        </w:rPr>
        <w:t xml:space="preserve">8.2 参考资料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Tauri 2 官方文档：https://tauri.app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sqlx GitHub：https://github.com/launchbadge/sqlx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TanStack Table：https://tanstack.com/table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Monaco Editor：https://microsoft.github.io/monaco-editor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DBeaver 源码参考：https://github.com/dbeaver/dbeaver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TablePlus（UI 设计参考）：https://tableplus.com</w:t>
      </w:r>
    </w:p>
    <w:p>
      <w:pPr>
        <w:spacing w:after="0" w:before="120"/>
      </w:pPr>
    </w:p>
    <w:p>
      <w:pPr>
        <w:spacing w:after="0" w:before="400"/>
        <w:jc w:val="center"/>
      </w:pPr>
      <w:r>
        <w:rPr>
          <w:i/>
          <w:iCs/>
          <w:color w:val="9CA3AF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jc w:val="center"/>
    </w:pPr>
    <w:r>
      <w:rPr>
        <w:color w:val="9CA3AF"/>
        <w:sz w:val="18"/>
        <w:szCs w:val="18"/>
      </w:rPr>
      <w:t xml:space="preserve">Ferrobase — 轻量级跨平台数据库客户端    第 </w:t>
    </w:r>
    <w:fldSimple w:instr="PAGE"/>
    <w:r>
      <w:rPr>
        <w:color w:val="9CA3AF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/>
      </w:pBdr>
    </w:pPr>
    <w:r>
      <w:rPr>
        <w:color w:val="6B7280"/>
        <w:sz w:val="20"/>
        <w:szCs w:val="20"/>
      </w:rPr>
      <w:t xml:space="preserve">Ferrobase  |  产品需求文档 (PRD)</w:t>
    </w:r>
    <w:r>
      <w:rPr>
        <w:color w:val="9CA3AF"/>
        <w:sz w:val="20"/>
        <w:szCs w:val="20"/>
      </w:rPr>
      <w:t xml:space="preserve">    v1.0.0  ·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2026-04-09T05:54:55.378Z</dcterms:created>
  <dcterms:modified xsi:type="dcterms:W3CDTF">2026-04-09T05:54:55.379Z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