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8"/>
          <w:szCs w:val="48"/>
        </w:rPr>
      </w:pPr>
      <w:r>
        <w:rPr>
          <w:rFonts w:hint="eastAsia"/>
          <w:b/>
          <w:sz w:val="48"/>
          <w:szCs w:val="48"/>
        </w:rPr>
        <w:t>政务云产品需求文档</w:t>
      </w:r>
    </w:p>
    <w:p>
      <w:pPr>
        <w:jc w:val="center"/>
        <w:rPr>
          <w:b/>
          <w:sz w:val="32"/>
          <w:szCs w:val="32"/>
        </w:rPr>
      </w:pPr>
    </w:p>
    <w:tbl>
      <w:tblPr>
        <w:tblStyle w:val="14"/>
        <w:tblW w:w="5811" w:type="dxa"/>
        <w:jc w:val="center"/>
        <w:tblInd w:w="0" w:type="dxa"/>
        <w:tblLayout w:type="fixed"/>
        <w:tblCellMar>
          <w:top w:w="0" w:type="dxa"/>
          <w:left w:w="108" w:type="dxa"/>
          <w:bottom w:w="0" w:type="dxa"/>
          <w:right w:w="108" w:type="dxa"/>
        </w:tblCellMar>
      </w:tblPr>
      <w:tblGrid>
        <w:gridCol w:w="2316"/>
        <w:gridCol w:w="3495"/>
      </w:tblGrid>
      <w:tr>
        <w:tblPrEx>
          <w:tblLayout w:type="fixed"/>
          <w:tblCellMar>
            <w:top w:w="0" w:type="dxa"/>
            <w:left w:w="108" w:type="dxa"/>
            <w:bottom w:w="0" w:type="dxa"/>
            <w:right w:w="108" w:type="dxa"/>
          </w:tblCellMar>
        </w:tblPrEx>
        <w:trPr>
          <w:trHeight w:val="444" w:hRule="atLeast"/>
          <w:jc w:val="center"/>
        </w:trPr>
        <w:tc>
          <w:tcPr>
            <w:tcW w:w="231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76" w:lineRule="auto"/>
              <w:ind w:left="61" w:leftChars="29" w:right="-483" w:rightChars="-230"/>
              <w:jc w:val="left"/>
              <w:rPr>
                <w:rFonts w:ascii="宋体" w:hAnsi="宋体" w:cs="宋体"/>
                <w:b/>
                <w:color w:val="000000"/>
                <w:kern w:val="0"/>
                <w:sz w:val="24"/>
                <w:szCs w:val="24"/>
              </w:rPr>
            </w:pPr>
            <w:r>
              <w:rPr>
                <w:rFonts w:hint="eastAsia" w:ascii="宋体" w:hAnsi="宋体" w:cs="宋体"/>
                <w:b/>
                <w:color w:val="000000"/>
                <w:kern w:val="0"/>
                <w:sz w:val="24"/>
                <w:szCs w:val="24"/>
              </w:rPr>
              <w:t>PRD撰写人</w:t>
            </w:r>
          </w:p>
        </w:tc>
        <w:tc>
          <w:tcPr>
            <w:tcW w:w="3495" w:type="dxa"/>
            <w:tcBorders>
              <w:top w:val="single" w:color="auto" w:sz="4" w:space="0"/>
              <w:left w:val="nil"/>
              <w:bottom w:val="single" w:color="auto" w:sz="4" w:space="0"/>
              <w:right w:val="single" w:color="auto" w:sz="4" w:space="0"/>
            </w:tcBorders>
            <w:shd w:val="clear" w:color="auto" w:fill="auto"/>
            <w:vAlign w:val="center"/>
          </w:tcPr>
          <w:p>
            <w:pPr>
              <w:widowControl/>
              <w:spacing w:line="276" w:lineRule="auto"/>
              <w:ind w:left="61" w:leftChars="7" w:right="-483" w:rightChars="-230" w:hanging="46" w:hangingChars="19"/>
              <w:jc w:val="left"/>
              <w:rPr>
                <w:rFonts w:ascii="宋体" w:hAnsi="宋体" w:cs="宋体"/>
                <w:color w:val="000000"/>
                <w:kern w:val="0"/>
                <w:sz w:val="24"/>
                <w:szCs w:val="24"/>
              </w:rPr>
            </w:pPr>
            <w:r>
              <w:rPr>
                <w:rFonts w:hint="eastAsia" w:ascii="宋体" w:hAnsi="宋体" w:cs="宋体"/>
                <w:color w:val="000000"/>
                <w:kern w:val="0"/>
                <w:sz w:val="24"/>
                <w:szCs w:val="24"/>
              </w:rPr>
              <w:t>徐达 余国娇</w:t>
            </w:r>
          </w:p>
        </w:tc>
      </w:tr>
      <w:tr>
        <w:tblPrEx>
          <w:tblLayout w:type="fixed"/>
          <w:tblCellMar>
            <w:top w:w="0" w:type="dxa"/>
            <w:left w:w="108" w:type="dxa"/>
            <w:bottom w:w="0" w:type="dxa"/>
            <w:right w:w="108" w:type="dxa"/>
          </w:tblCellMar>
        </w:tblPrEx>
        <w:trPr>
          <w:trHeight w:val="444" w:hRule="atLeast"/>
          <w:jc w:val="center"/>
        </w:trPr>
        <w:tc>
          <w:tcPr>
            <w:tcW w:w="2316" w:type="dxa"/>
            <w:tcBorders>
              <w:top w:val="nil"/>
              <w:left w:val="single" w:color="auto" w:sz="4" w:space="0"/>
              <w:bottom w:val="single" w:color="auto" w:sz="4" w:space="0"/>
              <w:right w:val="single" w:color="auto" w:sz="4" w:space="0"/>
            </w:tcBorders>
            <w:shd w:val="clear" w:color="auto" w:fill="auto"/>
            <w:vAlign w:val="center"/>
          </w:tcPr>
          <w:p>
            <w:pPr>
              <w:widowControl/>
              <w:spacing w:line="276" w:lineRule="auto"/>
              <w:ind w:left="61" w:leftChars="29" w:right="-483" w:rightChars="-230"/>
              <w:jc w:val="left"/>
              <w:rPr>
                <w:rFonts w:ascii="宋体" w:hAnsi="宋体" w:cs="宋体"/>
                <w:b/>
                <w:color w:val="000000"/>
                <w:kern w:val="0"/>
                <w:sz w:val="24"/>
                <w:szCs w:val="24"/>
              </w:rPr>
            </w:pPr>
            <w:r>
              <w:rPr>
                <w:rFonts w:hint="eastAsia" w:ascii="宋体" w:hAnsi="宋体" w:cs="宋体"/>
                <w:b/>
                <w:color w:val="000000"/>
                <w:kern w:val="0"/>
                <w:sz w:val="24"/>
                <w:szCs w:val="24"/>
              </w:rPr>
              <w:t>PRD版本</w:t>
            </w:r>
          </w:p>
        </w:tc>
        <w:tc>
          <w:tcPr>
            <w:tcW w:w="3495" w:type="dxa"/>
            <w:tcBorders>
              <w:top w:val="nil"/>
              <w:left w:val="nil"/>
              <w:bottom w:val="single" w:color="auto" w:sz="4" w:space="0"/>
              <w:right w:val="single" w:color="auto" w:sz="4" w:space="0"/>
            </w:tcBorders>
            <w:shd w:val="clear" w:color="auto" w:fill="auto"/>
            <w:vAlign w:val="center"/>
          </w:tcPr>
          <w:p>
            <w:pPr>
              <w:widowControl/>
              <w:spacing w:line="276" w:lineRule="auto"/>
              <w:ind w:left="61" w:leftChars="7" w:right="-483" w:rightChars="-230" w:hanging="46" w:hangingChars="19"/>
              <w:jc w:val="left"/>
              <w:rPr>
                <w:rFonts w:ascii="宋体" w:hAnsi="宋体" w:cs="宋体"/>
                <w:color w:val="000000"/>
                <w:kern w:val="0"/>
                <w:sz w:val="24"/>
                <w:szCs w:val="24"/>
              </w:rPr>
            </w:pPr>
            <w:r>
              <w:rPr>
                <w:rFonts w:hint="eastAsia" w:ascii="宋体" w:hAnsi="宋体" w:cs="宋体"/>
                <w:color w:val="000000"/>
                <w:kern w:val="0"/>
                <w:sz w:val="24"/>
                <w:szCs w:val="24"/>
              </w:rPr>
              <w:t>v1.0</w:t>
            </w:r>
          </w:p>
        </w:tc>
      </w:tr>
      <w:tr>
        <w:tblPrEx>
          <w:tblLayout w:type="fixed"/>
          <w:tblCellMar>
            <w:top w:w="0" w:type="dxa"/>
            <w:left w:w="108" w:type="dxa"/>
            <w:bottom w:w="0" w:type="dxa"/>
            <w:right w:w="108" w:type="dxa"/>
          </w:tblCellMar>
        </w:tblPrEx>
        <w:trPr>
          <w:trHeight w:val="444" w:hRule="atLeast"/>
          <w:jc w:val="center"/>
        </w:trPr>
        <w:tc>
          <w:tcPr>
            <w:tcW w:w="2316" w:type="dxa"/>
            <w:tcBorders>
              <w:top w:val="nil"/>
              <w:left w:val="single" w:color="auto" w:sz="4" w:space="0"/>
              <w:bottom w:val="single" w:color="auto" w:sz="4" w:space="0"/>
              <w:right w:val="single" w:color="auto" w:sz="4" w:space="0"/>
            </w:tcBorders>
            <w:shd w:val="clear" w:color="auto" w:fill="auto"/>
            <w:vAlign w:val="center"/>
          </w:tcPr>
          <w:p>
            <w:pPr>
              <w:widowControl/>
              <w:spacing w:line="276" w:lineRule="auto"/>
              <w:ind w:left="61" w:leftChars="29" w:right="-483" w:rightChars="-230"/>
              <w:jc w:val="left"/>
              <w:rPr>
                <w:rFonts w:ascii="宋体" w:hAnsi="宋体" w:cs="宋体"/>
                <w:b/>
                <w:color w:val="000000"/>
                <w:kern w:val="0"/>
                <w:sz w:val="24"/>
                <w:szCs w:val="24"/>
              </w:rPr>
            </w:pPr>
            <w:r>
              <w:rPr>
                <w:rFonts w:hint="eastAsia" w:ascii="宋体" w:hAnsi="宋体" w:cs="宋体"/>
                <w:b/>
                <w:color w:val="000000"/>
                <w:kern w:val="0"/>
                <w:sz w:val="24"/>
                <w:szCs w:val="24"/>
              </w:rPr>
              <w:t>PRD拟定时间</w:t>
            </w:r>
          </w:p>
        </w:tc>
        <w:tc>
          <w:tcPr>
            <w:tcW w:w="3495" w:type="dxa"/>
            <w:tcBorders>
              <w:top w:val="nil"/>
              <w:left w:val="nil"/>
              <w:bottom w:val="single" w:color="auto" w:sz="4" w:space="0"/>
              <w:right w:val="single" w:color="auto" w:sz="4" w:space="0"/>
            </w:tcBorders>
            <w:shd w:val="clear" w:color="auto" w:fill="auto"/>
            <w:vAlign w:val="center"/>
          </w:tcPr>
          <w:p>
            <w:pPr>
              <w:widowControl/>
              <w:spacing w:line="276" w:lineRule="auto"/>
              <w:ind w:left="61" w:leftChars="7" w:right="-483" w:rightChars="-230" w:hanging="46" w:hangingChars="19"/>
              <w:jc w:val="left"/>
              <w:rPr>
                <w:rFonts w:ascii="宋体" w:hAnsi="宋体" w:cs="宋体"/>
                <w:color w:val="000000"/>
                <w:kern w:val="0"/>
                <w:sz w:val="24"/>
                <w:szCs w:val="24"/>
              </w:rPr>
            </w:pPr>
            <w:r>
              <w:rPr>
                <w:rFonts w:hint="eastAsia" w:ascii="宋体" w:hAnsi="宋体" w:cs="宋体"/>
                <w:color w:val="000000"/>
                <w:kern w:val="0"/>
                <w:sz w:val="24"/>
                <w:szCs w:val="24"/>
              </w:rPr>
              <w:t>2017.4.22</w:t>
            </w:r>
          </w:p>
        </w:tc>
      </w:tr>
    </w:tbl>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rPr>
          <w:rFonts w:ascii="Arial" w:hAnsi="Arial" w:eastAsia="隶书" w:cs="Arial"/>
          <w:b/>
          <w:bCs/>
          <w:sz w:val="30"/>
        </w:rPr>
      </w:pPr>
      <w:r>
        <w:rPr>
          <w:rFonts w:ascii="Arial" w:hAnsi="Arial" w:cs="Arial"/>
          <w:b/>
          <w:bCs/>
          <w:sz w:val="28"/>
        </w:rPr>
        <w:t>修订记录：</w:t>
      </w:r>
    </w:p>
    <w:tbl>
      <w:tblPr>
        <w:tblStyle w:val="14"/>
        <w:tblW w:w="928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440"/>
        <w:gridCol w:w="1440"/>
        <w:gridCol w:w="5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6" w:hRule="atLeast"/>
        </w:trPr>
        <w:tc>
          <w:tcPr>
            <w:tcW w:w="1188" w:type="dxa"/>
            <w:shd w:val="clear" w:color="auto" w:fill="C0C0C0"/>
            <w:vAlign w:val="center"/>
          </w:tcPr>
          <w:p>
            <w:pPr>
              <w:ind w:left="1"/>
              <w:jc w:val="center"/>
              <w:rPr>
                <w:rFonts w:ascii="Arial" w:hAnsi="Arial" w:cs="Arial"/>
                <w:b/>
                <w:bCs/>
              </w:rPr>
            </w:pPr>
            <w:r>
              <w:rPr>
                <w:rFonts w:ascii="Arial" w:hAnsi="Arial" w:cs="Arial"/>
                <w:b/>
                <w:bCs/>
              </w:rPr>
              <w:t>版本号</w:t>
            </w:r>
          </w:p>
        </w:tc>
        <w:tc>
          <w:tcPr>
            <w:tcW w:w="1440" w:type="dxa"/>
            <w:shd w:val="clear" w:color="auto" w:fill="C0C0C0"/>
            <w:vAlign w:val="center"/>
          </w:tcPr>
          <w:p>
            <w:pPr>
              <w:jc w:val="center"/>
              <w:rPr>
                <w:rFonts w:ascii="Arial" w:hAnsi="Arial" w:cs="Arial"/>
                <w:b/>
                <w:bCs/>
              </w:rPr>
            </w:pPr>
            <w:r>
              <w:rPr>
                <w:rFonts w:ascii="Arial" w:hAnsi="Arial" w:cs="Arial"/>
                <w:b/>
                <w:bCs/>
              </w:rPr>
              <w:t>修订人</w:t>
            </w:r>
          </w:p>
        </w:tc>
        <w:tc>
          <w:tcPr>
            <w:tcW w:w="1440" w:type="dxa"/>
            <w:shd w:val="clear" w:color="auto" w:fill="C0C0C0"/>
            <w:vAlign w:val="center"/>
          </w:tcPr>
          <w:p>
            <w:pPr>
              <w:jc w:val="center"/>
              <w:rPr>
                <w:rFonts w:ascii="Arial" w:hAnsi="Arial" w:cs="Arial"/>
                <w:b/>
                <w:bCs/>
              </w:rPr>
            </w:pPr>
            <w:r>
              <w:rPr>
                <w:rFonts w:ascii="Arial" w:hAnsi="Arial" w:cs="Arial"/>
                <w:b/>
                <w:bCs/>
              </w:rPr>
              <w:t>修订日期</w:t>
            </w:r>
          </w:p>
        </w:tc>
        <w:tc>
          <w:tcPr>
            <w:tcW w:w="5220" w:type="dxa"/>
            <w:shd w:val="clear" w:color="auto" w:fill="C0C0C0"/>
            <w:vAlign w:val="center"/>
          </w:tcPr>
          <w:p>
            <w:pPr>
              <w:jc w:val="center"/>
              <w:rPr>
                <w:rFonts w:ascii="Arial" w:hAnsi="Arial" w:cs="Arial"/>
                <w:b/>
                <w:bCs/>
              </w:rPr>
            </w:pPr>
            <w:r>
              <w:rPr>
                <w:rFonts w:ascii="Arial" w:hAnsi="Arial" w:cs="Arial"/>
                <w:b/>
                <w:bCs/>
              </w:rPr>
              <w:t>修订描述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8" w:type="dxa"/>
            <w:vAlign w:val="center"/>
          </w:tcPr>
          <w:p>
            <w:pPr>
              <w:jc w:val="center"/>
              <w:rPr>
                <w:rFonts w:ascii="Arial" w:hAnsi="Arial" w:cs="Arial"/>
              </w:rPr>
            </w:pPr>
            <w:r>
              <w:rPr>
                <w:rFonts w:ascii="Arial" w:hAnsi="Arial" w:cs="Arial"/>
              </w:rPr>
              <w:t>V 1.0</w:t>
            </w:r>
          </w:p>
        </w:tc>
        <w:tc>
          <w:tcPr>
            <w:tcW w:w="1440" w:type="dxa"/>
            <w:vAlign w:val="center"/>
          </w:tcPr>
          <w:p>
            <w:pPr>
              <w:jc w:val="center"/>
              <w:rPr>
                <w:rFonts w:hint="eastAsia" w:ascii="Arial" w:hAnsi="Arial" w:cs="Arial" w:eastAsiaTheme="minorEastAsia"/>
                <w:lang w:val="en-US" w:eastAsia="zh-CN"/>
              </w:rPr>
            </w:pPr>
            <w:r>
              <w:rPr>
                <w:rFonts w:hint="eastAsia" w:ascii="Arial" w:hAnsi="Arial" w:cs="Arial"/>
                <w:lang w:val="en-US" w:eastAsia="zh-CN"/>
              </w:rPr>
              <w:t>徐达</w:t>
            </w:r>
          </w:p>
        </w:tc>
        <w:tc>
          <w:tcPr>
            <w:tcW w:w="1440" w:type="dxa"/>
            <w:vAlign w:val="center"/>
          </w:tcPr>
          <w:p>
            <w:pPr>
              <w:jc w:val="center"/>
              <w:rPr>
                <w:rFonts w:hint="eastAsia" w:ascii="Arial" w:hAnsi="Arial" w:cs="Arial" w:eastAsiaTheme="minorEastAsia"/>
                <w:lang w:val="en-US" w:eastAsia="zh-CN"/>
              </w:rPr>
            </w:pPr>
            <w:r>
              <w:rPr>
                <w:rFonts w:hint="eastAsia" w:ascii="Arial" w:hAnsi="Arial" w:cs="Arial"/>
                <w:lang w:val="en-US" w:eastAsia="zh-CN"/>
              </w:rPr>
              <w:t>2017-4-29</w:t>
            </w:r>
          </w:p>
        </w:tc>
        <w:tc>
          <w:tcPr>
            <w:tcW w:w="5220" w:type="dxa"/>
            <w:vAlign w:val="center"/>
          </w:tcPr>
          <w:p>
            <w:pPr>
              <w:rPr>
                <w:rFonts w:hint="eastAsia" w:ascii="Arial" w:hAnsi="Arial" w:cs="Arial" w:eastAsiaTheme="minorEastAsia"/>
                <w:lang w:val="en-US" w:eastAsia="zh-CN"/>
              </w:rPr>
            </w:pPr>
            <w:r>
              <w:rPr>
                <w:rFonts w:hint="eastAsia" w:ascii="Arial" w:hAnsi="Arial" w:cs="Arial"/>
                <w:lang w:val="en-US" w:eastAsia="zh-CN"/>
              </w:rPr>
              <w:t>细化协同部分功能</w:t>
            </w:r>
          </w:p>
        </w:tc>
      </w:tr>
    </w:tbl>
    <w:p>
      <w:pPr>
        <w:jc w:val="center"/>
        <w:rPr>
          <w:b/>
          <w:sz w:val="32"/>
          <w:szCs w:val="32"/>
        </w:rPr>
      </w:pPr>
    </w:p>
    <w:p>
      <w:pPr>
        <w:rPr>
          <w:b/>
          <w:sz w:val="32"/>
          <w:szCs w:val="32"/>
        </w:rPr>
      </w:pPr>
    </w:p>
    <w:sdt>
      <w:sdtPr>
        <w:rPr>
          <w:rFonts w:asciiTheme="minorHAnsi" w:hAnsiTheme="minorHAnsi" w:eastAsiaTheme="minorEastAsia" w:cstheme="minorBidi"/>
          <w:color w:val="auto"/>
          <w:kern w:val="2"/>
          <w:sz w:val="21"/>
          <w:szCs w:val="22"/>
          <w:lang w:val="zh-CN"/>
        </w:rPr>
        <w:id w:val="85123043"/>
      </w:sdtPr>
      <w:sdtEndPr>
        <w:rPr>
          <w:rFonts w:asciiTheme="minorHAnsi" w:hAnsiTheme="minorHAnsi" w:eastAsiaTheme="minorEastAsia" w:cstheme="minorBidi"/>
          <w:b/>
          <w:bCs/>
          <w:color w:val="auto"/>
          <w:kern w:val="2"/>
          <w:sz w:val="21"/>
          <w:szCs w:val="22"/>
          <w:lang w:val="zh-CN"/>
        </w:rPr>
      </w:sdtEndPr>
      <w:sdtContent>
        <w:p>
          <w:pPr>
            <w:pStyle w:val="24"/>
          </w:pPr>
          <w:r>
            <w:rPr>
              <w:lang w:val="zh-CN"/>
            </w:rPr>
            <w:t>目录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_Toc6602 </w:instrText>
          </w:r>
          <w:r>
            <w:fldChar w:fldCharType="separate"/>
          </w:r>
          <w:r>
            <w:rPr>
              <w:rFonts w:hint="eastAsia"/>
            </w:rPr>
            <w:t>首页</w:t>
          </w:r>
          <w:r>
            <w:tab/>
          </w:r>
          <w:r>
            <w:fldChar w:fldCharType="begin"/>
          </w:r>
          <w:r>
            <w:instrText xml:space="preserve"> PAGEREF _Toc6602 </w:instrText>
          </w:r>
          <w:r>
            <w:fldChar w:fldCharType="separate"/>
          </w:r>
          <w:r>
            <w:t>3</w:t>
          </w:r>
          <w:r>
            <w:fldChar w:fldCharType="end"/>
          </w:r>
          <w:r>
            <w:fldChar w:fldCharType="end"/>
          </w:r>
        </w:p>
        <w:p>
          <w:pPr>
            <w:pStyle w:val="11"/>
            <w:tabs>
              <w:tab w:val="right" w:leader="dot" w:pos="8306"/>
            </w:tabs>
          </w:pPr>
          <w:r>
            <w:rPr>
              <w:b/>
              <w:bCs/>
              <w:lang w:val="zh-CN"/>
            </w:rPr>
            <w:fldChar w:fldCharType="begin"/>
          </w:r>
          <w:r>
            <w:rPr>
              <w:b/>
              <w:bCs/>
              <w:lang w:val="zh-CN"/>
            </w:rPr>
            <w:instrText xml:space="preserve"> HYPERLINK \l _Toc20617 </w:instrText>
          </w:r>
          <w:r>
            <w:rPr>
              <w:b/>
              <w:bCs/>
              <w:lang w:val="zh-CN"/>
            </w:rPr>
            <w:fldChar w:fldCharType="separate"/>
          </w:r>
          <w:r>
            <w:rPr>
              <w:rFonts w:hint="eastAsia"/>
            </w:rPr>
            <w:t>首页风格页</w:t>
          </w:r>
          <w:r>
            <w:tab/>
          </w:r>
          <w:r>
            <w:fldChar w:fldCharType="begin"/>
          </w:r>
          <w:r>
            <w:instrText xml:space="preserve"> PAGEREF _Toc20617 </w:instrText>
          </w:r>
          <w:r>
            <w:fldChar w:fldCharType="separate"/>
          </w:r>
          <w:r>
            <w:t>3</w:t>
          </w:r>
          <w:r>
            <w:fldChar w:fldCharType="end"/>
          </w:r>
          <w:r>
            <w:rPr>
              <w:b/>
              <w:bCs/>
              <w:lang w:val="zh-CN"/>
            </w:rPr>
            <w:fldChar w:fldCharType="end"/>
          </w:r>
        </w:p>
        <w:p>
          <w:pPr>
            <w:pStyle w:val="10"/>
            <w:tabs>
              <w:tab w:val="right" w:leader="dot" w:pos="8306"/>
            </w:tabs>
          </w:pPr>
          <w:r>
            <w:rPr>
              <w:b/>
              <w:bCs/>
              <w:lang w:val="zh-CN"/>
            </w:rPr>
            <w:fldChar w:fldCharType="begin"/>
          </w:r>
          <w:r>
            <w:rPr>
              <w:b/>
              <w:bCs/>
              <w:lang w:val="zh-CN"/>
            </w:rPr>
            <w:instrText xml:space="preserve"> HYPERLINK \l _Toc8802 </w:instrText>
          </w:r>
          <w:r>
            <w:rPr>
              <w:b/>
              <w:bCs/>
              <w:lang w:val="zh-CN"/>
            </w:rPr>
            <w:fldChar w:fldCharType="separate"/>
          </w:r>
          <w:r>
            <w:rPr>
              <w:rFonts w:hint="eastAsia"/>
            </w:rPr>
            <w:t>搜索</w:t>
          </w:r>
          <w:r>
            <w:tab/>
          </w:r>
          <w:r>
            <w:fldChar w:fldCharType="begin"/>
          </w:r>
          <w:r>
            <w:instrText xml:space="preserve"> PAGEREF _Toc8802 </w:instrText>
          </w:r>
          <w:r>
            <w:fldChar w:fldCharType="separate"/>
          </w:r>
          <w:r>
            <w:t>3</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_Toc14857 </w:instrText>
          </w:r>
          <w:r>
            <w:rPr>
              <w:b/>
              <w:bCs/>
              <w:lang w:val="zh-CN"/>
            </w:rPr>
            <w:fldChar w:fldCharType="separate"/>
          </w:r>
          <w:r>
            <w:rPr>
              <w:rFonts w:hint="eastAsia"/>
            </w:rPr>
            <w:t>搜索</w:t>
          </w:r>
          <w:r>
            <w:t>结果页</w:t>
          </w:r>
          <w:r>
            <w:tab/>
          </w:r>
          <w:r>
            <w:fldChar w:fldCharType="begin"/>
          </w:r>
          <w:r>
            <w:instrText xml:space="preserve"> PAGEREF _Toc14857 </w:instrText>
          </w:r>
          <w:r>
            <w:fldChar w:fldCharType="separate"/>
          </w:r>
          <w:r>
            <w:t>3</w:t>
          </w:r>
          <w:r>
            <w:fldChar w:fldCharType="end"/>
          </w:r>
          <w:r>
            <w:rPr>
              <w:b/>
              <w:bCs/>
              <w:lang w:val="zh-CN"/>
            </w:rPr>
            <w:fldChar w:fldCharType="end"/>
          </w:r>
        </w:p>
        <w:p>
          <w:pPr>
            <w:pStyle w:val="10"/>
            <w:tabs>
              <w:tab w:val="right" w:leader="dot" w:pos="8306"/>
            </w:tabs>
          </w:pPr>
          <w:r>
            <w:rPr>
              <w:b/>
              <w:bCs/>
              <w:lang w:val="zh-CN"/>
            </w:rPr>
            <w:fldChar w:fldCharType="begin"/>
          </w:r>
          <w:r>
            <w:rPr>
              <w:b/>
              <w:bCs/>
              <w:lang w:val="zh-CN"/>
            </w:rPr>
            <w:instrText xml:space="preserve"> HYPERLINK \l _Toc15664 </w:instrText>
          </w:r>
          <w:r>
            <w:rPr>
              <w:b/>
              <w:bCs/>
              <w:lang w:val="zh-CN"/>
            </w:rPr>
            <w:fldChar w:fldCharType="separate"/>
          </w:r>
          <w:r>
            <w:rPr>
              <w:rFonts w:hint="eastAsia"/>
            </w:rPr>
            <w:t>信息门户</w:t>
          </w:r>
          <w:r>
            <w:tab/>
          </w:r>
          <w:r>
            <w:fldChar w:fldCharType="begin"/>
          </w:r>
          <w:r>
            <w:instrText xml:space="preserve"> PAGEREF _Toc15664 </w:instrText>
          </w:r>
          <w:r>
            <w:fldChar w:fldCharType="separate"/>
          </w:r>
          <w:r>
            <w:t>4</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_Toc16465 </w:instrText>
          </w:r>
          <w:r>
            <w:rPr>
              <w:b/>
              <w:bCs/>
              <w:lang w:val="zh-CN"/>
            </w:rPr>
            <w:fldChar w:fldCharType="separate"/>
          </w:r>
          <w:r>
            <w:rPr>
              <w:rFonts w:hint="eastAsia"/>
            </w:rPr>
            <w:t>列表页-</w:t>
          </w:r>
          <w:r>
            <w:t>展示</w:t>
          </w:r>
          <w:r>
            <w:tab/>
          </w:r>
          <w:r>
            <w:fldChar w:fldCharType="begin"/>
          </w:r>
          <w:r>
            <w:instrText xml:space="preserve"> PAGEREF _Toc16465 </w:instrText>
          </w:r>
          <w:r>
            <w:fldChar w:fldCharType="separate"/>
          </w:r>
          <w:r>
            <w:t>5</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_Toc4190 </w:instrText>
          </w:r>
          <w:r>
            <w:rPr>
              <w:b/>
              <w:bCs/>
              <w:lang w:val="zh-CN"/>
            </w:rPr>
            <w:fldChar w:fldCharType="separate"/>
          </w:r>
          <w:r>
            <w:rPr>
              <w:rFonts w:hint="eastAsia"/>
            </w:rPr>
            <w:t>详情页</w:t>
          </w:r>
          <w:r>
            <w:tab/>
          </w:r>
          <w:r>
            <w:fldChar w:fldCharType="begin"/>
          </w:r>
          <w:r>
            <w:instrText xml:space="preserve"> PAGEREF _Toc4190 </w:instrText>
          </w:r>
          <w:r>
            <w:fldChar w:fldCharType="separate"/>
          </w:r>
          <w:r>
            <w:t>6</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_Toc22110 </w:instrText>
          </w:r>
          <w:r>
            <w:rPr>
              <w:b/>
              <w:bCs/>
              <w:lang w:val="zh-CN"/>
            </w:rPr>
            <w:fldChar w:fldCharType="separate"/>
          </w:r>
          <w:r>
            <w:rPr>
              <w:rFonts w:hint="eastAsia"/>
            </w:rPr>
            <w:t>列表页-管理</w:t>
          </w:r>
          <w:r>
            <w:tab/>
          </w:r>
          <w:r>
            <w:fldChar w:fldCharType="begin"/>
          </w:r>
          <w:r>
            <w:instrText xml:space="preserve"> PAGEREF _Toc22110 </w:instrText>
          </w:r>
          <w:r>
            <w:fldChar w:fldCharType="separate"/>
          </w:r>
          <w:r>
            <w:t>7</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_Toc23193 </w:instrText>
          </w:r>
          <w:r>
            <w:rPr>
              <w:b/>
              <w:bCs/>
              <w:lang w:val="zh-CN"/>
            </w:rPr>
            <w:fldChar w:fldCharType="separate"/>
          </w:r>
          <w:r>
            <w:rPr>
              <w:rFonts w:hint="eastAsia"/>
            </w:rPr>
            <w:t>商标监管</w:t>
          </w:r>
          <w:r>
            <w:t>-名标名录</w:t>
          </w:r>
          <w:r>
            <w:rPr>
              <w:rFonts w:hint="eastAsia"/>
            </w:rPr>
            <w:t>查询</w:t>
          </w:r>
          <w:r>
            <w:t>结果页</w:t>
          </w:r>
          <w:r>
            <w:tab/>
          </w:r>
          <w:r>
            <w:fldChar w:fldCharType="begin"/>
          </w:r>
          <w:r>
            <w:instrText xml:space="preserve"> PAGEREF _Toc23193 </w:instrText>
          </w:r>
          <w:r>
            <w:fldChar w:fldCharType="separate"/>
          </w:r>
          <w:r>
            <w:t>8</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_Toc8482 </w:instrText>
          </w:r>
          <w:r>
            <w:rPr>
              <w:b/>
              <w:bCs/>
              <w:lang w:val="zh-CN"/>
            </w:rPr>
            <w:fldChar w:fldCharType="separate"/>
          </w:r>
          <w:r>
            <w:rPr>
              <w:rFonts w:hint="eastAsia"/>
            </w:rPr>
            <w:t>商标监管</w:t>
          </w:r>
          <w:r>
            <w:t>-名标名录</w:t>
          </w:r>
          <w:r>
            <w:rPr>
              <w:rFonts w:hint="eastAsia"/>
            </w:rPr>
            <w:t>详情页</w:t>
          </w:r>
          <w:r>
            <w:tab/>
          </w:r>
          <w:r>
            <w:fldChar w:fldCharType="begin"/>
          </w:r>
          <w:r>
            <w:instrText xml:space="preserve"> PAGEREF _Toc8482 </w:instrText>
          </w:r>
          <w:r>
            <w:fldChar w:fldCharType="separate"/>
          </w:r>
          <w:r>
            <w:t>9</w:t>
          </w:r>
          <w:r>
            <w:fldChar w:fldCharType="end"/>
          </w:r>
          <w:r>
            <w:rPr>
              <w:b/>
              <w:bCs/>
              <w:lang w:val="zh-CN"/>
            </w:rPr>
            <w:fldChar w:fldCharType="end"/>
          </w:r>
        </w:p>
        <w:p>
          <w:pPr>
            <w:pStyle w:val="7"/>
            <w:tabs>
              <w:tab w:val="right" w:leader="dot" w:pos="8306"/>
            </w:tabs>
          </w:pPr>
          <w:r>
            <w:rPr>
              <w:b/>
              <w:bCs/>
              <w:lang w:val="zh-CN"/>
            </w:rPr>
            <w:fldChar w:fldCharType="begin"/>
          </w:r>
          <w:r>
            <w:rPr>
              <w:b/>
              <w:bCs/>
              <w:lang w:val="zh-CN"/>
            </w:rPr>
            <w:instrText xml:space="preserve"> HYPERLINK \l _Toc4618 </w:instrText>
          </w:r>
          <w:r>
            <w:rPr>
              <w:b/>
              <w:bCs/>
              <w:lang w:val="zh-CN"/>
            </w:rPr>
            <w:fldChar w:fldCharType="separate"/>
          </w:r>
          <w:r>
            <w:rPr>
              <w:rFonts w:hint="eastAsia"/>
            </w:rPr>
            <w:t>商标</w:t>
          </w:r>
          <w:r>
            <w:t>基础信息</w:t>
          </w:r>
          <w:r>
            <w:tab/>
          </w:r>
          <w:r>
            <w:fldChar w:fldCharType="begin"/>
          </w:r>
          <w:r>
            <w:instrText xml:space="preserve"> PAGEREF _Toc4618 </w:instrText>
          </w:r>
          <w:r>
            <w:fldChar w:fldCharType="separate"/>
          </w:r>
          <w:r>
            <w:t>9</w:t>
          </w:r>
          <w:r>
            <w:fldChar w:fldCharType="end"/>
          </w:r>
          <w:r>
            <w:rPr>
              <w:b/>
              <w:bCs/>
              <w:lang w:val="zh-CN"/>
            </w:rPr>
            <w:fldChar w:fldCharType="end"/>
          </w:r>
        </w:p>
        <w:p>
          <w:pPr>
            <w:pStyle w:val="7"/>
            <w:tabs>
              <w:tab w:val="right" w:leader="dot" w:pos="8306"/>
            </w:tabs>
          </w:pPr>
          <w:r>
            <w:rPr>
              <w:b/>
              <w:bCs/>
              <w:lang w:val="zh-CN"/>
            </w:rPr>
            <w:fldChar w:fldCharType="begin"/>
          </w:r>
          <w:r>
            <w:rPr>
              <w:b/>
              <w:bCs/>
              <w:lang w:val="zh-CN"/>
            </w:rPr>
            <w:instrText xml:space="preserve"> HYPERLINK \l _Toc30521 </w:instrText>
          </w:r>
          <w:r>
            <w:rPr>
              <w:b/>
              <w:bCs/>
              <w:lang w:val="zh-CN"/>
            </w:rPr>
            <w:fldChar w:fldCharType="separate"/>
          </w:r>
          <w:r>
            <w:rPr>
              <w:rFonts w:hint="eastAsia"/>
            </w:rPr>
            <w:t>商品信息</w:t>
          </w:r>
          <w:r>
            <w:tab/>
          </w:r>
          <w:r>
            <w:fldChar w:fldCharType="begin"/>
          </w:r>
          <w:r>
            <w:instrText xml:space="preserve"> PAGEREF _Toc30521 </w:instrText>
          </w:r>
          <w:r>
            <w:fldChar w:fldCharType="separate"/>
          </w:r>
          <w:r>
            <w:t>10</w:t>
          </w:r>
          <w:r>
            <w:fldChar w:fldCharType="end"/>
          </w:r>
          <w:r>
            <w:rPr>
              <w:b/>
              <w:bCs/>
              <w:lang w:val="zh-CN"/>
            </w:rPr>
            <w:fldChar w:fldCharType="end"/>
          </w:r>
        </w:p>
        <w:p>
          <w:pPr>
            <w:pStyle w:val="7"/>
            <w:tabs>
              <w:tab w:val="right" w:leader="dot" w:pos="8306"/>
            </w:tabs>
          </w:pPr>
          <w:r>
            <w:rPr>
              <w:b/>
              <w:bCs/>
              <w:lang w:val="zh-CN"/>
            </w:rPr>
            <w:fldChar w:fldCharType="begin"/>
          </w:r>
          <w:r>
            <w:rPr>
              <w:b/>
              <w:bCs/>
              <w:lang w:val="zh-CN"/>
            </w:rPr>
            <w:instrText xml:space="preserve"> HYPERLINK \l _Toc20389 </w:instrText>
          </w:r>
          <w:r>
            <w:rPr>
              <w:b/>
              <w:bCs/>
              <w:lang w:val="zh-CN"/>
            </w:rPr>
            <w:fldChar w:fldCharType="separate"/>
          </w:r>
          <w:r>
            <w:rPr>
              <w:rFonts w:hint="eastAsia"/>
            </w:rPr>
            <w:t>商标共有人</w:t>
          </w:r>
          <w:r>
            <w:tab/>
          </w:r>
          <w:r>
            <w:fldChar w:fldCharType="begin"/>
          </w:r>
          <w:r>
            <w:instrText xml:space="preserve"> PAGEREF _Toc20389 </w:instrText>
          </w:r>
          <w:r>
            <w:fldChar w:fldCharType="separate"/>
          </w:r>
          <w:r>
            <w:t>10</w:t>
          </w:r>
          <w:r>
            <w:fldChar w:fldCharType="end"/>
          </w:r>
          <w:r>
            <w:rPr>
              <w:b/>
              <w:bCs/>
              <w:lang w:val="zh-CN"/>
            </w:rPr>
            <w:fldChar w:fldCharType="end"/>
          </w:r>
        </w:p>
        <w:p>
          <w:pPr>
            <w:pStyle w:val="7"/>
            <w:tabs>
              <w:tab w:val="right" w:leader="dot" w:pos="8306"/>
            </w:tabs>
          </w:pPr>
          <w:r>
            <w:rPr>
              <w:b/>
              <w:bCs/>
              <w:lang w:val="zh-CN"/>
            </w:rPr>
            <w:fldChar w:fldCharType="begin"/>
          </w:r>
          <w:r>
            <w:rPr>
              <w:b/>
              <w:bCs/>
              <w:lang w:val="zh-CN"/>
            </w:rPr>
            <w:instrText xml:space="preserve"> HYPERLINK \l _Toc24425 </w:instrText>
          </w:r>
          <w:r>
            <w:rPr>
              <w:b/>
              <w:bCs/>
              <w:lang w:val="zh-CN"/>
            </w:rPr>
            <w:fldChar w:fldCharType="separate"/>
          </w:r>
          <w:r>
            <w:rPr>
              <w:rFonts w:hint="eastAsia"/>
            </w:rPr>
            <w:t>商标申请人</w:t>
          </w:r>
          <w:r>
            <w:tab/>
          </w:r>
          <w:r>
            <w:fldChar w:fldCharType="begin"/>
          </w:r>
          <w:r>
            <w:instrText xml:space="preserve"> PAGEREF _Toc24425 </w:instrText>
          </w:r>
          <w:r>
            <w:fldChar w:fldCharType="separate"/>
          </w:r>
          <w:r>
            <w:t>10</w:t>
          </w:r>
          <w:r>
            <w:fldChar w:fldCharType="end"/>
          </w:r>
          <w:r>
            <w:rPr>
              <w:b/>
              <w:bCs/>
              <w:lang w:val="zh-CN"/>
            </w:rPr>
            <w:fldChar w:fldCharType="end"/>
          </w:r>
        </w:p>
        <w:p>
          <w:pPr>
            <w:pStyle w:val="7"/>
            <w:tabs>
              <w:tab w:val="right" w:leader="dot" w:pos="8306"/>
            </w:tabs>
          </w:pPr>
          <w:r>
            <w:rPr>
              <w:b/>
              <w:bCs/>
              <w:lang w:val="zh-CN"/>
            </w:rPr>
            <w:fldChar w:fldCharType="begin"/>
          </w:r>
          <w:r>
            <w:rPr>
              <w:b/>
              <w:bCs/>
              <w:lang w:val="zh-CN"/>
            </w:rPr>
            <w:instrText xml:space="preserve"> HYPERLINK \l _Toc4658 </w:instrText>
          </w:r>
          <w:r>
            <w:rPr>
              <w:b/>
              <w:bCs/>
              <w:lang w:val="zh-CN"/>
            </w:rPr>
            <w:fldChar w:fldCharType="separate"/>
          </w:r>
          <w:r>
            <w:rPr>
              <w:rFonts w:hint="eastAsia"/>
            </w:rPr>
            <w:t>优先权</w:t>
          </w:r>
          <w:r>
            <w:tab/>
          </w:r>
          <w:r>
            <w:fldChar w:fldCharType="begin"/>
          </w:r>
          <w:r>
            <w:instrText xml:space="preserve"> PAGEREF _Toc4658 </w:instrText>
          </w:r>
          <w:r>
            <w:fldChar w:fldCharType="separate"/>
          </w:r>
          <w:r>
            <w:t>11</w:t>
          </w:r>
          <w:r>
            <w:fldChar w:fldCharType="end"/>
          </w:r>
          <w:r>
            <w:rPr>
              <w:b/>
              <w:bCs/>
              <w:lang w:val="zh-CN"/>
            </w:rPr>
            <w:fldChar w:fldCharType="end"/>
          </w:r>
        </w:p>
        <w:p>
          <w:pPr>
            <w:pStyle w:val="7"/>
            <w:tabs>
              <w:tab w:val="right" w:leader="dot" w:pos="8306"/>
            </w:tabs>
          </w:pPr>
          <w:r>
            <w:rPr>
              <w:b/>
              <w:bCs/>
              <w:lang w:val="zh-CN"/>
            </w:rPr>
            <w:fldChar w:fldCharType="begin"/>
          </w:r>
          <w:r>
            <w:rPr>
              <w:b/>
              <w:bCs/>
              <w:lang w:val="zh-CN"/>
            </w:rPr>
            <w:instrText xml:space="preserve"> HYPERLINK \l _Toc3084 </w:instrText>
          </w:r>
          <w:r>
            <w:rPr>
              <w:b/>
              <w:bCs/>
              <w:lang w:val="zh-CN"/>
            </w:rPr>
            <w:fldChar w:fldCharType="separate"/>
          </w:r>
          <w:r>
            <w:rPr>
              <w:rFonts w:hint="eastAsia"/>
            </w:rPr>
            <w:t>商标代理人</w:t>
          </w:r>
          <w:r>
            <w:tab/>
          </w:r>
          <w:r>
            <w:fldChar w:fldCharType="begin"/>
          </w:r>
          <w:r>
            <w:instrText xml:space="preserve"> PAGEREF _Toc3084 </w:instrText>
          </w:r>
          <w:r>
            <w:fldChar w:fldCharType="separate"/>
          </w:r>
          <w:r>
            <w:t>11</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_Toc32397 </w:instrText>
          </w:r>
          <w:r>
            <w:rPr>
              <w:b/>
              <w:bCs/>
              <w:lang w:val="zh-CN"/>
            </w:rPr>
            <w:fldChar w:fldCharType="separate"/>
          </w:r>
          <w:r>
            <w:rPr>
              <w:rFonts w:hint="eastAsia"/>
            </w:rPr>
            <w:t>商标监管</w:t>
          </w:r>
          <w:r>
            <w:t>-名标名录</w:t>
          </w:r>
          <w:r>
            <w:rPr>
              <w:rFonts w:hint="eastAsia"/>
            </w:rPr>
            <w:t>管理</w:t>
          </w:r>
          <w:r>
            <w:t>页</w:t>
          </w:r>
          <w:r>
            <w:tab/>
          </w:r>
          <w:r>
            <w:fldChar w:fldCharType="begin"/>
          </w:r>
          <w:r>
            <w:instrText xml:space="preserve"> PAGEREF _Toc32397 </w:instrText>
          </w:r>
          <w:r>
            <w:fldChar w:fldCharType="separate"/>
          </w:r>
          <w:r>
            <w:t>12</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_Toc720 </w:instrText>
          </w:r>
          <w:r>
            <w:rPr>
              <w:b/>
              <w:bCs/>
              <w:lang w:val="zh-CN"/>
            </w:rPr>
            <w:fldChar w:fldCharType="separate"/>
          </w:r>
          <w:r>
            <w:rPr>
              <w:rFonts w:hint="eastAsia"/>
            </w:rPr>
            <w:t>公平交易</w:t>
          </w:r>
          <w:r>
            <w:t>-</w:t>
          </w:r>
          <w:r>
            <w:rPr>
              <w:rFonts w:hint="eastAsia"/>
            </w:rPr>
            <w:t>名优企业</w:t>
          </w:r>
          <w:r>
            <w:t>库</w:t>
          </w:r>
          <w:r>
            <w:rPr>
              <w:rFonts w:hint="eastAsia"/>
            </w:rPr>
            <w:t>列表</w:t>
          </w:r>
          <w:r>
            <w:t>页</w:t>
          </w:r>
          <w:r>
            <w:tab/>
          </w:r>
          <w:r>
            <w:fldChar w:fldCharType="begin"/>
          </w:r>
          <w:r>
            <w:instrText xml:space="preserve"> PAGEREF _Toc720 </w:instrText>
          </w:r>
          <w:r>
            <w:fldChar w:fldCharType="separate"/>
          </w:r>
          <w:r>
            <w:t>13</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_Toc12007 </w:instrText>
          </w:r>
          <w:r>
            <w:rPr>
              <w:b/>
              <w:bCs/>
              <w:lang w:val="zh-CN"/>
            </w:rPr>
            <w:fldChar w:fldCharType="separate"/>
          </w:r>
          <w:r>
            <w:rPr>
              <w:rFonts w:hint="eastAsia"/>
            </w:rPr>
            <w:t>公平交易</w:t>
          </w:r>
          <w:r>
            <w:t>-</w:t>
          </w:r>
          <w:r>
            <w:rPr>
              <w:rFonts w:hint="eastAsia"/>
            </w:rPr>
            <w:t>名优企业</w:t>
          </w:r>
          <w:r>
            <w:t>库</w:t>
          </w:r>
          <w:r>
            <w:rPr>
              <w:rFonts w:hint="eastAsia"/>
            </w:rPr>
            <w:t>详情</w:t>
          </w:r>
          <w:r>
            <w:t>页</w:t>
          </w:r>
          <w:r>
            <w:tab/>
          </w:r>
          <w:r>
            <w:fldChar w:fldCharType="begin"/>
          </w:r>
          <w:r>
            <w:instrText xml:space="preserve"> PAGEREF _Toc12007 </w:instrText>
          </w:r>
          <w:r>
            <w:fldChar w:fldCharType="separate"/>
          </w:r>
          <w:r>
            <w:t>13</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_Toc23410 </w:instrText>
          </w:r>
          <w:r>
            <w:rPr>
              <w:b/>
              <w:bCs/>
              <w:lang w:val="zh-CN"/>
            </w:rPr>
            <w:fldChar w:fldCharType="separate"/>
          </w:r>
          <w:r>
            <w:rPr>
              <w:rFonts w:hint="eastAsia"/>
            </w:rPr>
            <w:t>公平交易</w:t>
          </w:r>
          <w:r>
            <w:t>-</w:t>
          </w:r>
          <w:r>
            <w:rPr>
              <w:rFonts w:hint="eastAsia"/>
            </w:rPr>
            <w:t>名优企业</w:t>
          </w:r>
          <w:r>
            <w:t>库</w:t>
          </w:r>
          <w:r>
            <w:rPr>
              <w:rFonts w:hint="eastAsia"/>
            </w:rPr>
            <w:t>管理</w:t>
          </w:r>
          <w:r>
            <w:t>页</w:t>
          </w:r>
          <w:r>
            <w:tab/>
          </w:r>
          <w:r>
            <w:fldChar w:fldCharType="begin"/>
          </w:r>
          <w:r>
            <w:instrText xml:space="preserve"> PAGEREF _Toc23410 </w:instrText>
          </w:r>
          <w:r>
            <w:fldChar w:fldCharType="separate"/>
          </w:r>
          <w:r>
            <w:t>14</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_Toc28944 </w:instrText>
          </w:r>
          <w:r>
            <w:rPr>
              <w:b/>
              <w:bCs/>
              <w:lang w:val="zh-CN"/>
            </w:rPr>
            <w:fldChar w:fldCharType="separate"/>
          </w:r>
          <w:r>
            <w:rPr>
              <w:rFonts w:hint="eastAsia"/>
            </w:rPr>
            <w:t>市场监管</w:t>
          </w:r>
          <w:r>
            <w:t>协作</w:t>
          </w:r>
          <w:r>
            <w:tab/>
          </w:r>
          <w:r>
            <w:fldChar w:fldCharType="begin"/>
          </w:r>
          <w:r>
            <w:instrText xml:space="preserve"> PAGEREF _Toc28944 </w:instrText>
          </w:r>
          <w:r>
            <w:fldChar w:fldCharType="separate"/>
          </w:r>
          <w:r>
            <w:t>15</w:t>
          </w:r>
          <w:r>
            <w:fldChar w:fldCharType="end"/>
          </w:r>
          <w:r>
            <w:rPr>
              <w:b/>
              <w:bCs/>
              <w:lang w:val="zh-CN"/>
            </w:rPr>
            <w:fldChar w:fldCharType="end"/>
          </w:r>
        </w:p>
        <w:p>
          <w:pPr>
            <w:pStyle w:val="7"/>
            <w:tabs>
              <w:tab w:val="right" w:leader="dot" w:pos="8306"/>
            </w:tabs>
          </w:pPr>
          <w:r>
            <w:rPr>
              <w:b/>
              <w:bCs/>
              <w:lang w:val="zh-CN"/>
            </w:rPr>
            <w:fldChar w:fldCharType="begin"/>
          </w:r>
          <w:r>
            <w:rPr>
              <w:b/>
              <w:bCs/>
              <w:lang w:val="zh-CN"/>
            </w:rPr>
            <w:instrText xml:space="preserve"> HYPERLINK \l _Toc5474 </w:instrText>
          </w:r>
          <w:r>
            <w:rPr>
              <w:b/>
              <w:bCs/>
              <w:lang w:val="zh-CN"/>
            </w:rPr>
            <w:fldChar w:fldCharType="separate"/>
          </w:r>
          <w:r>
            <w:rPr>
              <w:rFonts w:hint="eastAsia"/>
            </w:rPr>
            <w:t>搜索结果</w:t>
          </w:r>
          <w:r>
            <w:t>页</w:t>
          </w:r>
          <w:r>
            <w:tab/>
          </w:r>
          <w:r>
            <w:fldChar w:fldCharType="begin"/>
          </w:r>
          <w:r>
            <w:instrText xml:space="preserve"> PAGEREF _Toc5474 </w:instrText>
          </w:r>
          <w:r>
            <w:fldChar w:fldCharType="separate"/>
          </w:r>
          <w:r>
            <w:t>15</w:t>
          </w:r>
          <w:r>
            <w:fldChar w:fldCharType="end"/>
          </w:r>
          <w:r>
            <w:rPr>
              <w:b/>
              <w:bCs/>
              <w:lang w:val="zh-CN"/>
            </w:rPr>
            <w:fldChar w:fldCharType="end"/>
          </w:r>
        </w:p>
        <w:p>
          <w:pPr>
            <w:pStyle w:val="7"/>
            <w:tabs>
              <w:tab w:val="right" w:leader="dot" w:pos="8306"/>
            </w:tabs>
          </w:pPr>
          <w:r>
            <w:rPr>
              <w:b/>
              <w:bCs/>
              <w:lang w:val="zh-CN"/>
            </w:rPr>
            <w:fldChar w:fldCharType="begin"/>
          </w:r>
          <w:r>
            <w:rPr>
              <w:b/>
              <w:bCs/>
              <w:lang w:val="zh-CN"/>
            </w:rPr>
            <w:instrText xml:space="preserve"> HYPERLINK \l _Toc5142 </w:instrText>
          </w:r>
          <w:r>
            <w:rPr>
              <w:b/>
              <w:bCs/>
              <w:lang w:val="zh-CN"/>
            </w:rPr>
            <w:fldChar w:fldCharType="separate"/>
          </w:r>
          <w:r>
            <w:rPr>
              <w:rFonts w:hint="eastAsia"/>
            </w:rPr>
            <w:t>企业详细页</w:t>
          </w:r>
          <w:r>
            <w:tab/>
          </w:r>
          <w:r>
            <w:fldChar w:fldCharType="begin"/>
          </w:r>
          <w:r>
            <w:instrText xml:space="preserve"> PAGEREF _Toc5142 </w:instrText>
          </w:r>
          <w:r>
            <w:fldChar w:fldCharType="separate"/>
          </w:r>
          <w:r>
            <w:t>16</w:t>
          </w:r>
          <w:r>
            <w:fldChar w:fldCharType="end"/>
          </w:r>
          <w:r>
            <w:rPr>
              <w:b/>
              <w:bCs/>
              <w:lang w:val="zh-CN"/>
            </w:rPr>
            <w:fldChar w:fldCharType="end"/>
          </w:r>
        </w:p>
        <w:p>
          <w:pPr>
            <w:pStyle w:val="7"/>
            <w:tabs>
              <w:tab w:val="right" w:leader="dot" w:pos="8306"/>
            </w:tabs>
          </w:pPr>
          <w:r>
            <w:rPr>
              <w:b/>
              <w:bCs/>
              <w:lang w:val="zh-CN"/>
            </w:rPr>
            <w:fldChar w:fldCharType="begin"/>
          </w:r>
          <w:r>
            <w:rPr>
              <w:b/>
              <w:bCs/>
              <w:lang w:val="zh-CN"/>
            </w:rPr>
            <w:instrText xml:space="preserve"> HYPERLINK \l _Toc17264 </w:instrText>
          </w:r>
          <w:r>
            <w:rPr>
              <w:b/>
              <w:bCs/>
              <w:lang w:val="zh-CN"/>
            </w:rPr>
            <w:fldChar w:fldCharType="separate"/>
          </w:r>
          <w:r>
            <w:rPr>
              <w:rFonts w:hint="eastAsia"/>
            </w:rPr>
            <w:t>企业</w:t>
          </w:r>
          <w:r>
            <w:t>基本信息</w:t>
          </w:r>
          <w:r>
            <w:tab/>
          </w:r>
          <w:r>
            <w:fldChar w:fldCharType="begin"/>
          </w:r>
          <w:r>
            <w:instrText xml:space="preserve"> PAGEREF _Toc17264 </w:instrText>
          </w:r>
          <w:r>
            <w:fldChar w:fldCharType="separate"/>
          </w:r>
          <w:r>
            <w:t>16</w:t>
          </w:r>
          <w:r>
            <w:fldChar w:fldCharType="end"/>
          </w:r>
          <w:r>
            <w:rPr>
              <w:b/>
              <w:bCs/>
              <w:lang w:val="zh-CN"/>
            </w:rPr>
            <w:fldChar w:fldCharType="end"/>
          </w:r>
        </w:p>
        <w:p>
          <w:pPr>
            <w:pStyle w:val="10"/>
            <w:tabs>
              <w:tab w:val="right" w:leader="dot" w:pos="8306"/>
            </w:tabs>
          </w:pPr>
          <w:r>
            <w:rPr>
              <w:b/>
              <w:bCs/>
              <w:lang w:val="zh-CN"/>
            </w:rPr>
            <w:fldChar w:fldCharType="begin"/>
          </w:r>
          <w:r>
            <w:rPr>
              <w:b/>
              <w:bCs/>
              <w:lang w:val="zh-CN"/>
            </w:rPr>
            <w:instrText xml:space="preserve"> HYPERLINK \l _Toc10161 </w:instrText>
          </w:r>
          <w:r>
            <w:rPr>
              <w:b/>
              <w:bCs/>
              <w:lang w:val="zh-CN"/>
            </w:rPr>
            <w:fldChar w:fldCharType="separate"/>
          </w:r>
          <w:r>
            <w:rPr>
              <w:rFonts w:hint="eastAsia"/>
            </w:rPr>
            <w:t>业务协同</w:t>
          </w:r>
          <w:r>
            <w:tab/>
          </w:r>
          <w:r>
            <w:fldChar w:fldCharType="begin"/>
          </w:r>
          <w:r>
            <w:instrText xml:space="preserve"> PAGEREF _Toc10161 </w:instrText>
          </w:r>
          <w:r>
            <w:fldChar w:fldCharType="separate"/>
          </w:r>
          <w:r>
            <w:t>16</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_Toc1520 </w:instrText>
          </w:r>
          <w:r>
            <w:rPr>
              <w:b/>
              <w:bCs/>
              <w:lang w:val="zh-CN"/>
            </w:rPr>
            <w:fldChar w:fldCharType="separate"/>
          </w:r>
          <w:r>
            <w:rPr>
              <w:rFonts w:hint="eastAsia"/>
            </w:rPr>
            <w:t>注册登记协作</w:t>
          </w:r>
          <w:r>
            <w:tab/>
          </w:r>
          <w:r>
            <w:fldChar w:fldCharType="begin"/>
          </w:r>
          <w:r>
            <w:instrText xml:space="preserve"> PAGEREF _Toc1520 </w:instrText>
          </w:r>
          <w:r>
            <w:fldChar w:fldCharType="separate"/>
          </w:r>
          <w:r>
            <w:t>16</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_Toc25695 </w:instrText>
          </w:r>
          <w:r>
            <w:rPr>
              <w:b/>
              <w:bCs/>
              <w:lang w:val="zh-CN"/>
            </w:rPr>
            <w:fldChar w:fldCharType="separate"/>
          </w:r>
          <w:r>
            <w:rPr>
              <w:rFonts w:hint="eastAsia"/>
            </w:rPr>
            <w:t>1</w:t>
          </w:r>
          <w:r>
            <w:t>2315</w:t>
          </w:r>
          <w:r>
            <w:rPr>
              <w:rFonts w:hint="eastAsia"/>
            </w:rPr>
            <w:t>消费</w:t>
          </w:r>
          <w:r>
            <w:t>维权协作</w:t>
          </w:r>
          <w:r>
            <w:tab/>
          </w:r>
          <w:r>
            <w:fldChar w:fldCharType="begin"/>
          </w:r>
          <w:r>
            <w:instrText xml:space="preserve"> PAGEREF _Toc25695 </w:instrText>
          </w:r>
          <w:r>
            <w:fldChar w:fldCharType="separate"/>
          </w:r>
          <w:r>
            <w:t>17</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_Toc20219 </w:instrText>
          </w:r>
          <w:r>
            <w:rPr>
              <w:b/>
              <w:bCs/>
              <w:lang w:val="zh-CN"/>
            </w:rPr>
            <w:fldChar w:fldCharType="separate"/>
          </w:r>
          <w:r>
            <w:rPr>
              <w:rFonts w:hint="eastAsia"/>
            </w:rPr>
            <w:t>商标保护</w:t>
          </w:r>
          <w:r>
            <w:t>协作</w:t>
          </w:r>
          <w:r>
            <w:tab/>
          </w:r>
          <w:r>
            <w:fldChar w:fldCharType="begin"/>
          </w:r>
          <w:r>
            <w:instrText xml:space="preserve"> PAGEREF _Toc20219 </w:instrText>
          </w:r>
          <w:r>
            <w:fldChar w:fldCharType="separate"/>
          </w:r>
          <w:r>
            <w:t>18</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_Toc26911 </w:instrText>
          </w:r>
          <w:r>
            <w:rPr>
              <w:b/>
              <w:bCs/>
              <w:lang w:val="zh-CN"/>
            </w:rPr>
            <w:fldChar w:fldCharType="separate"/>
          </w:r>
          <w:r>
            <w:rPr>
              <w:rFonts w:hint="eastAsia"/>
            </w:rPr>
            <w:t>公平交易</w:t>
          </w:r>
          <w:r>
            <w:t>执法协作</w:t>
          </w:r>
          <w:r>
            <w:tab/>
          </w:r>
          <w:r>
            <w:fldChar w:fldCharType="begin"/>
          </w:r>
          <w:r>
            <w:instrText xml:space="preserve"> PAGEREF _Toc26911 </w:instrText>
          </w:r>
          <w:r>
            <w:fldChar w:fldCharType="separate"/>
          </w:r>
          <w:r>
            <w:t>18</w:t>
          </w:r>
          <w:r>
            <w:fldChar w:fldCharType="end"/>
          </w:r>
          <w:r>
            <w:rPr>
              <w:b/>
              <w:bCs/>
              <w:lang w:val="zh-CN"/>
            </w:rPr>
            <w:fldChar w:fldCharType="end"/>
          </w:r>
        </w:p>
        <w:p>
          <w:pPr>
            <w:pStyle w:val="10"/>
            <w:tabs>
              <w:tab w:val="right" w:leader="dot" w:pos="8306"/>
            </w:tabs>
          </w:pPr>
          <w:r>
            <w:rPr>
              <w:b/>
              <w:bCs/>
              <w:lang w:val="zh-CN"/>
            </w:rPr>
            <w:fldChar w:fldCharType="begin"/>
          </w:r>
          <w:r>
            <w:rPr>
              <w:b/>
              <w:bCs/>
              <w:lang w:val="zh-CN"/>
            </w:rPr>
            <w:instrText xml:space="preserve"> HYPERLINK \l _Toc2484 </w:instrText>
          </w:r>
          <w:r>
            <w:rPr>
              <w:b/>
              <w:bCs/>
              <w:lang w:val="zh-CN"/>
            </w:rPr>
            <w:fldChar w:fldCharType="separate"/>
          </w:r>
          <w:r>
            <w:rPr>
              <w:rFonts w:hint="eastAsia"/>
            </w:rPr>
            <w:t>工作交流</w:t>
          </w:r>
          <w:r>
            <w:tab/>
          </w:r>
          <w:r>
            <w:fldChar w:fldCharType="begin"/>
          </w:r>
          <w:r>
            <w:instrText xml:space="preserve"> PAGEREF _Toc2484 </w:instrText>
          </w:r>
          <w:r>
            <w:fldChar w:fldCharType="separate"/>
          </w:r>
          <w:r>
            <w:t>18</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_Toc9251 </w:instrText>
          </w:r>
          <w:r>
            <w:rPr>
              <w:b/>
              <w:bCs/>
              <w:lang w:val="zh-CN"/>
            </w:rPr>
            <w:fldChar w:fldCharType="separate"/>
          </w:r>
          <w:r>
            <w:rPr>
              <w:rFonts w:hint="eastAsia"/>
            </w:rPr>
            <w:t>知识云</w:t>
          </w:r>
          <w:r>
            <w:tab/>
          </w:r>
          <w:r>
            <w:fldChar w:fldCharType="begin"/>
          </w:r>
          <w:r>
            <w:instrText xml:space="preserve"> PAGEREF _Toc9251 </w:instrText>
          </w:r>
          <w:r>
            <w:fldChar w:fldCharType="separate"/>
          </w:r>
          <w:r>
            <w:t>18</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_Toc17595 </w:instrText>
          </w:r>
          <w:r>
            <w:rPr>
              <w:b/>
              <w:bCs/>
              <w:lang w:val="zh-CN"/>
            </w:rPr>
            <w:fldChar w:fldCharType="separate"/>
          </w:r>
          <w:r>
            <w:rPr>
              <w:rFonts w:hint="eastAsia"/>
            </w:rPr>
            <w:t>视频</w:t>
          </w:r>
          <w:r>
            <w:t>会议</w:t>
          </w:r>
          <w:r>
            <w:tab/>
          </w:r>
          <w:r>
            <w:fldChar w:fldCharType="begin"/>
          </w:r>
          <w:r>
            <w:instrText xml:space="preserve"> PAGEREF _Toc17595 </w:instrText>
          </w:r>
          <w:r>
            <w:fldChar w:fldCharType="separate"/>
          </w:r>
          <w:r>
            <w:t>18</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_Toc9717 </w:instrText>
          </w:r>
          <w:r>
            <w:rPr>
              <w:b/>
              <w:bCs/>
              <w:lang w:val="zh-CN"/>
            </w:rPr>
            <w:fldChar w:fldCharType="separate"/>
          </w:r>
          <w:r>
            <w:rPr>
              <w:rFonts w:hint="eastAsia"/>
            </w:rPr>
            <w:t>在线沟通</w:t>
          </w:r>
          <w:r>
            <w:tab/>
          </w:r>
          <w:r>
            <w:fldChar w:fldCharType="begin"/>
          </w:r>
          <w:r>
            <w:instrText xml:space="preserve"> PAGEREF _Toc9717 </w:instrText>
          </w:r>
          <w:r>
            <w:fldChar w:fldCharType="separate"/>
          </w:r>
          <w:r>
            <w:t>18</w:t>
          </w:r>
          <w:r>
            <w:fldChar w:fldCharType="end"/>
          </w:r>
          <w:r>
            <w:rPr>
              <w:b/>
              <w:bCs/>
              <w:lang w:val="zh-CN"/>
            </w:rPr>
            <w:fldChar w:fldCharType="end"/>
          </w:r>
        </w:p>
        <w:p>
          <w:pPr>
            <w:pStyle w:val="10"/>
            <w:tabs>
              <w:tab w:val="right" w:leader="dot" w:pos="8306"/>
            </w:tabs>
          </w:pPr>
          <w:r>
            <w:rPr>
              <w:b/>
              <w:bCs/>
              <w:lang w:val="zh-CN"/>
            </w:rPr>
            <w:fldChar w:fldCharType="begin"/>
          </w:r>
          <w:r>
            <w:rPr>
              <w:b/>
              <w:bCs/>
              <w:lang w:val="zh-CN"/>
            </w:rPr>
            <w:instrText xml:space="preserve"> HYPERLINK \l _Toc16693 </w:instrText>
          </w:r>
          <w:r>
            <w:rPr>
              <w:b/>
              <w:bCs/>
              <w:lang w:val="zh-CN"/>
            </w:rPr>
            <w:fldChar w:fldCharType="separate"/>
          </w:r>
          <w:r>
            <w:rPr>
              <w:rFonts w:hint="eastAsia"/>
            </w:rPr>
            <w:t>个人中心</w:t>
          </w:r>
          <w:r>
            <w:tab/>
          </w:r>
          <w:r>
            <w:fldChar w:fldCharType="begin"/>
          </w:r>
          <w:r>
            <w:instrText xml:space="preserve"> PAGEREF _Toc16693 </w:instrText>
          </w:r>
          <w:r>
            <w:fldChar w:fldCharType="separate"/>
          </w:r>
          <w:r>
            <w:t>18</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_Toc23263 </w:instrText>
          </w:r>
          <w:r>
            <w:rPr>
              <w:b/>
              <w:bCs/>
              <w:lang w:val="zh-CN"/>
            </w:rPr>
            <w:fldChar w:fldCharType="separate"/>
          </w:r>
          <w:r>
            <w:rPr>
              <w:rFonts w:hint="eastAsia"/>
            </w:rPr>
            <w:t>我的消息</w:t>
          </w:r>
          <w:r>
            <w:tab/>
          </w:r>
          <w:r>
            <w:fldChar w:fldCharType="begin"/>
          </w:r>
          <w:r>
            <w:instrText xml:space="preserve"> PAGEREF _Toc23263 </w:instrText>
          </w:r>
          <w:r>
            <w:fldChar w:fldCharType="separate"/>
          </w:r>
          <w:r>
            <w:t>18</w:t>
          </w:r>
          <w:r>
            <w:fldChar w:fldCharType="end"/>
          </w:r>
          <w:r>
            <w:rPr>
              <w:b/>
              <w:bCs/>
              <w:lang w:val="zh-CN"/>
            </w:rPr>
            <w:fldChar w:fldCharType="end"/>
          </w:r>
        </w:p>
        <w:p>
          <w:pPr>
            <w:pStyle w:val="11"/>
            <w:tabs>
              <w:tab w:val="right" w:leader="dot" w:pos="8306"/>
            </w:tabs>
          </w:pPr>
          <w:r>
            <w:rPr>
              <w:b/>
              <w:bCs/>
              <w:lang w:val="zh-CN"/>
            </w:rPr>
            <w:fldChar w:fldCharType="begin"/>
          </w:r>
          <w:r>
            <w:rPr>
              <w:b/>
              <w:bCs/>
              <w:lang w:val="zh-CN"/>
            </w:rPr>
            <w:instrText xml:space="preserve"> HYPERLINK \l _Toc4879 </w:instrText>
          </w:r>
          <w:r>
            <w:rPr>
              <w:b/>
              <w:bCs/>
              <w:lang w:val="zh-CN"/>
            </w:rPr>
            <w:fldChar w:fldCharType="separate"/>
          </w:r>
          <w:r>
            <w:rPr>
              <w:rFonts w:hint="eastAsia"/>
            </w:rPr>
            <w:t>通讯录</w:t>
          </w:r>
          <w:r>
            <w:tab/>
          </w:r>
          <w:r>
            <w:fldChar w:fldCharType="begin"/>
          </w:r>
          <w:r>
            <w:instrText xml:space="preserve"> PAGEREF _Toc4879 </w:instrText>
          </w:r>
          <w:r>
            <w:fldChar w:fldCharType="separate"/>
          </w:r>
          <w:r>
            <w:t>19</w:t>
          </w:r>
          <w:r>
            <w:fldChar w:fldCharType="end"/>
          </w:r>
          <w:r>
            <w:rPr>
              <w:b/>
              <w:bCs/>
              <w:lang w:val="zh-CN"/>
            </w:rPr>
            <w:fldChar w:fldCharType="end"/>
          </w:r>
        </w:p>
        <w:p>
          <w:pPr>
            <w:pStyle w:val="10"/>
            <w:tabs>
              <w:tab w:val="right" w:leader="dot" w:pos="8306"/>
            </w:tabs>
          </w:pPr>
          <w:r>
            <w:rPr>
              <w:b/>
              <w:bCs/>
              <w:lang w:val="zh-CN"/>
            </w:rPr>
            <w:fldChar w:fldCharType="begin"/>
          </w:r>
          <w:r>
            <w:rPr>
              <w:b/>
              <w:bCs/>
              <w:lang w:val="zh-CN"/>
            </w:rPr>
            <w:instrText xml:space="preserve"> HYPERLINK \l _Toc17571 </w:instrText>
          </w:r>
          <w:r>
            <w:rPr>
              <w:b/>
              <w:bCs/>
              <w:lang w:val="zh-CN"/>
            </w:rPr>
            <w:fldChar w:fldCharType="separate"/>
          </w:r>
          <w:r>
            <w:rPr>
              <w:rFonts w:hint="eastAsia"/>
            </w:rPr>
            <w:t>登录页</w:t>
          </w:r>
          <w:r>
            <w:tab/>
          </w:r>
          <w:r>
            <w:fldChar w:fldCharType="begin"/>
          </w:r>
          <w:r>
            <w:instrText xml:space="preserve"> PAGEREF _Toc17571 </w:instrText>
          </w:r>
          <w:r>
            <w:fldChar w:fldCharType="separate"/>
          </w:r>
          <w:r>
            <w:t>19</w:t>
          </w:r>
          <w:r>
            <w:fldChar w:fldCharType="end"/>
          </w:r>
          <w:r>
            <w:rPr>
              <w:b/>
              <w:bCs/>
              <w:lang w:val="zh-CN"/>
            </w:rPr>
            <w:fldChar w:fldCharType="end"/>
          </w:r>
        </w:p>
        <w:p>
          <w:r>
            <w:rPr>
              <w:b/>
              <w:bCs/>
              <w:lang w:val="zh-CN"/>
            </w:rPr>
            <w:fldChar w:fldCharType="end"/>
          </w:r>
        </w:p>
      </w:sdtContent>
    </w:sdt>
    <w:p>
      <w:pPr>
        <w:jc w:val="center"/>
        <w:rPr>
          <w:b/>
          <w:sz w:val="32"/>
          <w:szCs w:val="32"/>
        </w:rPr>
      </w:pPr>
    </w:p>
    <w:p>
      <w:pPr>
        <w:pStyle w:val="2"/>
      </w:pPr>
      <w:bookmarkStart w:id="0" w:name="_Toc6602"/>
      <w:r>
        <w:rPr>
          <w:rFonts w:hint="eastAsia"/>
        </w:rPr>
        <w:t>首页</w:t>
      </w:r>
      <w:bookmarkEnd w:id="0"/>
    </w:p>
    <w:p>
      <w:pPr>
        <w:pStyle w:val="3"/>
      </w:pPr>
      <w:bookmarkStart w:id="1" w:name="_Toc20617"/>
      <w:r>
        <w:rPr>
          <w:rFonts w:hint="eastAsia"/>
        </w:rPr>
        <w:t>首页风格页</w:t>
      </w:r>
      <w:bookmarkEnd w:id="1"/>
    </w:p>
    <w:p>
      <w:r>
        <w:rPr>
          <w:rFonts w:hint="eastAsia"/>
        </w:rPr>
        <w:t>首页风格页面展示该平台的亮点，包括五个页面和五个菜单入口：</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6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shd w:val="clear" w:color="auto" w:fill="7E7E7E" w:themeFill="text1" w:themeFillTint="80"/>
            <w:vAlign w:val="center"/>
          </w:tcPr>
          <w:p>
            <w:pPr>
              <w:spacing w:line="44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页面</w:t>
            </w:r>
          </w:p>
        </w:tc>
        <w:tc>
          <w:tcPr>
            <w:tcW w:w="6458" w:type="dxa"/>
            <w:shd w:val="clear" w:color="auto" w:fill="7E7E7E" w:themeFill="text1" w:themeFillTint="80"/>
            <w:vAlign w:val="center"/>
          </w:tcPr>
          <w:p>
            <w:pPr>
              <w:spacing w:line="44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szCs w:val="21"/>
              </w:rPr>
            </w:pPr>
            <w:r>
              <w:rPr>
                <w:rFonts w:hint="eastAsia" w:ascii="微软雅黑" w:hAnsi="微软雅黑" w:eastAsia="微软雅黑"/>
                <w:szCs w:val="21"/>
              </w:rPr>
              <w:t>城市展示页面</w:t>
            </w:r>
          </w:p>
        </w:tc>
        <w:tc>
          <w:tcPr>
            <w:tcW w:w="6458" w:type="dxa"/>
            <w:vAlign w:val="center"/>
          </w:tcPr>
          <w:p>
            <w:pPr>
              <w:spacing w:line="440" w:lineRule="exact"/>
              <w:rPr>
                <w:rFonts w:ascii="微软雅黑" w:hAnsi="微软雅黑" w:eastAsia="微软雅黑"/>
                <w:szCs w:val="21"/>
              </w:rPr>
            </w:pPr>
            <w:r>
              <w:rPr>
                <w:rFonts w:hint="eastAsia" w:ascii="微软雅黑" w:hAnsi="微软雅黑" w:eastAsia="微软雅黑"/>
                <w:szCs w:val="21"/>
              </w:rPr>
              <w:t>四城市展示，点击进入城市详情，可做两城市对比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平台功能展示页</w:t>
            </w:r>
          </w:p>
        </w:tc>
        <w:tc>
          <w:tcPr>
            <w:tcW w:w="6458" w:type="dxa"/>
            <w:vAlign w:val="center"/>
          </w:tcPr>
          <w:p>
            <w:pPr>
              <w:spacing w:line="440" w:lineRule="exact"/>
              <w:rPr>
                <w:rFonts w:ascii="微软雅黑" w:hAnsi="微软雅黑" w:eastAsia="微软雅黑"/>
                <w:color w:val="FF0000"/>
                <w:szCs w:val="21"/>
              </w:rPr>
            </w:pPr>
            <w:r>
              <w:rPr>
                <w:rFonts w:hint="eastAsia" w:ascii="微软雅黑" w:hAnsi="微软雅黑" w:eastAsia="微软雅黑"/>
                <w:color w:val="000000" w:themeColor="text1"/>
                <w:szCs w:val="21"/>
                <w14:textFill>
                  <w14:solidFill>
                    <w14:schemeClr w14:val="tx1"/>
                  </w14:solidFill>
                </w14:textFill>
              </w:rPr>
              <w:t>地域</w:t>
            </w:r>
            <w:r>
              <w:rPr>
                <w:rFonts w:ascii="微软雅黑" w:hAnsi="微软雅黑" w:eastAsia="微软雅黑"/>
                <w:color w:val="000000" w:themeColor="text1"/>
                <w:szCs w:val="21"/>
                <w14:textFill>
                  <w14:solidFill>
                    <w14:schemeClr w14:val="tx1"/>
                  </w14:solidFill>
                </w14:textFill>
              </w:rPr>
              <w:t>、</w:t>
            </w:r>
            <w:r>
              <w:rPr>
                <w:rFonts w:hint="eastAsia" w:ascii="微软雅黑" w:hAnsi="微软雅黑" w:eastAsia="微软雅黑"/>
                <w:color w:val="000000" w:themeColor="text1"/>
                <w:szCs w:val="21"/>
                <w14:textFill>
                  <w14:solidFill>
                    <w14:schemeClr w14:val="tx1"/>
                  </w14:solidFill>
                </w14:textFill>
              </w:rPr>
              <w:t>时间</w:t>
            </w:r>
            <w:r>
              <w:rPr>
                <w:rFonts w:ascii="微软雅黑" w:hAnsi="微软雅黑" w:eastAsia="微软雅黑"/>
                <w:color w:val="000000" w:themeColor="text1"/>
                <w:szCs w:val="21"/>
                <w14:textFill>
                  <w14:solidFill>
                    <w14:schemeClr w14:val="tx1"/>
                  </w14:solidFill>
                </w14:textFill>
              </w:rPr>
              <w:t>、关键词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四地资金地图页</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仅作动态演示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hint="eastAsia"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重点产业发展页</w:t>
            </w:r>
          </w:p>
        </w:tc>
        <w:tc>
          <w:tcPr>
            <w:tcW w:w="6458" w:type="dxa"/>
            <w:vAlign w:val="center"/>
          </w:tcPr>
          <w:p>
            <w:pPr>
              <w:spacing w:line="440" w:lineRule="exact"/>
              <w:rPr>
                <w:rFonts w:hint="eastAsia"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跳转到对应页面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hint="eastAsia"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快捷入口</w:t>
            </w:r>
          </w:p>
        </w:tc>
        <w:tc>
          <w:tcPr>
            <w:tcW w:w="6458" w:type="dxa"/>
            <w:vAlign w:val="center"/>
          </w:tcPr>
          <w:p>
            <w:pPr>
              <w:spacing w:line="440" w:lineRule="exact"/>
              <w:rPr>
                <w:rFonts w:hint="eastAsia"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知识云/视频会议/在线沟通的快捷入口</w:t>
            </w:r>
          </w:p>
        </w:tc>
      </w:tr>
    </w:tbl>
    <w:p>
      <w:pPr>
        <w:rPr>
          <w:rFonts w:hint="eastAsia"/>
        </w:rPr>
      </w:pPr>
      <w:r>
        <w:rPr>
          <w:rFonts w:hint="eastAsia"/>
        </w:rPr>
        <w:t>每个页面均有导航栏下拉菜单入口，页面底部有展开的菜单入口。</w:t>
      </w:r>
    </w:p>
    <w:p>
      <w:pPr>
        <w:pStyle w:val="2"/>
      </w:pPr>
      <w:bookmarkStart w:id="2" w:name="_Toc8802"/>
      <w:r>
        <w:rPr>
          <w:rFonts w:hint="eastAsia"/>
        </w:rPr>
        <w:t>搜索</w:t>
      </w:r>
      <w:bookmarkEnd w:id="2"/>
    </w:p>
    <w:p>
      <w:pPr>
        <w:pStyle w:val="3"/>
      </w:pPr>
      <w:bookmarkStart w:id="3" w:name="_Toc14857"/>
      <w:r>
        <w:rPr>
          <w:rFonts w:hint="eastAsia"/>
        </w:rPr>
        <w:t>搜索</w:t>
      </w:r>
      <w:r>
        <w:t>结果页</w:t>
      </w:r>
      <w:bookmarkEnd w:id="3"/>
    </w:p>
    <w:p>
      <w:pPr>
        <w:jc w:val="left"/>
      </w:pPr>
      <w:r>
        <w:rPr>
          <w:rFonts w:hint="eastAsia"/>
        </w:rPr>
        <w:t>搜索</w:t>
      </w:r>
      <w:r>
        <w:t>结果页</w:t>
      </w:r>
      <w:r>
        <w:rPr>
          <w:rFonts w:hint="eastAsia"/>
        </w:rPr>
        <w:t>包括搜索框</w:t>
      </w:r>
      <w:r>
        <w:t>、搜索结果</w:t>
      </w:r>
      <w:r>
        <w:rPr>
          <w:rFonts w:hint="eastAsia"/>
        </w:rPr>
        <w:t>列表区</w:t>
      </w:r>
      <w:r>
        <w:t>和热门搜索</w:t>
      </w:r>
      <w:r>
        <w:rPr>
          <w:rFonts w:hint="eastAsia"/>
        </w:rPr>
        <w:t>三</w:t>
      </w:r>
      <w:r>
        <w:t>个模块。</w:t>
      </w:r>
    </w:p>
    <w:p>
      <w:pPr>
        <w:pStyle w:val="23"/>
        <w:numPr>
          <w:ilvl w:val="0"/>
          <w:numId w:val="1"/>
        </w:numPr>
        <w:ind w:firstLineChars="0"/>
        <w:jc w:val="left"/>
      </w:pPr>
      <w:r>
        <w:rPr>
          <w:rFonts w:hint="eastAsia"/>
        </w:rPr>
        <w:t>搜索框</w:t>
      </w:r>
      <w:r>
        <w:t>：</w:t>
      </w:r>
      <w:r>
        <w:rPr>
          <w:rFonts w:hint="eastAsia"/>
        </w:rPr>
        <w:t>浅色</w:t>
      </w:r>
      <w:r>
        <w:t>展示搜索关键词，用户可以点击重新输入关键词，进行再次搜索。</w:t>
      </w:r>
    </w:p>
    <w:p>
      <w:pPr>
        <w:pStyle w:val="23"/>
        <w:numPr>
          <w:ilvl w:val="0"/>
          <w:numId w:val="1"/>
        </w:numPr>
        <w:ind w:firstLineChars="0"/>
        <w:jc w:val="left"/>
      </w:pPr>
      <w:r>
        <w:rPr>
          <w:rFonts w:hint="eastAsia"/>
        </w:rPr>
        <w:t>搜索</w:t>
      </w:r>
      <w:r>
        <w:t>结果列表区</w:t>
      </w:r>
      <w:r>
        <w:rPr>
          <w:rFonts w:hint="eastAsia"/>
        </w:rPr>
        <w:t>：</w:t>
      </w:r>
      <w:r>
        <w:t>展示根据关键词进行搜索的</w:t>
      </w:r>
      <w:r>
        <w:rPr>
          <w:rFonts w:hint="eastAsia"/>
        </w:rPr>
        <w:t>结果</w:t>
      </w:r>
      <w:r>
        <w:t>展示</w:t>
      </w:r>
      <w:r>
        <w:rPr>
          <w:rFonts w:hint="eastAsia"/>
        </w:rPr>
        <w:t>，包括</w:t>
      </w:r>
      <w:r>
        <w:t>标题</w:t>
      </w:r>
      <w:r>
        <w:rPr>
          <w:rFonts w:hint="eastAsia"/>
        </w:rPr>
        <w:t>、</w:t>
      </w:r>
      <w:r>
        <w:t>正文</w:t>
      </w:r>
      <w:r>
        <w:rPr>
          <w:rFonts w:hint="eastAsia"/>
        </w:rPr>
        <w:t>截取</w:t>
      </w:r>
      <w:r>
        <w:t>部分、信息来源、以及发布时间。</w:t>
      </w:r>
      <w:r>
        <w:rPr>
          <w:rFonts w:hint="eastAsia"/>
        </w:rPr>
        <w:t>点击</w:t>
      </w:r>
      <w:r>
        <w:t>标题，进入详情页。</w:t>
      </w:r>
    </w:p>
    <w:p>
      <w:pPr>
        <w:pStyle w:val="23"/>
        <w:numPr>
          <w:ilvl w:val="0"/>
          <w:numId w:val="1"/>
        </w:numPr>
        <w:ind w:firstLineChars="0"/>
        <w:jc w:val="left"/>
      </w:pPr>
      <w:r>
        <w:rPr>
          <w:rFonts w:hint="eastAsia"/>
        </w:rPr>
        <w:t>热门</w:t>
      </w:r>
      <w:r>
        <w:t>搜索：根据搜索的频次</w:t>
      </w:r>
      <w:r>
        <w:rPr>
          <w:rFonts w:hint="eastAsia"/>
        </w:rPr>
        <w:t>倒序</w:t>
      </w:r>
      <w:r>
        <w:t>排列</w:t>
      </w:r>
      <w:r>
        <w:rPr>
          <w:rFonts w:hint="eastAsia"/>
        </w:rPr>
        <w:t>top</w:t>
      </w:r>
      <w:r>
        <w:t>10</w:t>
      </w:r>
      <w:r>
        <w:rPr>
          <w:rFonts w:hint="eastAsia"/>
        </w:rPr>
        <w:t>，仅展示</w:t>
      </w:r>
      <w:r>
        <w:t>标题</w:t>
      </w:r>
      <w:r>
        <w:rPr>
          <w:rFonts w:hint="eastAsia"/>
        </w:rPr>
        <w:t>，</w:t>
      </w:r>
      <w:r>
        <w:t>点击标题进入详情页。</w:t>
      </w:r>
    </w:p>
    <w:p>
      <w:pPr>
        <w:jc w:val="left"/>
        <w:rPr>
          <w:rFonts w:ascii="微软雅黑" w:hAnsi="微软雅黑" w:eastAsia="微软雅黑"/>
        </w:rPr>
      </w:pPr>
      <w:r>
        <w:drawing>
          <wp:inline distT="0" distB="0" distL="0" distR="0">
            <wp:extent cx="3752850" cy="4914900"/>
            <wp:effectExtent l="190500" t="190500" r="190500" b="1905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53695" cy="4916048"/>
                    </a:xfrm>
                    <a:prstGeom prst="rect">
                      <a:avLst/>
                    </a:prstGeom>
                    <a:ln>
                      <a:noFill/>
                    </a:ln>
                    <a:effectLst>
                      <a:outerShdw blurRad="190500" algn="tl" rotWithShape="0">
                        <a:srgbClr val="000000">
                          <a:alpha val="70000"/>
                        </a:srgbClr>
                      </a:outerShdw>
                    </a:effectLst>
                  </pic:spPr>
                </pic:pic>
              </a:graphicData>
            </a:graphic>
          </wp:inline>
        </w:drawing>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6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shd w:val="clear" w:color="auto" w:fill="7E7E7E" w:themeFill="text1" w:themeFillTint="80"/>
            <w:vAlign w:val="center"/>
          </w:tcPr>
          <w:p>
            <w:pPr>
              <w:spacing w:line="44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项目</w:t>
            </w:r>
          </w:p>
        </w:tc>
        <w:tc>
          <w:tcPr>
            <w:tcW w:w="6458" w:type="dxa"/>
            <w:shd w:val="clear" w:color="auto" w:fill="7E7E7E" w:themeFill="text1" w:themeFillTint="80"/>
            <w:vAlign w:val="center"/>
          </w:tcPr>
          <w:p>
            <w:pPr>
              <w:spacing w:line="44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szCs w:val="21"/>
              </w:rPr>
            </w:pPr>
            <w:r>
              <w:rPr>
                <w:rFonts w:hint="eastAsia" w:ascii="微软雅黑" w:hAnsi="微软雅黑" w:eastAsia="微软雅黑"/>
                <w:szCs w:val="21"/>
              </w:rPr>
              <w:t>搜索框</w:t>
            </w:r>
          </w:p>
        </w:tc>
        <w:tc>
          <w:tcPr>
            <w:tcW w:w="6458" w:type="dxa"/>
            <w:vAlign w:val="center"/>
          </w:tcPr>
          <w:p>
            <w:pPr>
              <w:spacing w:line="440" w:lineRule="exact"/>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szCs w:val="21"/>
              </w:rPr>
            </w:pPr>
            <w:r>
              <w:rPr>
                <w:rFonts w:hint="eastAsia" w:ascii="微软雅黑" w:hAnsi="微软雅黑" w:eastAsia="微软雅黑"/>
                <w:szCs w:val="21"/>
              </w:rPr>
              <w:t>标题</w:t>
            </w:r>
          </w:p>
        </w:tc>
        <w:tc>
          <w:tcPr>
            <w:tcW w:w="6458" w:type="dxa"/>
            <w:vAlign w:val="center"/>
          </w:tcPr>
          <w:p>
            <w:pPr>
              <w:spacing w:line="440" w:lineRule="exact"/>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摘要</w:t>
            </w:r>
          </w:p>
        </w:tc>
        <w:tc>
          <w:tcPr>
            <w:tcW w:w="6458" w:type="dxa"/>
            <w:vAlign w:val="center"/>
          </w:tcPr>
          <w:p>
            <w:pPr>
              <w:spacing w:line="440" w:lineRule="exact"/>
              <w:rPr>
                <w:rFonts w:ascii="微软雅黑" w:hAnsi="微软雅黑" w:eastAsia="微软雅黑"/>
                <w:color w:val="FF0000"/>
                <w:szCs w:val="21"/>
              </w:rPr>
            </w:pPr>
            <w:r>
              <w:rPr>
                <w:rFonts w:hint="eastAsia" w:ascii="微软雅黑" w:hAnsi="微软雅黑" w:eastAsia="微软雅黑"/>
                <w:color w:val="000000" w:themeColor="text1"/>
                <w:szCs w:val="21"/>
                <w14:textFill>
                  <w14:solidFill>
                    <w14:schemeClr w14:val="tx1"/>
                  </w14:solidFill>
                </w14:textFill>
              </w:rPr>
              <w:t>取部分</w:t>
            </w:r>
            <w:r>
              <w:rPr>
                <w:rFonts w:ascii="微软雅黑" w:hAnsi="微软雅黑" w:eastAsia="微软雅黑"/>
                <w:color w:val="000000" w:themeColor="text1"/>
                <w:szCs w:val="21"/>
                <w14:textFill>
                  <w14:solidFill>
                    <w14:schemeClr w14:val="tx1"/>
                  </w14:solidFill>
                </w14:textFill>
              </w:rPr>
              <w:t>正文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发布作者</w:t>
            </w:r>
          </w:p>
        </w:tc>
        <w:tc>
          <w:tcPr>
            <w:tcW w:w="6458" w:type="dxa"/>
            <w:vAlign w:val="center"/>
          </w:tcPr>
          <w:p>
            <w:pPr>
              <w:spacing w:line="440" w:lineRule="exact"/>
              <w:rPr>
                <w:rFonts w:ascii="微软雅黑" w:hAnsi="微软雅黑" w:eastAsia="微软雅黑"/>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szCs w:val="21"/>
              </w:rPr>
            </w:pPr>
            <w:r>
              <w:rPr>
                <w:rFonts w:hint="eastAsia" w:ascii="微软雅黑" w:hAnsi="微软雅黑" w:eastAsia="微软雅黑"/>
                <w:szCs w:val="21"/>
              </w:rPr>
              <w:t>发布时间</w:t>
            </w:r>
          </w:p>
        </w:tc>
        <w:tc>
          <w:tcPr>
            <w:tcW w:w="6458" w:type="dxa"/>
            <w:vAlign w:val="center"/>
          </w:tcPr>
          <w:p>
            <w:pPr>
              <w:spacing w:line="440" w:lineRule="exact"/>
              <w:rPr>
                <w:rFonts w:ascii="微软雅黑" w:hAnsi="微软雅黑" w:eastAsia="微软雅黑"/>
                <w:szCs w:val="21"/>
              </w:rPr>
            </w:pPr>
          </w:p>
        </w:tc>
      </w:tr>
    </w:tbl>
    <w:p>
      <w:pPr>
        <w:jc w:val="left"/>
        <w:rPr>
          <w:rFonts w:ascii="微软雅黑" w:hAnsi="微软雅黑" w:eastAsia="微软雅黑"/>
        </w:rPr>
      </w:pPr>
    </w:p>
    <w:p>
      <w:pPr>
        <w:pStyle w:val="2"/>
      </w:pPr>
      <w:bookmarkStart w:id="4" w:name="_Toc15664"/>
      <w:r>
        <w:rPr>
          <w:rFonts w:hint="eastAsia"/>
        </w:rPr>
        <w:t>信息门户</w:t>
      </w:r>
      <w:bookmarkEnd w:id="4"/>
    </w:p>
    <w:p>
      <w:r>
        <w:rPr>
          <w:rFonts w:hint="eastAsia"/>
        </w:rPr>
        <w:t>点击</w:t>
      </w:r>
      <w:r>
        <w:t>顶部导航中的【</w:t>
      </w:r>
      <w:r>
        <w:rPr>
          <w:rFonts w:hint="eastAsia"/>
        </w:rPr>
        <w:t>信息</w:t>
      </w:r>
      <w:r>
        <w:t>门户】</w:t>
      </w:r>
      <w:r>
        <w:rPr>
          <w:rFonts w:hint="eastAsia"/>
        </w:rPr>
        <w:t>进入</w:t>
      </w:r>
      <w:r>
        <w:t>信息门户的列表</w:t>
      </w:r>
      <w:r>
        <w:rPr>
          <w:rFonts w:hint="eastAsia"/>
        </w:rPr>
        <w:t>页</w:t>
      </w:r>
      <w:r>
        <w:t>，</w:t>
      </w:r>
      <w:r>
        <w:rPr>
          <w:rFonts w:hint="eastAsia"/>
        </w:rPr>
        <w:t>如</w:t>
      </w:r>
      <w:r>
        <w:t>下图，用户可以</w:t>
      </w:r>
      <w:r>
        <w:rPr>
          <w:rFonts w:hint="eastAsia"/>
        </w:rPr>
        <w:t>点击左侧</w:t>
      </w:r>
      <w:r>
        <w:t>信息公开列表进行切换查看不同类型的信息</w:t>
      </w:r>
      <w:r>
        <w:rPr>
          <w:rFonts w:hint="eastAsia"/>
        </w:rPr>
        <w:t>。</w:t>
      </w:r>
    </w:p>
    <w:p>
      <w:pPr>
        <w:pStyle w:val="3"/>
      </w:pPr>
      <w:bookmarkStart w:id="5" w:name="_Toc16465"/>
      <w:r>
        <w:rPr>
          <w:rFonts w:hint="eastAsia"/>
        </w:rPr>
        <w:t>列表页-</w:t>
      </w:r>
      <w:r>
        <w:t>展示</w:t>
      </w:r>
      <w:bookmarkEnd w:id="5"/>
    </w:p>
    <w:p>
      <w:pPr>
        <w:jc w:val="left"/>
        <w:rPr>
          <w:rFonts w:ascii="微软雅黑" w:hAnsi="微软雅黑" w:eastAsia="微软雅黑"/>
        </w:rPr>
      </w:pPr>
      <w:r>
        <w:drawing>
          <wp:inline distT="0" distB="0" distL="0" distR="0">
            <wp:extent cx="5274310" cy="27038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5274310" cy="2703830"/>
                    </a:xfrm>
                    <a:prstGeom prst="rect">
                      <a:avLst/>
                    </a:prstGeom>
                  </pic:spPr>
                </pic:pic>
              </a:graphicData>
            </a:graphic>
          </wp:inline>
        </w:drawing>
      </w:r>
    </w:p>
    <w:p>
      <w:pPr>
        <w:jc w:val="left"/>
        <w:rPr>
          <w:rFonts w:asciiTheme="minorEastAsia" w:hAnsiTheme="minorEastAsia"/>
        </w:rPr>
      </w:pPr>
      <w:r>
        <w:rPr>
          <w:rFonts w:hint="eastAsia" w:asciiTheme="minorEastAsia" w:hAnsiTheme="minorEastAsia"/>
        </w:rPr>
        <w:t>信息</w:t>
      </w:r>
      <w:r>
        <w:rPr>
          <w:rFonts w:asciiTheme="minorEastAsia" w:hAnsiTheme="minorEastAsia"/>
        </w:rPr>
        <w:t>门户列表页，包括通知公告、政务信息、业务信息</w:t>
      </w:r>
      <w:r>
        <w:rPr>
          <w:rFonts w:hint="eastAsia" w:asciiTheme="minorEastAsia" w:hAnsiTheme="minorEastAsia"/>
        </w:rPr>
        <w:t>3个类型</w:t>
      </w:r>
      <w:r>
        <w:rPr>
          <w:rFonts w:asciiTheme="minorEastAsia" w:hAnsiTheme="minorEastAsia"/>
        </w:rPr>
        <w:t>的公开信息，用户可以点击左侧的导航进行切换查看具体对应列表。</w:t>
      </w:r>
    </w:p>
    <w:p>
      <w:pPr>
        <w:jc w:val="left"/>
        <w:rPr>
          <w:rFonts w:asciiTheme="minorEastAsia" w:hAnsiTheme="minorEastAsia"/>
        </w:rPr>
      </w:pPr>
      <w:r>
        <w:rPr>
          <w:rFonts w:hint="eastAsia" w:asciiTheme="minorEastAsia" w:hAnsiTheme="minorEastAsia"/>
        </w:rPr>
        <w:t>列表区</w:t>
      </w:r>
      <w:r>
        <w:rPr>
          <w:rFonts w:asciiTheme="minorEastAsia" w:hAnsiTheme="minorEastAsia"/>
        </w:rPr>
        <w:t>展示管理员</w:t>
      </w:r>
      <w:r>
        <w:rPr>
          <w:rFonts w:hint="eastAsia" w:asciiTheme="minorEastAsia" w:hAnsiTheme="minorEastAsia"/>
        </w:rPr>
        <w:t>编辑</w:t>
      </w:r>
      <w:r>
        <w:rPr>
          <w:rFonts w:asciiTheme="minorEastAsia" w:hAnsiTheme="minorEastAsia"/>
        </w:rPr>
        <w:t>发布的对应的</w:t>
      </w:r>
      <w:r>
        <w:rPr>
          <w:rFonts w:hint="eastAsia" w:asciiTheme="minorEastAsia" w:hAnsiTheme="minorEastAsia"/>
        </w:rPr>
        <w:t>公开</w:t>
      </w:r>
      <w:r>
        <w:rPr>
          <w:rFonts w:asciiTheme="minorEastAsia" w:hAnsiTheme="minorEastAsia"/>
        </w:rPr>
        <w:t>信息</w:t>
      </w:r>
      <w:r>
        <w:rPr>
          <w:rFonts w:hint="eastAsia" w:asciiTheme="minorEastAsia" w:hAnsiTheme="minorEastAsia"/>
        </w:rPr>
        <w:t>，用户</w:t>
      </w:r>
      <w:r>
        <w:rPr>
          <w:rFonts w:asciiTheme="minorEastAsia" w:hAnsiTheme="minorEastAsia"/>
        </w:rPr>
        <w:t>可以点击标题，进入详细页进行查看具体，也可以通过筛选条件，</w:t>
      </w:r>
      <w:r>
        <w:rPr>
          <w:rFonts w:hint="eastAsia" w:asciiTheme="minorEastAsia" w:hAnsiTheme="minorEastAsia"/>
        </w:rPr>
        <w:t>对</w:t>
      </w:r>
      <w:r>
        <w:rPr>
          <w:rFonts w:asciiTheme="minorEastAsia" w:hAnsiTheme="minorEastAsia"/>
        </w:rPr>
        <w:t>地域、</w:t>
      </w:r>
      <w:r>
        <w:rPr>
          <w:rFonts w:hint="eastAsia" w:asciiTheme="minorEastAsia" w:hAnsiTheme="minorEastAsia"/>
        </w:rPr>
        <w:t>时间</w:t>
      </w:r>
      <w:r>
        <w:rPr>
          <w:rFonts w:asciiTheme="minorEastAsia" w:hAnsiTheme="minorEastAsia"/>
        </w:rPr>
        <w:t>、以及关键词进行精准搜索。</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6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shd w:val="clear" w:color="auto" w:fill="7E7E7E" w:themeFill="text1" w:themeFillTint="80"/>
            <w:vAlign w:val="center"/>
          </w:tcPr>
          <w:p>
            <w:pPr>
              <w:spacing w:line="44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项目</w:t>
            </w:r>
          </w:p>
        </w:tc>
        <w:tc>
          <w:tcPr>
            <w:tcW w:w="6458" w:type="dxa"/>
            <w:shd w:val="clear" w:color="auto" w:fill="7E7E7E" w:themeFill="text1" w:themeFillTint="80"/>
            <w:vAlign w:val="center"/>
          </w:tcPr>
          <w:p>
            <w:pPr>
              <w:spacing w:line="44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szCs w:val="21"/>
              </w:rPr>
            </w:pPr>
            <w:r>
              <w:rPr>
                <w:rFonts w:hint="eastAsia" w:ascii="微软雅黑" w:hAnsi="微软雅黑" w:eastAsia="微软雅黑"/>
                <w:szCs w:val="21"/>
              </w:rPr>
              <w:t>左侧导航</w:t>
            </w:r>
          </w:p>
        </w:tc>
        <w:tc>
          <w:tcPr>
            <w:tcW w:w="6458" w:type="dxa"/>
            <w:vAlign w:val="center"/>
          </w:tcPr>
          <w:p>
            <w:pPr>
              <w:spacing w:line="440" w:lineRule="exact"/>
              <w:rPr>
                <w:rFonts w:ascii="微软雅黑" w:hAnsi="微软雅黑" w:eastAsia="微软雅黑"/>
                <w:szCs w:val="21"/>
              </w:rPr>
            </w:pPr>
            <w:r>
              <w:rPr>
                <w:rFonts w:hint="eastAsia" w:ascii="微软雅黑" w:hAnsi="微软雅黑" w:eastAsia="微软雅黑"/>
                <w:szCs w:val="21"/>
              </w:rPr>
              <w:t>通知</w:t>
            </w:r>
            <w:r>
              <w:rPr>
                <w:rFonts w:ascii="微软雅黑" w:hAnsi="微软雅黑" w:eastAsia="微软雅黑"/>
                <w:szCs w:val="21"/>
              </w:rPr>
              <w:t>公告;政务信息;业务信息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筛选条件</w:t>
            </w:r>
          </w:p>
        </w:tc>
        <w:tc>
          <w:tcPr>
            <w:tcW w:w="6458" w:type="dxa"/>
            <w:vAlign w:val="center"/>
          </w:tcPr>
          <w:p>
            <w:pPr>
              <w:spacing w:line="440" w:lineRule="exact"/>
              <w:rPr>
                <w:rFonts w:ascii="微软雅黑" w:hAnsi="微软雅黑" w:eastAsia="微软雅黑"/>
                <w:color w:val="FF0000"/>
                <w:szCs w:val="21"/>
              </w:rPr>
            </w:pPr>
            <w:r>
              <w:rPr>
                <w:rFonts w:hint="eastAsia" w:ascii="微软雅黑" w:hAnsi="微软雅黑" w:eastAsia="微软雅黑"/>
                <w:color w:val="000000" w:themeColor="text1"/>
                <w:szCs w:val="21"/>
                <w14:textFill>
                  <w14:solidFill>
                    <w14:schemeClr w14:val="tx1"/>
                  </w14:solidFill>
                </w14:textFill>
              </w:rPr>
              <w:t>地域</w:t>
            </w:r>
            <w:r>
              <w:rPr>
                <w:rFonts w:ascii="微软雅黑" w:hAnsi="微软雅黑" w:eastAsia="微软雅黑"/>
                <w:color w:val="000000" w:themeColor="text1"/>
                <w:szCs w:val="21"/>
                <w14:textFill>
                  <w14:solidFill>
                    <w14:schemeClr w14:val="tx1"/>
                  </w14:solidFill>
                </w14:textFill>
              </w:rPr>
              <w:t>、</w:t>
            </w:r>
            <w:r>
              <w:rPr>
                <w:rFonts w:hint="eastAsia" w:ascii="微软雅黑" w:hAnsi="微软雅黑" w:eastAsia="微软雅黑"/>
                <w:color w:val="000000" w:themeColor="text1"/>
                <w:szCs w:val="21"/>
                <w14:textFill>
                  <w14:solidFill>
                    <w14:schemeClr w14:val="tx1"/>
                  </w14:solidFill>
                </w14:textFill>
              </w:rPr>
              <w:t>时间</w:t>
            </w:r>
            <w:r>
              <w:rPr>
                <w:rFonts w:ascii="微软雅黑" w:hAnsi="微软雅黑" w:eastAsia="微软雅黑"/>
                <w:color w:val="000000" w:themeColor="text1"/>
                <w:szCs w:val="21"/>
                <w14:textFill>
                  <w14:solidFill>
                    <w14:schemeClr w14:val="tx1"/>
                  </w14:solidFill>
                </w14:textFill>
              </w:rPr>
              <w:t>、关键词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信息列表</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包括</w:t>
            </w:r>
            <w:r>
              <w:rPr>
                <w:rFonts w:ascii="微软雅黑" w:hAnsi="微软雅黑" w:eastAsia="微软雅黑"/>
                <w:color w:val="000000" w:themeColor="text1"/>
                <w:szCs w:val="21"/>
                <w14:textFill>
                  <w14:solidFill>
                    <w14:schemeClr w14:val="tx1"/>
                  </w14:solidFill>
                </w14:textFill>
              </w:rPr>
              <w:t>标题和发布时间</w:t>
            </w:r>
          </w:p>
        </w:tc>
      </w:tr>
    </w:tbl>
    <w:p>
      <w:pPr>
        <w:jc w:val="left"/>
        <w:rPr>
          <w:rFonts w:asciiTheme="minorEastAsia" w:hAnsiTheme="minorEastAsia"/>
        </w:rPr>
      </w:pPr>
    </w:p>
    <w:p>
      <w:pPr>
        <w:pStyle w:val="3"/>
      </w:pPr>
      <w:bookmarkStart w:id="6" w:name="_Toc4190"/>
      <w:r>
        <w:rPr>
          <w:rFonts w:hint="eastAsia"/>
        </w:rPr>
        <w:t>详情页</w:t>
      </w:r>
      <w:bookmarkEnd w:id="6"/>
    </w:p>
    <w:p>
      <w:pPr>
        <w:jc w:val="left"/>
        <w:rPr>
          <w:rFonts w:ascii="微软雅黑" w:hAnsi="微软雅黑" w:eastAsia="微软雅黑"/>
        </w:rPr>
      </w:pPr>
      <w:r>
        <w:drawing>
          <wp:inline distT="0" distB="0" distL="0" distR="0">
            <wp:extent cx="5274310" cy="34201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3420110"/>
                    </a:xfrm>
                    <a:prstGeom prst="rect">
                      <a:avLst/>
                    </a:prstGeom>
                  </pic:spPr>
                </pic:pic>
              </a:graphicData>
            </a:graphic>
          </wp:inline>
        </w:drawing>
      </w:r>
    </w:p>
    <w:p>
      <w:pPr>
        <w:jc w:val="left"/>
        <w:rPr>
          <w:rFonts w:ascii="微软雅黑" w:hAnsi="微软雅黑" w:eastAsia="微软雅黑"/>
        </w:rPr>
      </w:pPr>
      <w:r>
        <w:rPr>
          <w:rFonts w:hint="eastAsia" w:ascii="微软雅黑" w:hAnsi="微软雅黑" w:eastAsia="微软雅黑"/>
        </w:rPr>
        <w:t>公开信息</w:t>
      </w:r>
      <w:r>
        <w:rPr>
          <w:rFonts w:ascii="微软雅黑" w:hAnsi="微软雅黑" w:eastAsia="微软雅黑"/>
        </w:rPr>
        <w:t>详情页</w:t>
      </w:r>
      <w:r>
        <w:rPr>
          <w:rFonts w:hint="eastAsia" w:ascii="微软雅黑" w:hAnsi="微软雅黑" w:eastAsia="微软雅黑"/>
        </w:rPr>
        <w:t>展示</w:t>
      </w:r>
      <w:r>
        <w:rPr>
          <w:rFonts w:ascii="微软雅黑" w:hAnsi="微软雅黑" w:eastAsia="微软雅黑"/>
        </w:rPr>
        <w:t>根据</w:t>
      </w:r>
      <w:r>
        <w:rPr>
          <w:rFonts w:hint="eastAsia" w:ascii="微软雅黑" w:hAnsi="微软雅黑" w:eastAsia="微软雅黑"/>
        </w:rPr>
        <w:t>管理</w:t>
      </w:r>
      <w:r>
        <w:rPr>
          <w:rFonts w:ascii="微软雅黑" w:hAnsi="微软雅黑" w:eastAsia="微软雅黑"/>
        </w:rPr>
        <w:t>员编辑的内容进行展示。</w:t>
      </w:r>
      <w:r>
        <w:rPr>
          <w:rFonts w:hint="eastAsia" w:ascii="微软雅黑" w:hAnsi="微软雅黑" w:eastAsia="微软雅黑"/>
        </w:rPr>
        <w:t>其他</w:t>
      </w:r>
      <w:r>
        <w:rPr>
          <w:rFonts w:ascii="微软雅黑" w:hAnsi="微软雅黑" w:eastAsia="微软雅黑"/>
        </w:rPr>
        <w:t>用户可以进行查看以及附件下载的操作。</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6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38" w:type="dxa"/>
            <w:shd w:val="clear" w:color="auto" w:fill="7E7E7E" w:themeFill="text1" w:themeFillTint="80"/>
            <w:vAlign w:val="center"/>
          </w:tcPr>
          <w:p>
            <w:pPr>
              <w:spacing w:line="44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项目</w:t>
            </w:r>
          </w:p>
        </w:tc>
        <w:tc>
          <w:tcPr>
            <w:tcW w:w="6458" w:type="dxa"/>
            <w:shd w:val="clear" w:color="auto" w:fill="7E7E7E" w:themeFill="text1" w:themeFillTint="80"/>
            <w:vAlign w:val="center"/>
          </w:tcPr>
          <w:p>
            <w:pPr>
              <w:spacing w:line="44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szCs w:val="21"/>
              </w:rPr>
            </w:pPr>
            <w:r>
              <w:rPr>
                <w:rFonts w:hint="eastAsia" w:ascii="微软雅黑" w:hAnsi="微软雅黑" w:eastAsia="微软雅黑"/>
                <w:szCs w:val="21"/>
              </w:rPr>
              <w:t>标题</w:t>
            </w:r>
          </w:p>
        </w:tc>
        <w:tc>
          <w:tcPr>
            <w:tcW w:w="6458" w:type="dxa"/>
            <w:vAlign w:val="center"/>
          </w:tcPr>
          <w:p>
            <w:pPr>
              <w:spacing w:line="440" w:lineRule="exact"/>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信息</w:t>
            </w:r>
            <w:r>
              <w:rPr>
                <w:rFonts w:ascii="微软雅黑" w:hAnsi="微软雅黑" w:eastAsia="微软雅黑"/>
                <w:color w:val="000000" w:themeColor="text1"/>
                <w:szCs w:val="21"/>
                <w14:textFill>
                  <w14:solidFill>
                    <w14:schemeClr w14:val="tx1"/>
                  </w14:solidFill>
                </w14:textFill>
              </w:rPr>
              <w:t>来源</w:t>
            </w:r>
          </w:p>
        </w:tc>
        <w:tc>
          <w:tcPr>
            <w:tcW w:w="6458" w:type="dxa"/>
            <w:vAlign w:val="center"/>
          </w:tcPr>
          <w:p>
            <w:pPr>
              <w:spacing w:line="440" w:lineRule="exact"/>
              <w:rPr>
                <w:rFonts w:ascii="微软雅黑" w:hAnsi="微软雅黑" w:eastAsia="微软雅黑"/>
                <w:color w:val="FF0000"/>
                <w:szCs w:val="21"/>
              </w:rPr>
            </w:pPr>
            <w:r>
              <w:rPr>
                <w:rFonts w:hint="eastAsia" w:ascii="微软雅黑" w:hAnsi="微软雅黑" w:eastAsia="微软雅黑"/>
                <w:szCs w:val="21"/>
              </w:rPr>
              <w:t>武汉市</w:t>
            </w:r>
            <w:r>
              <w:rPr>
                <w:rFonts w:ascii="微软雅黑" w:hAnsi="微软雅黑" w:eastAsia="微软雅黑"/>
                <w:szCs w:val="21"/>
              </w:rPr>
              <w:t>工商局;</w:t>
            </w:r>
            <w:r>
              <w:rPr>
                <w:rFonts w:hint="eastAsia" w:ascii="微软雅黑" w:hAnsi="微软雅黑" w:eastAsia="微软雅黑"/>
                <w:szCs w:val="21"/>
              </w:rPr>
              <w:t xml:space="preserve"> 合肥市</w:t>
            </w:r>
            <w:r>
              <w:rPr>
                <w:rFonts w:ascii="微软雅黑" w:hAnsi="微软雅黑" w:eastAsia="微软雅黑"/>
                <w:szCs w:val="21"/>
              </w:rPr>
              <w:t>工商局;</w:t>
            </w:r>
            <w:r>
              <w:rPr>
                <w:rFonts w:hint="eastAsia" w:ascii="微软雅黑" w:hAnsi="微软雅黑" w:eastAsia="微软雅黑"/>
                <w:szCs w:val="21"/>
              </w:rPr>
              <w:t xml:space="preserve"> 南昌市</w:t>
            </w:r>
            <w:r>
              <w:rPr>
                <w:rFonts w:ascii="微软雅黑" w:hAnsi="微软雅黑" w:eastAsia="微软雅黑"/>
                <w:szCs w:val="21"/>
              </w:rPr>
              <w:t>工商局;</w:t>
            </w:r>
            <w:r>
              <w:rPr>
                <w:rFonts w:hint="eastAsia" w:ascii="微软雅黑" w:hAnsi="微软雅黑" w:eastAsia="微软雅黑"/>
                <w:szCs w:val="21"/>
              </w:rPr>
              <w:t xml:space="preserve"> 长沙市</w:t>
            </w:r>
            <w:r>
              <w:rPr>
                <w:rFonts w:ascii="微软雅黑" w:hAnsi="微软雅黑" w:eastAsia="微软雅黑"/>
                <w:szCs w:val="21"/>
              </w:rPr>
              <w:t>工商局;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发布时间</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正文</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包括</w:t>
            </w:r>
            <w:r>
              <w:rPr>
                <w:rFonts w:ascii="微软雅黑" w:hAnsi="微软雅黑" w:eastAsia="微软雅黑"/>
                <w:color w:val="000000" w:themeColor="text1"/>
                <w:szCs w:val="21"/>
                <w14:textFill>
                  <w14:solidFill>
                    <w14:schemeClr w14:val="tx1"/>
                  </w14:solidFill>
                </w14:textFill>
              </w:rPr>
              <w:t>图文</w:t>
            </w:r>
            <w:r>
              <w:rPr>
                <w:rFonts w:hint="eastAsia" w:ascii="微软雅黑" w:hAnsi="微软雅黑" w:eastAsia="微软雅黑"/>
                <w:color w:val="000000" w:themeColor="text1"/>
                <w:szCs w:val="21"/>
                <w14:textFill>
                  <w14:solidFill>
                    <w14:schemeClr w14:val="tx1"/>
                  </w14:solidFill>
                </w14:textFill>
              </w:rPr>
              <w:t>内容</w:t>
            </w:r>
            <w:r>
              <w:rPr>
                <w:rFonts w:ascii="微软雅黑" w:hAnsi="微软雅黑" w:eastAsia="微软雅黑"/>
                <w:color w:val="000000" w:themeColor="text1"/>
                <w:szCs w:val="21"/>
                <w14:textFill>
                  <w14:solidFill>
                    <w14:schemeClr w14:val="tx1"/>
                  </w14:solidFill>
                </w14:textFill>
              </w:rPr>
              <w:t>和附件</w:t>
            </w:r>
          </w:p>
        </w:tc>
      </w:tr>
    </w:tbl>
    <w:p>
      <w:pPr>
        <w:pStyle w:val="3"/>
      </w:pPr>
      <w:bookmarkStart w:id="7" w:name="_Toc22110"/>
      <w:r>
        <w:rPr>
          <w:rFonts w:hint="eastAsia"/>
        </w:rPr>
        <w:t>列表页-管理</w:t>
      </w:r>
      <w:bookmarkEnd w:id="7"/>
    </w:p>
    <w:p>
      <w:r>
        <w:drawing>
          <wp:inline distT="0" distB="0" distL="0" distR="0">
            <wp:extent cx="4354195" cy="3612515"/>
            <wp:effectExtent l="0" t="0" r="825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356230" cy="3614108"/>
                    </a:xfrm>
                    <a:prstGeom prst="rect">
                      <a:avLst/>
                    </a:prstGeom>
                  </pic:spPr>
                </pic:pic>
              </a:graphicData>
            </a:graphic>
          </wp:inline>
        </w:drawing>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6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shd w:val="clear" w:color="auto" w:fill="7E7E7E" w:themeFill="text1" w:themeFillTint="80"/>
            <w:vAlign w:val="center"/>
          </w:tcPr>
          <w:p>
            <w:pPr>
              <w:spacing w:line="44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项目</w:t>
            </w:r>
          </w:p>
        </w:tc>
        <w:tc>
          <w:tcPr>
            <w:tcW w:w="6458" w:type="dxa"/>
            <w:shd w:val="clear" w:color="auto" w:fill="7E7E7E" w:themeFill="text1" w:themeFillTint="80"/>
            <w:vAlign w:val="center"/>
          </w:tcPr>
          <w:p>
            <w:pPr>
              <w:spacing w:line="44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szCs w:val="21"/>
              </w:rPr>
            </w:pPr>
            <w:r>
              <w:rPr>
                <w:rFonts w:hint="eastAsia" w:ascii="微软雅黑" w:hAnsi="微软雅黑" w:eastAsia="微软雅黑"/>
                <w:szCs w:val="21"/>
              </w:rPr>
              <w:t>筛选</w:t>
            </w:r>
            <w:r>
              <w:rPr>
                <w:rFonts w:ascii="微软雅黑" w:hAnsi="微软雅黑" w:eastAsia="微软雅黑"/>
                <w:szCs w:val="21"/>
              </w:rPr>
              <w:t>条件</w:t>
            </w:r>
          </w:p>
        </w:tc>
        <w:tc>
          <w:tcPr>
            <w:tcW w:w="6458" w:type="dxa"/>
            <w:vAlign w:val="center"/>
          </w:tcPr>
          <w:p>
            <w:pPr>
              <w:spacing w:line="440" w:lineRule="exact"/>
              <w:rPr>
                <w:rFonts w:ascii="微软雅黑" w:hAnsi="微软雅黑" w:eastAsia="微软雅黑"/>
                <w:szCs w:val="21"/>
              </w:rPr>
            </w:pPr>
            <w:r>
              <w:rPr>
                <w:rFonts w:hint="eastAsia" w:ascii="微软雅黑" w:hAnsi="微软雅黑" w:eastAsia="微软雅黑"/>
                <w:szCs w:val="21"/>
              </w:rPr>
              <w:t>关键</w:t>
            </w:r>
            <w:r>
              <w:rPr>
                <w:rFonts w:ascii="微软雅黑" w:hAnsi="微软雅黑" w:eastAsia="微软雅黑"/>
                <w:szCs w:val="21"/>
              </w:rPr>
              <w:t>词(</w:t>
            </w:r>
            <w:r>
              <w:rPr>
                <w:rFonts w:hint="eastAsia" w:ascii="微软雅黑" w:hAnsi="微软雅黑" w:eastAsia="微软雅黑"/>
                <w:szCs w:val="21"/>
              </w:rPr>
              <w:t>标题、</w:t>
            </w:r>
            <w:r>
              <w:rPr>
                <w:rFonts w:ascii="微软雅黑" w:hAnsi="微软雅黑" w:eastAsia="微软雅黑"/>
                <w:szCs w:val="21"/>
              </w:rPr>
              <w:t>作者、正文)</w:t>
            </w:r>
            <w:r>
              <w:rPr>
                <w:rFonts w:hint="eastAsia" w:ascii="微软雅黑" w:hAnsi="微软雅黑" w:eastAsia="微软雅黑"/>
                <w:szCs w:val="21"/>
              </w:rPr>
              <w:t>；</w:t>
            </w:r>
            <w:r>
              <w:rPr>
                <w:rFonts w:ascii="微软雅黑" w:hAnsi="微软雅黑" w:eastAsia="微软雅黑"/>
                <w:szCs w:val="21"/>
              </w:rPr>
              <w:t>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szCs w:val="21"/>
              </w:rPr>
            </w:pPr>
            <w:r>
              <w:rPr>
                <w:rFonts w:hint="eastAsia" w:ascii="微软雅黑" w:hAnsi="微软雅黑" w:eastAsia="微软雅黑"/>
                <w:szCs w:val="21"/>
              </w:rPr>
              <w:t>标题</w:t>
            </w:r>
          </w:p>
        </w:tc>
        <w:tc>
          <w:tcPr>
            <w:tcW w:w="6458" w:type="dxa"/>
            <w:vAlign w:val="center"/>
          </w:tcPr>
          <w:p>
            <w:pPr>
              <w:spacing w:line="440" w:lineRule="exact"/>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发布时间</w:t>
            </w:r>
          </w:p>
        </w:tc>
        <w:tc>
          <w:tcPr>
            <w:tcW w:w="6458" w:type="dxa"/>
            <w:vAlign w:val="center"/>
          </w:tcPr>
          <w:p>
            <w:pPr>
              <w:spacing w:line="440" w:lineRule="exact"/>
              <w:rPr>
                <w:rFonts w:ascii="微软雅黑" w:hAnsi="微软雅黑" w:eastAsia="微软雅黑"/>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发布作者</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附件</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JPG</w:t>
            </w:r>
            <w:r>
              <w:rPr>
                <w:rFonts w:ascii="微软雅黑" w:hAnsi="微软雅黑" w:eastAsia="微软雅黑"/>
                <w:color w:val="000000" w:themeColor="text1"/>
                <w:szCs w:val="21"/>
                <w14:textFill>
                  <w14:solidFill>
                    <w14:schemeClr w14:val="tx1"/>
                  </w14:solidFill>
                </w14:textFill>
              </w:rPr>
              <w:t>;excel;word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操作</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置顶、</w:t>
            </w:r>
            <w:r>
              <w:rPr>
                <w:rFonts w:ascii="微软雅黑" w:hAnsi="微软雅黑" w:eastAsia="微软雅黑"/>
                <w:color w:val="000000" w:themeColor="text1"/>
                <w:szCs w:val="21"/>
                <w14:textFill>
                  <w14:solidFill>
                    <w14:schemeClr w14:val="tx1"/>
                  </w14:solidFill>
                </w14:textFill>
              </w:rPr>
              <w:t>取消置顶</w:t>
            </w:r>
          </w:p>
        </w:tc>
      </w:tr>
    </w:tbl>
    <w:p>
      <w:pPr>
        <w:pStyle w:val="3"/>
      </w:pPr>
      <w:bookmarkStart w:id="8" w:name="_Toc23193"/>
      <w:r>
        <w:rPr>
          <w:rFonts w:hint="eastAsia"/>
        </w:rPr>
        <w:t>商标监管</w:t>
      </w:r>
      <w:r>
        <w:t>-名标名录</w:t>
      </w:r>
      <w:r>
        <w:rPr>
          <w:rFonts w:hint="eastAsia"/>
        </w:rPr>
        <w:t>查询</w:t>
      </w:r>
      <w:r>
        <w:t>结果页</w:t>
      </w:r>
      <w:bookmarkEnd w:id="8"/>
    </w:p>
    <w:p>
      <w:r>
        <w:drawing>
          <wp:inline distT="0" distB="0" distL="0" distR="0">
            <wp:extent cx="5274310" cy="23310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5274310" cy="2331085"/>
                    </a:xfrm>
                    <a:prstGeom prst="rect">
                      <a:avLst/>
                    </a:prstGeom>
                  </pic:spPr>
                </pic:pic>
              </a:graphicData>
            </a:graphic>
          </wp:inline>
        </w:drawing>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6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shd w:val="clear" w:color="auto" w:fill="7E7E7E" w:themeFill="text1" w:themeFillTint="80"/>
            <w:vAlign w:val="center"/>
          </w:tcPr>
          <w:p>
            <w:pPr>
              <w:spacing w:line="44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项目</w:t>
            </w:r>
          </w:p>
        </w:tc>
        <w:tc>
          <w:tcPr>
            <w:tcW w:w="6458" w:type="dxa"/>
            <w:shd w:val="clear" w:color="auto" w:fill="7E7E7E" w:themeFill="text1" w:themeFillTint="80"/>
            <w:vAlign w:val="center"/>
          </w:tcPr>
          <w:p>
            <w:pPr>
              <w:spacing w:line="44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szCs w:val="21"/>
              </w:rPr>
            </w:pPr>
            <w:r>
              <w:rPr>
                <w:rFonts w:hint="eastAsia" w:ascii="微软雅黑" w:hAnsi="微软雅黑" w:eastAsia="微软雅黑"/>
                <w:szCs w:val="21"/>
              </w:rPr>
              <w:t>搜索筛选</w:t>
            </w:r>
          </w:p>
        </w:tc>
        <w:tc>
          <w:tcPr>
            <w:tcW w:w="6458" w:type="dxa"/>
            <w:vAlign w:val="center"/>
          </w:tcPr>
          <w:p>
            <w:pPr>
              <w:spacing w:line="440" w:lineRule="exact"/>
              <w:rPr>
                <w:rFonts w:ascii="微软雅黑" w:hAnsi="微软雅黑" w:eastAsia="微软雅黑"/>
                <w:szCs w:val="21"/>
              </w:rPr>
            </w:pPr>
            <w:r>
              <w:rPr>
                <w:rFonts w:hint="eastAsia" w:ascii="微软雅黑" w:hAnsi="微软雅黑" w:eastAsia="微软雅黑"/>
                <w:szCs w:val="21"/>
              </w:rPr>
              <w:t>商标</w:t>
            </w:r>
            <w:r>
              <w:rPr>
                <w:rFonts w:ascii="微软雅黑" w:hAnsi="微软雅黑" w:eastAsia="微软雅黑"/>
                <w:szCs w:val="21"/>
              </w:rPr>
              <w:t>名称、申请人、注册号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商标图例</w:t>
            </w:r>
          </w:p>
        </w:tc>
        <w:tc>
          <w:tcPr>
            <w:tcW w:w="6458" w:type="dxa"/>
            <w:vAlign w:val="center"/>
          </w:tcPr>
          <w:p>
            <w:pPr>
              <w:spacing w:line="440" w:lineRule="exact"/>
              <w:rPr>
                <w:rFonts w:ascii="微软雅黑" w:hAnsi="微软雅黑" w:eastAsia="微软雅黑"/>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商标名称</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注册</w:t>
            </w:r>
            <w:r>
              <w:rPr>
                <w:rFonts w:ascii="微软雅黑" w:hAnsi="微软雅黑" w:eastAsia="微软雅黑"/>
                <w:color w:val="000000" w:themeColor="text1"/>
                <w:szCs w:val="21"/>
                <w14:textFill>
                  <w14:solidFill>
                    <w14:schemeClr w14:val="tx1"/>
                  </w14:solidFill>
                </w14:textFill>
              </w:rPr>
              <w:t>号</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类型</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申请人</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申请</w:t>
            </w:r>
            <w:r>
              <w:rPr>
                <w:rFonts w:ascii="微软雅黑" w:hAnsi="微软雅黑" w:eastAsia="微软雅黑"/>
                <w:color w:val="000000" w:themeColor="text1"/>
                <w:szCs w:val="21"/>
                <w14:textFill>
                  <w14:solidFill>
                    <w14:schemeClr w14:val="tx1"/>
                  </w14:solidFill>
                </w14:textFill>
              </w:rPr>
              <w:t>日期</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初审公告期号</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初审公告日期</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注册公告期号</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注册公告日期</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p>
        </w:tc>
      </w:tr>
    </w:tbl>
    <w:p>
      <w:pPr>
        <w:pStyle w:val="3"/>
      </w:pPr>
      <w:bookmarkStart w:id="9" w:name="_Toc8482"/>
      <w:r>
        <w:rPr>
          <w:rFonts w:hint="eastAsia"/>
        </w:rPr>
        <w:t>商标监管</w:t>
      </w:r>
      <w:r>
        <w:t>-名标名录</w:t>
      </w:r>
      <w:r>
        <w:rPr>
          <w:rFonts w:hint="eastAsia"/>
        </w:rPr>
        <w:t>详情页</w:t>
      </w:r>
      <w:bookmarkEnd w:id="9"/>
    </w:p>
    <w:p>
      <w:r>
        <w:drawing>
          <wp:inline distT="0" distB="0" distL="0" distR="0">
            <wp:extent cx="3872230" cy="3713480"/>
            <wp:effectExtent l="152400" t="152400" r="356870" b="3632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3873543" cy="3714983"/>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4"/>
      </w:pPr>
      <w:bookmarkStart w:id="10" w:name="_Toc4618"/>
      <w:r>
        <w:rPr>
          <w:rFonts w:hint="eastAsia"/>
        </w:rPr>
        <w:t>商标</w:t>
      </w:r>
      <w:r>
        <w:t>基础信息</w:t>
      </w:r>
      <w:bookmarkEnd w:id="10"/>
    </w:p>
    <w:tbl>
      <w:tblPr>
        <w:tblStyle w:val="14"/>
        <w:tblW w:w="8506" w:type="dxa"/>
        <w:tblInd w:w="108" w:type="dxa"/>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
      <w:tblGrid>
        <w:gridCol w:w="2429"/>
        <w:gridCol w:w="6077"/>
      </w:tblGrid>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PrEx>
        <w:trPr>
          <w:trHeight w:val="399" w:hRule="atLeast"/>
        </w:trPr>
        <w:tc>
          <w:tcPr>
            <w:tcW w:w="2429" w:type="dxa"/>
            <w:shd w:val="clear" w:color="auto" w:fill="F2F2F2"/>
            <w:vAlign w:val="center"/>
          </w:tcPr>
          <w:p>
            <w:pPr>
              <w:jc w:val="center"/>
              <w:rPr>
                <w:rFonts w:ascii="微软雅黑" w:hAnsi="微软雅黑" w:eastAsia="微软雅黑"/>
                <w:b/>
                <w:sz w:val="18"/>
              </w:rPr>
            </w:pPr>
            <w:r>
              <w:rPr>
                <w:rFonts w:hint="eastAsia" w:ascii="微软雅黑" w:hAnsi="微软雅黑" w:eastAsia="微软雅黑"/>
                <w:b/>
                <w:sz w:val="18"/>
              </w:rPr>
              <w:t>项目</w:t>
            </w:r>
          </w:p>
        </w:tc>
        <w:tc>
          <w:tcPr>
            <w:tcW w:w="6077" w:type="dxa"/>
            <w:shd w:val="clear" w:color="auto" w:fill="F2F2F2"/>
          </w:tcPr>
          <w:p>
            <w:pPr>
              <w:jc w:val="center"/>
              <w:rPr>
                <w:rFonts w:ascii="微软雅黑" w:hAnsi="微软雅黑" w:eastAsia="微软雅黑"/>
                <w:b/>
                <w:sz w:val="18"/>
              </w:rPr>
            </w:pPr>
            <w:r>
              <w:rPr>
                <w:rFonts w:hint="eastAsia" w:ascii="微软雅黑" w:hAnsi="微软雅黑" w:eastAsia="微软雅黑"/>
                <w:b/>
                <w:sz w:val="18"/>
              </w:rPr>
              <w:t>字段</w:t>
            </w:r>
            <w:r>
              <w:rPr>
                <w:rFonts w:ascii="微软雅黑" w:hAnsi="微软雅黑" w:eastAsia="微软雅黑"/>
                <w:b/>
                <w:sz w:val="18"/>
              </w:rPr>
              <w:t>说明</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05" w:hRule="atLeast"/>
        </w:trPr>
        <w:tc>
          <w:tcPr>
            <w:tcW w:w="2429" w:type="dxa"/>
          </w:tcPr>
          <w:p>
            <w:pPr>
              <w:pStyle w:val="22"/>
              <w:rPr>
                <w:rFonts w:ascii="微软雅黑" w:hAnsi="微软雅黑"/>
              </w:rPr>
            </w:pPr>
            <w:r>
              <w:rPr>
                <w:rFonts w:hint="eastAsia" w:ascii="微软雅黑" w:hAnsi="微软雅黑"/>
              </w:rPr>
              <w:t>商标</w:t>
            </w:r>
            <w:r>
              <w:rPr>
                <w:rFonts w:ascii="微软雅黑" w:hAnsi="微软雅黑"/>
              </w:rPr>
              <w:t>图样</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05" w:hRule="atLeast"/>
        </w:trPr>
        <w:tc>
          <w:tcPr>
            <w:tcW w:w="2429" w:type="dxa"/>
          </w:tcPr>
          <w:p>
            <w:pPr>
              <w:pStyle w:val="22"/>
              <w:rPr>
                <w:rFonts w:ascii="微软雅黑" w:hAnsi="微软雅黑"/>
              </w:rPr>
            </w:pPr>
            <w:r>
              <w:rPr>
                <w:rFonts w:hint="eastAsia" w:ascii="微软雅黑" w:hAnsi="微软雅黑"/>
              </w:rPr>
              <w:t>注册号</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国际分类</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申请日期</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商标名称</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商标名称意译</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05" w:hRule="atLeast"/>
        </w:trPr>
        <w:tc>
          <w:tcPr>
            <w:tcW w:w="2429" w:type="dxa"/>
          </w:tcPr>
          <w:p>
            <w:pPr>
              <w:pStyle w:val="22"/>
              <w:rPr>
                <w:rFonts w:ascii="微软雅黑" w:hAnsi="微软雅黑"/>
              </w:rPr>
            </w:pPr>
            <w:r>
              <w:rPr>
                <w:rFonts w:hint="eastAsia" w:ascii="微软雅黑" w:hAnsi="微软雅黑"/>
              </w:rPr>
              <w:t>商标类型</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代理人代码</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初审公告期号</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初审公告日期</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注册公告期号</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注册公告日期</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专用期开始日期</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专用期结束日期</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05" w:hRule="atLeast"/>
        </w:trPr>
        <w:tc>
          <w:tcPr>
            <w:tcW w:w="2429" w:type="dxa"/>
          </w:tcPr>
          <w:p>
            <w:pPr>
              <w:pStyle w:val="22"/>
              <w:rPr>
                <w:rFonts w:ascii="微软雅黑" w:hAnsi="微软雅黑"/>
              </w:rPr>
            </w:pPr>
            <w:r>
              <w:rPr>
                <w:rFonts w:hint="eastAsia" w:ascii="微软雅黑" w:hAnsi="微软雅黑"/>
              </w:rPr>
              <w:t>商标颜色说明</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放弃专用权说明</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是否立体商标</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是否共有商标</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商标形式类型</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地理标志信息</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颜色标志信息</w:t>
            </w:r>
          </w:p>
        </w:tc>
        <w:tc>
          <w:tcPr>
            <w:tcW w:w="6077"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0" w:hRule="atLeast"/>
        </w:trPr>
        <w:tc>
          <w:tcPr>
            <w:tcW w:w="2429" w:type="dxa"/>
          </w:tcPr>
          <w:p>
            <w:pPr>
              <w:pStyle w:val="22"/>
              <w:rPr>
                <w:rFonts w:ascii="微软雅黑" w:hAnsi="微软雅黑"/>
              </w:rPr>
            </w:pPr>
            <w:r>
              <w:rPr>
                <w:rFonts w:hint="eastAsia" w:ascii="微软雅黑" w:hAnsi="微软雅黑"/>
              </w:rPr>
              <w:t>是否驰名</w:t>
            </w:r>
          </w:p>
        </w:tc>
        <w:tc>
          <w:tcPr>
            <w:tcW w:w="6077" w:type="dxa"/>
          </w:tcPr>
          <w:p>
            <w:pPr>
              <w:pStyle w:val="22"/>
              <w:rPr>
                <w:rFonts w:ascii="微软雅黑" w:hAnsi="微软雅黑"/>
              </w:rPr>
            </w:pPr>
          </w:p>
        </w:tc>
      </w:tr>
    </w:tbl>
    <w:p>
      <w:pPr>
        <w:pStyle w:val="4"/>
      </w:pPr>
      <w:bookmarkStart w:id="11" w:name="_Toc30521"/>
      <w:r>
        <w:rPr>
          <w:rFonts w:hint="eastAsia"/>
        </w:rPr>
        <w:t>商品信息</w:t>
      </w:r>
      <w:bookmarkEnd w:id="11"/>
    </w:p>
    <w:tbl>
      <w:tblPr>
        <w:tblStyle w:val="14"/>
        <w:tblW w:w="8524" w:type="dxa"/>
        <w:tblInd w:w="108" w:type="dxa"/>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
      <w:tblGrid>
        <w:gridCol w:w="2429"/>
        <w:gridCol w:w="6095"/>
      </w:tblGrid>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87" w:hRule="atLeast"/>
        </w:trPr>
        <w:tc>
          <w:tcPr>
            <w:tcW w:w="2429" w:type="dxa"/>
            <w:shd w:val="clear" w:color="auto" w:fill="F2F2F2"/>
            <w:vAlign w:val="center"/>
          </w:tcPr>
          <w:p>
            <w:pPr>
              <w:jc w:val="center"/>
              <w:rPr>
                <w:rFonts w:ascii="微软雅黑" w:hAnsi="微软雅黑" w:eastAsia="微软雅黑"/>
                <w:b/>
                <w:sz w:val="18"/>
              </w:rPr>
            </w:pPr>
            <w:r>
              <w:rPr>
                <w:rFonts w:hint="eastAsia" w:ascii="微软雅黑" w:hAnsi="微软雅黑" w:eastAsia="微软雅黑"/>
                <w:b/>
                <w:sz w:val="18"/>
              </w:rPr>
              <w:t>项目</w:t>
            </w:r>
          </w:p>
        </w:tc>
        <w:tc>
          <w:tcPr>
            <w:tcW w:w="6095" w:type="dxa"/>
            <w:shd w:val="clear" w:color="auto" w:fill="F2F2F2"/>
          </w:tcPr>
          <w:p>
            <w:pPr>
              <w:jc w:val="center"/>
              <w:rPr>
                <w:rFonts w:ascii="微软雅黑" w:hAnsi="微软雅黑" w:eastAsia="微软雅黑"/>
                <w:b/>
                <w:sz w:val="18"/>
              </w:rPr>
            </w:pPr>
            <w:r>
              <w:rPr>
                <w:rFonts w:hint="eastAsia" w:ascii="微软雅黑" w:hAnsi="微软雅黑" w:eastAsia="微软雅黑"/>
                <w:b/>
                <w:sz w:val="18"/>
              </w:rPr>
              <w:t>字段</w:t>
            </w:r>
            <w:r>
              <w:rPr>
                <w:rFonts w:ascii="微软雅黑" w:hAnsi="微软雅黑" w:eastAsia="微软雅黑"/>
                <w:b/>
                <w:sz w:val="18"/>
              </w:rPr>
              <w:t>说明</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tcPr>
          <w:p>
            <w:pPr>
              <w:pStyle w:val="22"/>
              <w:rPr>
                <w:rFonts w:ascii="微软雅黑" w:hAnsi="微软雅黑"/>
              </w:rPr>
            </w:pPr>
            <w:r>
              <w:rPr>
                <w:rFonts w:hint="eastAsia" w:ascii="微软雅黑" w:hAnsi="微软雅黑"/>
              </w:rPr>
              <w:t>注册号</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tcPr>
          <w:p>
            <w:pPr>
              <w:pStyle w:val="22"/>
              <w:rPr>
                <w:rFonts w:ascii="微软雅黑" w:hAnsi="微软雅黑"/>
              </w:rPr>
            </w:pPr>
            <w:r>
              <w:rPr>
                <w:rFonts w:hint="eastAsia" w:ascii="微软雅黑" w:hAnsi="微软雅黑"/>
              </w:rPr>
              <w:t>国际分类</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tcPr>
          <w:p>
            <w:pPr>
              <w:pStyle w:val="22"/>
              <w:rPr>
                <w:rFonts w:ascii="微软雅黑" w:hAnsi="微软雅黑"/>
              </w:rPr>
            </w:pPr>
            <w:r>
              <w:rPr>
                <w:rFonts w:hint="eastAsia" w:ascii="微软雅黑" w:hAnsi="微软雅黑"/>
              </w:rPr>
              <w:t>商品编码</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tcPr>
          <w:p>
            <w:pPr>
              <w:pStyle w:val="22"/>
              <w:rPr>
                <w:rFonts w:ascii="微软雅黑" w:hAnsi="微软雅黑"/>
              </w:rPr>
            </w:pPr>
            <w:r>
              <w:rPr>
                <w:rFonts w:hint="eastAsia" w:ascii="微软雅黑" w:hAnsi="微软雅黑"/>
              </w:rPr>
              <w:t>类似群编码</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tcPr>
          <w:p>
            <w:pPr>
              <w:pStyle w:val="22"/>
              <w:rPr>
                <w:rFonts w:ascii="微软雅黑" w:hAnsi="微软雅黑"/>
              </w:rPr>
            </w:pPr>
            <w:r>
              <w:rPr>
                <w:rFonts w:hint="eastAsia" w:ascii="微软雅黑" w:hAnsi="微软雅黑"/>
              </w:rPr>
              <w:t>删除标志</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tcPr>
          <w:p>
            <w:pPr>
              <w:pStyle w:val="22"/>
              <w:rPr>
                <w:rFonts w:ascii="微软雅黑" w:hAnsi="微软雅黑"/>
              </w:rPr>
            </w:pPr>
            <w:r>
              <w:rPr>
                <w:rFonts w:hint="eastAsia" w:ascii="微软雅黑" w:hAnsi="微软雅黑"/>
              </w:rPr>
              <w:t>商品序号</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tcPr>
          <w:p>
            <w:pPr>
              <w:pStyle w:val="22"/>
              <w:rPr>
                <w:rFonts w:ascii="微软雅黑" w:hAnsi="微软雅黑"/>
              </w:rPr>
            </w:pPr>
            <w:r>
              <w:rPr>
                <w:rFonts w:hint="eastAsia" w:ascii="微软雅黑" w:hAnsi="微软雅黑"/>
              </w:rPr>
              <w:t>中文名称</w:t>
            </w:r>
          </w:p>
        </w:tc>
        <w:tc>
          <w:tcPr>
            <w:tcW w:w="6095" w:type="dxa"/>
          </w:tcPr>
          <w:p>
            <w:pPr>
              <w:pStyle w:val="22"/>
              <w:rPr>
                <w:rFonts w:ascii="微软雅黑" w:hAnsi="微软雅黑"/>
              </w:rPr>
            </w:pPr>
          </w:p>
        </w:tc>
      </w:tr>
    </w:tbl>
    <w:p>
      <w:pPr>
        <w:pStyle w:val="4"/>
      </w:pPr>
      <w:bookmarkStart w:id="12" w:name="_Toc20389"/>
      <w:r>
        <w:rPr>
          <w:rFonts w:hint="eastAsia"/>
        </w:rPr>
        <w:t>商标共有人</w:t>
      </w:r>
      <w:bookmarkEnd w:id="12"/>
    </w:p>
    <w:tbl>
      <w:tblPr>
        <w:tblStyle w:val="14"/>
        <w:tblW w:w="8524" w:type="dxa"/>
        <w:tblInd w:w="108" w:type="dxa"/>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
      <w:tblGrid>
        <w:gridCol w:w="2429"/>
        <w:gridCol w:w="6095"/>
      </w:tblGrid>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402" w:hRule="atLeast"/>
        </w:trPr>
        <w:tc>
          <w:tcPr>
            <w:tcW w:w="2429" w:type="dxa"/>
            <w:shd w:val="clear" w:color="auto" w:fill="F2F2F2"/>
            <w:vAlign w:val="center"/>
          </w:tcPr>
          <w:p>
            <w:pPr>
              <w:jc w:val="center"/>
              <w:rPr>
                <w:rFonts w:ascii="微软雅黑" w:hAnsi="微软雅黑" w:eastAsia="微软雅黑"/>
                <w:b/>
                <w:sz w:val="18"/>
              </w:rPr>
            </w:pPr>
            <w:r>
              <w:rPr>
                <w:rFonts w:hint="eastAsia" w:ascii="微软雅黑" w:hAnsi="微软雅黑" w:eastAsia="微软雅黑"/>
                <w:b/>
                <w:sz w:val="18"/>
              </w:rPr>
              <w:t>项目</w:t>
            </w:r>
          </w:p>
        </w:tc>
        <w:tc>
          <w:tcPr>
            <w:tcW w:w="6095" w:type="dxa"/>
            <w:shd w:val="clear" w:color="auto" w:fill="F2F2F2"/>
          </w:tcPr>
          <w:p>
            <w:pPr>
              <w:jc w:val="center"/>
              <w:rPr>
                <w:rFonts w:ascii="微软雅黑" w:hAnsi="微软雅黑" w:eastAsia="微软雅黑"/>
                <w:b/>
                <w:sz w:val="18"/>
              </w:rPr>
            </w:pPr>
            <w:r>
              <w:rPr>
                <w:rFonts w:hint="eastAsia" w:ascii="微软雅黑" w:hAnsi="微软雅黑" w:eastAsia="微软雅黑"/>
                <w:b/>
                <w:sz w:val="18"/>
              </w:rPr>
              <w:t>字段</w:t>
            </w:r>
            <w:r>
              <w:rPr>
                <w:rFonts w:ascii="微软雅黑" w:hAnsi="微软雅黑" w:eastAsia="微软雅黑"/>
                <w:b/>
                <w:sz w:val="18"/>
              </w:rPr>
              <w:t>说明</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2" w:hRule="atLeast"/>
        </w:trPr>
        <w:tc>
          <w:tcPr>
            <w:tcW w:w="2429" w:type="dxa"/>
          </w:tcPr>
          <w:p>
            <w:pPr>
              <w:pStyle w:val="22"/>
              <w:rPr>
                <w:rFonts w:ascii="微软雅黑" w:hAnsi="微软雅黑"/>
              </w:rPr>
            </w:pPr>
            <w:r>
              <w:rPr>
                <w:rFonts w:hint="eastAsia" w:ascii="微软雅黑" w:hAnsi="微软雅黑"/>
              </w:rPr>
              <w:t>注册号</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2" w:hRule="atLeast"/>
        </w:trPr>
        <w:tc>
          <w:tcPr>
            <w:tcW w:w="2429" w:type="dxa"/>
          </w:tcPr>
          <w:p>
            <w:pPr>
              <w:pStyle w:val="22"/>
              <w:rPr>
                <w:rFonts w:ascii="微软雅黑" w:hAnsi="微软雅黑"/>
              </w:rPr>
            </w:pPr>
            <w:r>
              <w:rPr>
                <w:rFonts w:hint="eastAsia" w:ascii="微软雅黑" w:hAnsi="微软雅黑"/>
              </w:rPr>
              <w:t>共有人中文名称</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2" w:hRule="atLeast"/>
        </w:trPr>
        <w:tc>
          <w:tcPr>
            <w:tcW w:w="2429" w:type="dxa"/>
          </w:tcPr>
          <w:p>
            <w:pPr>
              <w:pStyle w:val="22"/>
              <w:rPr>
                <w:rFonts w:ascii="微软雅黑" w:hAnsi="微软雅黑"/>
              </w:rPr>
            </w:pPr>
            <w:r>
              <w:rPr>
                <w:rFonts w:hint="eastAsia" w:ascii="微软雅黑" w:hAnsi="微软雅黑"/>
              </w:rPr>
              <w:t>共有人中文地址</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07" w:hRule="atLeast"/>
        </w:trPr>
        <w:tc>
          <w:tcPr>
            <w:tcW w:w="2429" w:type="dxa"/>
          </w:tcPr>
          <w:p>
            <w:pPr>
              <w:pStyle w:val="22"/>
              <w:rPr>
                <w:rFonts w:ascii="微软雅黑" w:hAnsi="微软雅黑"/>
              </w:rPr>
            </w:pPr>
            <w:r>
              <w:rPr>
                <w:rFonts w:hint="eastAsia" w:ascii="微软雅黑" w:hAnsi="微软雅黑"/>
              </w:rPr>
              <w:t>共有人外文名称</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2" w:hRule="atLeast"/>
        </w:trPr>
        <w:tc>
          <w:tcPr>
            <w:tcW w:w="2429" w:type="dxa"/>
          </w:tcPr>
          <w:p>
            <w:pPr>
              <w:pStyle w:val="22"/>
              <w:rPr>
                <w:rFonts w:ascii="微软雅黑" w:hAnsi="微软雅黑"/>
              </w:rPr>
            </w:pPr>
            <w:r>
              <w:rPr>
                <w:rFonts w:hint="eastAsia" w:ascii="微软雅黑" w:hAnsi="微软雅黑"/>
              </w:rPr>
              <w:t>共有人外文地址</w:t>
            </w:r>
          </w:p>
        </w:tc>
        <w:tc>
          <w:tcPr>
            <w:tcW w:w="6095" w:type="dxa"/>
          </w:tcPr>
          <w:p>
            <w:pPr>
              <w:pStyle w:val="22"/>
              <w:rPr>
                <w:rFonts w:ascii="微软雅黑" w:hAnsi="微软雅黑"/>
              </w:rPr>
            </w:pPr>
          </w:p>
        </w:tc>
      </w:tr>
    </w:tbl>
    <w:p/>
    <w:p>
      <w:pPr>
        <w:pStyle w:val="4"/>
      </w:pPr>
      <w:bookmarkStart w:id="13" w:name="_Toc24425"/>
      <w:r>
        <w:rPr>
          <w:rFonts w:hint="eastAsia"/>
        </w:rPr>
        <w:t>商标申请人</w:t>
      </w:r>
      <w:bookmarkEnd w:id="13"/>
    </w:p>
    <w:tbl>
      <w:tblPr>
        <w:tblStyle w:val="14"/>
        <w:tblW w:w="8524" w:type="dxa"/>
        <w:tblInd w:w="108" w:type="dxa"/>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
      <w:tblGrid>
        <w:gridCol w:w="2429"/>
        <w:gridCol w:w="6095"/>
      </w:tblGrid>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97" w:hRule="atLeast"/>
        </w:trPr>
        <w:tc>
          <w:tcPr>
            <w:tcW w:w="2429" w:type="dxa"/>
            <w:shd w:val="clear" w:color="auto" w:fill="F2F2F2"/>
            <w:vAlign w:val="center"/>
          </w:tcPr>
          <w:p>
            <w:pPr>
              <w:jc w:val="center"/>
              <w:rPr>
                <w:rFonts w:ascii="微软雅黑" w:hAnsi="微软雅黑" w:eastAsia="微软雅黑"/>
                <w:b/>
                <w:sz w:val="18"/>
              </w:rPr>
            </w:pPr>
            <w:r>
              <w:rPr>
                <w:rFonts w:hint="eastAsia" w:ascii="微软雅黑" w:hAnsi="微软雅黑" w:eastAsia="微软雅黑"/>
                <w:b/>
                <w:sz w:val="18"/>
              </w:rPr>
              <w:t>项目</w:t>
            </w:r>
          </w:p>
        </w:tc>
        <w:tc>
          <w:tcPr>
            <w:tcW w:w="6095" w:type="dxa"/>
            <w:shd w:val="clear" w:color="auto" w:fill="F2F2F2"/>
          </w:tcPr>
          <w:p>
            <w:pPr>
              <w:jc w:val="center"/>
              <w:rPr>
                <w:rFonts w:ascii="微软雅黑" w:hAnsi="微软雅黑" w:eastAsia="微软雅黑"/>
                <w:b/>
                <w:sz w:val="18"/>
              </w:rPr>
            </w:pPr>
            <w:r>
              <w:rPr>
                <w:rFonts w:hint="eastAsia" w:ascii="微软雅黑" w:hAnsi="微软雅黑" w:eastAsia="微软雅黑"/>
                <w:b/>
                <w:sz w:val="18"/>
              </w:rPr>
              <w:t>字段</w:t>
            </w:r>
            <w:r>
              <w:rPr>
                <w:rFonts w:ascii="微软雅黑" w:hAnsi="微软雅黑" w:eastAsia="微软雅黑"/>
                <w:b/>
                <w:sz w:val="18"/>
              </w:rPr>
              <w:t>说明</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02" w:hRule="atLeast"/>
        </w:trPr>
        <w:tc>
          <w:tcPr>
            <w:tcW w:w="2429" w:type="dxa"/>
          </w:tcPr>
          <w:p>
            <w:pPr>
              <w:pStyle w:val="22"/>
              <w:rPr>
                <w:rFonts w:ascii="微软雅黑" w:hAnsi="微软雅黑"/>
              </w:rPr>
            </w:pPr>
            <w:r>
              <w:rPr>
                <w:rFonts w:hint="eastAsia" w:ascii="微软雅黑" w:hAnsi="微软雅黑"/>
              </w:rPr>
              <w:t>注册号</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02" w:hRule="atLeast"/>
        </w:trPr>
        <w:tc>
          <w:tcPr>
            <w:tcW w:w="2429" w:type="dxa"/>
          </w:tcPr>
          <w:p>
            <w:pPr>
              <w:pStyle w:val="22"/>
              <w:rPr>
                <w:rFonts w:ascii="微软雅黑" w:hAnsi="微软雅黑"/>
              </w:rPr>
            </w:pPr>
            <w:r>
              <w:rPr>
                <w:rFonts w:hint="eastAsia" w:ascii="微软雅黑" w:hAnsi="微软雅黑"/>
              </w:rPr>
              <w:t>注册人中文名称</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9" w:hRule="atLeast"/>
        </w:trPr>
        <w:tc>
          <w:tcPr>
            <w:tcW w:w="2429" w:type="dxa"/>
          </w:tcPr>
          <w:p>
            <w:pPr>
              <w:pStyle w:val="22"/>
              <w:rPr>
                <w:rFonts w:ascii="微软雅黑" w:hAnsi="微软雅黑"/>
              </w:rPr>
            </w:pPr>
            <w:r>
              <w:rPr>
                <w:rFonts w:hint="eastAsia" w:ascii="微软雅黑" w:hAnsi="微软雅黑"/>
              </w:rPr>
              <w:t>注册人中文地址</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9" w:hRule="atLeast"/>
        </w:trPr>
        <w:tc>
          <w:tcPr>
            <w:tcW w:w="2429" w:type="dxa"/>
          </w:tcPr>
          <w:p>
            <w:pPr>
              <w:pStyle w:val="22"/>
              <w:rPr>
                <w:rFonts w:ascii="微软雅黑" w:hAnsi="微软雅黑"/>
              </w:rPr>
            </w:pPr>
            <w:r>
              <w:rPr>
                <w:rFonts w:hint="eastAsia" w:ascii="微软雅黑" w:hAnsi="微软雅黑"/>
              </w:rPr>
              <w:t>注册人外文名称</w:t>
            </w:r>
          </w:p>
        </w:tc>
        <w:tc>
          <w:tcPr>
            <w:tcW w:w="6095" w:type="dxa"/>
          </w:tcPr>
          <w:p>
            <w:pPr>
              <w:pStyle w:val="22"/>
              <w:rPr>
                <w:rFonts w:ascii="微软雅黑" w:hAnsi="微软雅黑"/>
              </w:rPr>
            </w:pPr>
          </w:p>
        </w:tc>
      </w:tr>
      <w:tr>
        <w:tblPrEx>
          <w:tblLayout w:type="fixed"/>
          <w:tblCellMar>
            <w:top w:w="0" w:type="dxa"/>
            <w:left w:w="108" w:type="dxa"/>
            <w:bottom w:w="0" w:type="dxa"/>
            <w:right w:w="108" w:type="dxa"/>
          </w:tblCellMar>
        </w:tblPrEx>
        <w:trPr>
          <w:trHeight w:val="302" w:hRule="atLeast"/>
        </w:trPr>
        <w:tc>
          <w:tcPr>
            <w:tcW w:w="2429" w:type="dxa"/>
          </w:tcPr>
          <w:p>
            <w:pPr>
              <w:pStyle w:val="22"/>
              <w:rPr>
                <w:rFonts w:ascii="微软雅黑" w:hAnsi="微软雅黑"/>
              </w:rPr>
            </w:pPr>
            <w:r>
              <w:rPr>
                <w:rFonts w:hint="eastAsia" w:ascii="微软雅黑" w:hAnsi="微软雅黑"/>
              </w:rPr>
              <w:t>注册人外文地址</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9" w:hRule="atLeast"/>
        </w:trPr>
        <w:tc>
          <w:tcPr>
            <w:tcW w:w="2429" w:type="dxa"/>
          </w:tcPr>
          <w:p>
            <w:pPr>
              <w:pStyle w:val="22"/>
              <w:rPr>
                <w:rFonts w:ascii="微软雅黑" w:hAnsi="微软雅黑"/>
              </w:rPr>
            </w:pPr>
            <w:r>
              <w:rPr>
                <w:rFonts w:hint="eastAsia" w:ascii="微软雅黑" w:hAnsi="微软雅黑"/>
              </w:rPr>
              <w:t>注册人行政区划编码</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02" w:hRule="atLeast"/>
        </w:trPr>
        <w:tc>
          <w:tcPr>
            <w:tcW w:w="2429" w:type="dxa"/>
          </w:tcPr>
          <w:p>
            <w:pPr>
              <w:pStyle w:val="22"/>
              <w:rPr>
                <w:rFonts w:ascii="微软雅黑" w:hAnsi="微软雅黑"/>
              </w:rPr>
            </w:pPr>
            <w:r>
              <w:rPr>
                <w:rFonts w:hint="eastAsia" w:ascii="微软雅黑" w:hAnsi="微软雅黑"/>
              </w:rPr>
              <w:t>类号</w:t>
            </w:r>
          </w:p>
        </w:tc>
        <w:tc>
          <w:tcPr>
            <w:tcW w:w="6095" w:type="dxa"/>
          </w:tcPr>
          <w:p>
            <w:pPr>
              <w:pStyle w:val="22"/>
              <w:rPr>
                <w:rFonts w:ascii="微软雅黑" w:hAnsi="微软雅黑"/>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9" w:hRule="atLeast"/>
        </w:trPr>
        <w:tc>
          <w:tcPr>
            <w:tcW w:w="2429" w:type="dxa"/>
          </w:tcPr>
          <w:p>
            <w:pPr>
              <w:pStyle w:val="22"/>
              <w:rPr>
                <w:rFonts w:ascii="微软雅黑" w:hAnsi="微软雅黑"/>
              </w:rPr>
            </w:pPr>
            <w:r>
              <w:rPr>
                <w:rFonts w:hint="eastAsia" w:ascii="微软雅黑" w:hAnsi="微软雅黑"/>
              </w:rPr>
              <w:t>国家编码</w:t>
            </w:r>
          </w:p>
        </w:tc>
        <w:tc>
          <w:tcPr>
            <w:tcW w:w="6095" w:type="dxa"/>
          </w:tcPr>
          <w:p>
            <w:pPr>
              <w:pStyle w:val="22"/>
              <w:rPr>
                <w:rFonts w:ascii="微软雅黑" w:hAnsi="微软雅黑"/>
              </w:rPr>
            </w:pPr>
          </w:p>
        </w:tc>
      </w:tr>
    </w:tbl>
    <w:p>
      <w:pPr>
        <w:pStyle w:val="4"/>
      </w:pPr>
      <w:bookmarkStart w:id="14" w:name="_Toc4658"/>
      <w:r>
        <w:rPr>
          <w:rFonts w:hint="eastAsia"/>
        </w:rPr>
        <w:t>优先权</w:t>
      </w:r>
      <w:bookmarkEnd w:id="14"/>
    </w:p>
    <w:tbl>
      <w:tblPr>
        <w:tblStyle w:val="14"/>
        <w:tblW w:w="8524" w:type="dxa"/>
        <w:tblInd w:w="108" w:type="dxa"/>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
      <w:tblGrid>
        <w:gridCol w:w="2429"/>
        <w:gridCol w:w="6095"/>
      </w:tblGrid>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401" w:hRule="atLeast"/>
        </w:trPr>
        <w:tc>
          <w:tcPr>
            <w:tcW w:w="2429" w:type="dxa"/>
            <w:shd w:val="clear" w:color="auto" w:fill="F2F2F2"/>
            <w:vAlign w:val="center"/>
          </w:tcPr>
          <w:p>
            <w:pPr>
              <w:jc w:val="center"/>
              <w:rPr>
                <w:rFonts w:ascii="微软雅黑" w:hAnsi="微软雅黑" w:eastAsia="微软雅黑"/>
                <w:b/>
                <w:sz w:val="18"/>
              </w:rPr>
            </w:pPr>
            <w:r>
              <w:rPr>
                <w:rFonts w:hint="eastAsia" w:ascii="微软雅黑" w:hAnsi="微软雅黑" w:eastAsia="微软雅黑"/>
                <w:b/>
                <w:sz w:val="18"/>
              </w:rPr>
              <w:t>项目</w:t>
            </w:r>
          </w:p>
        </w:tc>
        <w:tc>
          <w:tcPr>
            <w:tcW w:w="6095" w:type="dxa"/>
            <w:shd w:val="clear" w:color="auto" w:fill="F2F2F2"/>
          </w:tcPr>
          <w:p>
            <w:pPr>
              <w:jc w:val="center"/>
              <w:rPr>
                <w:rFonts w:ascii="微软雅黑" w:hAnsi="微软雅黑" w:eastAsia="微软雅黑"/>
                <w:b/>
                <w:sz w:val="18"/>
              </w:rPr>
            </w:pPr>
            <w:r>
              <w:rPr>
                <w:rFonts w:hint="eastAsia" w:ascii="微软雅黑" w:hAnsi="微软雅黑" w:eastAsia="微软雅黑"/>
                <w:b/>
                <w:sz w:val="18"/>
              </w:rPr>
              <w:t>字段</w:t>
            </w:r>
            <w:r>
              <w:rPr>
                <w:rFonts w:ascii="微软雅黑" w:hAnsi="微软雅黑" w:eastAsia="微软雅黑"/>
                <w:b/>
                <w:sz w:val="18"/>
              </w:rPr>
              <w:t>说明</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1" w:hRule="atLeast"/>
        </w:trPr>
        <w:tc>
          <w:tcPr>
            <w:tcW w:w="2429" w:type="dxa"/>
          </w:tcPr>
          <w:p>
            <w:pPr>
              <w:pStyle w:val="22"/>
            </w:pPr>
            <w:r>
              <w:rPr>
                <w:rFonts w:hint="eastAsia"/>
              </w:rPr>
              <w:t>注册号</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1" w:hRule="atLeast"/>
        </w:trPr>
        <w:tc>
          <w:tcPr>
            <w:tcW w:w="2429" w:type="dxa"/>
          </w:tcPr>
          <w:p>
            <w:pPr>
              <w:pStyle w:val="22"/>
            </w:pPr>
            <w:r>
              <w:rPr>
                <w:rFonts w:hint="eastAsia"/>
              </w:rPr>
              <w:t>国际分类</w:t>
            </w:r>
          </w:p>
        </w:tc>
        <w:tc>
          <w:tcPr>
            <w:tcW w:w="6095" w:type="dxa"/>
          </w:tcPr>
          <w:p>
            <w:pPr>
              <w:pStyle w:val="22"/>
            </w:pPr>
          </w:p>
        </w:tc>
      </w:tr>
      <w:tr>
        <w:tblPrEx>
          <w:tblLayout w:type="fixed"/>
          <w:tblCellMar>
            <w:top w:w="0" w:type="dxa"/>
            <w:left w:w="108" w:type="dxa"/>
            <w:bottom w:w="0" w:type="dxa"/>
            <w:right w:w="108" w:type="dxa"/>
          </w:tblCellMar>
        </w:tblPrEx>
        <w:trPr>
          <w:trHeight w:val="321" w:hRule="atLeast"/>
        </w:trPr>
        <w:tc>
          <w:tcPr>
            <w:tcW w:w="2429" w:type="dxa"/>
          </w:tcPr>
          <w:p>
            <w:pPr>
              <w:pStyle w:val="22"/>
            </w:pPr>
            <w:r>
              <w:rPr>
                <w:rFonts w:hint="eastAsia"/>
              </w:rPr>
              <w:t>优先权编号</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06" w:hRule="atLeast"/>
        </w:trPr>
        <w:tc>
          <w:tcPr>
            <w:tcW w:w="2429" w:type="dxa"/>
          </w:tcPr>
          <w:p>
            <w:pPr>
              <w:pStyle w:val="22"/>
            </w:pPr>
            <w:r>
              <w:rPr>
                <w:rFonts w:hint="eastAsia"/>
              </w:rPr>
              <w:t>优先权种类</w:t>
            </w:r>
          </w:p>
        </w:tc>
        <w:tc>
          <w:tcPr>
            <w:tcW w:w="6095" w:type="dxa"/>
          </w:tcPr>
          <w:p>
            <w:pPr>
              <w:pStyle w:val="22"/>
            </w:pPr>
          </w:p>
        </w:tc>
      </w:tr>
      <w:tr>
        <w:tblPrEx>
          <w:tblLayout w:type="fixed"/>
          <w:tblCellMar>
            <w:top w:w="0" w:type="dxa"/>
            <w:left w:w="108" w:type="dxa"/>
            <w:bottom w:w="0" w:type="dxa"/>
            <w:right w:w="108" w:type="dxa"/>
          </w:tblCellMar>
        </w:tblPrEx>
        <w:trPr>
          <w:trHeight w:val="306" w:hRule="atLeast"/>
        </w:trPr>
        <w:tc>
          <w:tcPr>
            <w:tcW w:w="2429" w:type="dxa"/>
          </w:tcPr>
          <w:p>
            <w:pPr>
              <w:pStyle w:val="22"/>
            </w:pPr>
            <w:r>
              <w:rPr>
                <w:rFonts w:hint="eastAsia"/>
              </w:rPr>
              <w:t>优先权有效信息</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21" w:hRule="atLeast"/>
        </w:trPr>
        <w:tc>
          <w:tcPr>
            <w:tcW w:w="2429" w:type="dxa"/>
          </w:tcPr>
          <w:p>
            <w:pPr>
              <w:pStyle w:val="22"/>
            </w:pPr>
            <w:r>
              <w:rPr>
                <w:rFonts w:hint="eastAsia"/>
              </w:rPr>
              <w:t>优先权日期</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06" w:hRule="atLeast"/>
        </w:trPr>
        <w:tc>
          <w:tcPr>
            <w:tcW w:w="2429" w:type="dxa"/>
          </w:tcPr>
          <w:p>
            <w:pPr>
              <w:pStyle w:val="22"/>
            </w:pPr>
            <w:r>
              <w:rPr>
                <w:rFonts w:hint="eastAsia"/>
              </w:rPr>
              <w:t>优先权国家</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06" w:hRule="atLeast"/>
        </w:trPr>
        <w:tc>
          <w:tcPr>
            <w:tcW w:w="2429" w:type="dxa"/>
          </w:tcPr>
          <w:p>
            <w:pPr>
              <w:pStyle w:val="22"/>
            </w:pPr>
            <w:r>
              <w:rPr>
                <w:rFonts w:hint="eastAsia"/>
              </w:rPr>
              <w:t>优先权商品</w:t>
            </w:r>
          </w:p>
        </w:tc>
        <w:tc>
          <w:tcPr>
            <w:tcW w:w="6095" w:type="dxa"/>
          </w:tcPr>
          <w:p>
            <w:pPr>
              <w:pStyle w:val="22"/>
            </w:pPr>
          </w:p>
        </w:tc>
      </w:tr>
    </w:tbl>
    <w:p>
      <w:pPr>
        <w:pStyle w:val="4"/>
      </w:pPr>
      <w:bookmarkStart w:id="15" w:name="_Toc3084"/>
      <w:r>
        <w:rPr>
          <w:rFonts w:hint="eastAsia"/>
        </w:rPr>
        <w:t>商标代理人</w:t>
      </w:r>
      <w:bookmarkEnd w:id="15"/>
    </w:p>
    <w:tbl>
      <w:tblPr>
        <w:tblStyle w:val="14"/>
        <w:tblW w:w="8524" w:type="dxa"/>
        <w:tblInd w:w="108" w:type="dxa"/>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
      <w:tblGrid>
        <w:gridCol w:w="2429"/>
        <w:gridCol w:w="6095"/>
      </w:tblGrid>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85" w:hRule="atLeast"/>
        </w:trPr>
        <w:tc>
          <w:tcPr>
            <w:tcW w:w="2429" w:type="dxa"/>
            <w:shd w:val="clear" w:color="auto" w:fill="F2F2F2"/>
            <w:vAlign w:val="center"/>
          </w:tcPr>
          <w:p>
            <w:pPr>
              <w:jc w:val="center"/>
              <w:rPr>
                <w:rFonts w:ascii="微软雅黑" w:hAnsi="微软雅黑" w:eastAsia="微软雅黑"/>
                <w:b/>
                <w:sz w:val="18"/>
              </w:rPr>
            </w:pPr>
            <w:r>
              <w:rPr>
                <w:rFonts w:hint="eastAsia" w:ascii="微软雅黑" w:hAnsi="微软雅黑" w:eastAsia="微软雅黑"/>
                <w:b/>
                <w:sz w:val="18"/>
              </w:rPr>
              <w:t>项目</w:t>
            </w:r>
          </w:p>
        </w:tc>
        <w:tc>
          <w:tcPr>
            <w:tcW w:w="6095" w:type="dxa"/>
            <w:shd w:val="clear" w:color="auto" w:fill="F2F2F2"/>
          </w:tcPr>
          <w:p>
            <w:pPr>
              <w:jc w:val="center"/>
              <w:rPr>
                <w:rFonts w:ascii="微软雅黑" w:hAnsi="微软雅黑" w:eastAsia="微软雅黑"/>
                <w:b/>
                <w:sz w:val="18"/>
              </w:rPr>
            </w:pPr>
            <w:r>
              <w:rPr>
                <w:rFonts w:hint="eastAsia" w:ascii="微软雅黑" w:hAnsi="微软雅黑" w:eastAsia="微软雅黑"/>
                <w:b/>
                <w:sz w:val="18"/>
              </w:rPr>
              <w:t>字段</w:t>
            </w:r>
            <w:r>
              <w:rPr>
                <w:rFonts w:ascii="微软雅黑" w:hAnsi="微软雅黑" w:eastAsia="微软雅黑"/>
                <w:b/>
                <w:sz w:val="18"/>
              </w:rPr>
              <w:t>说明</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代理人代码</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代理人中文名称</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英文名称</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代理人中文地址</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英文地址</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代理人联系人</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代理人联系地址</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代理人联系邮编</w:t>
            </w:r>
          </w:p>
        </w:tc>
        <w:tc>
          <w:tcPr>
            <w:tcW w:w="6095" w:type="dxa"/>
          </w:tcPr>
          <w:p>
            <w:pPr>
              <w:pStyle w:val="22"/>
            </w:pPr>
          </w:p>
        </w:tc>
      </w:tr>
      <w:tr>
        <w:tblPrEx>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代理人联系电话</w:t>
            </w:r>
          </w:p>
        </w:tc>
        <w:tc>
          <w:tcPr>
            <w:tcW w:w="6095" w:type="dxa"/>
          </w:tcPr>
          <w:p>
            <w:pPr>
              <w:pStyle w:val="22"/>
            </w:pPr>
          </w:p>
        </w:tc>
      </w:tr>
      <w:tr>
        <w:tblPrEx>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代理人手机号码</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代理人联系传真</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代理人联系E_Mail</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代理人经济性质</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代理人类型</w:t>
            </w:r>
          </w:p>
        </w:tc>
        <w:tc>
          <w:tcPr>
            <w:tcW w:w="6095" w:type="dxa"/>
          </w:tcPr>
          <w:p>
            <w:pPr>
              <w:pStyle w:val="22"/>
            </w:pPr>
          </w:p>
        </w:tc>
      </w:tr>
      <w:tr>
        <w:tblPrEx>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代理人证件名称</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代理人证件编码</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代理人行政区划编码</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代理人状态</w:t>
            </w:r>
          </w:p>
        </w:tc>
        <w:tc>
          <w:tcPr>
            <w:tcW w:w="6095" w:type="dxa"/>
          </w:tcPr>
          <w:p>
            <w:pPr>
              <w:pStyle w:val="22"/>
            </w:pPr>
          </w:p>
        </w:tc>
      </w:tr>
    </w:tbl>
    <w:p>
      <w:pPr>
        <w:pStyle w:val="3"/>
      </w:pPr>
      <w:bookmarkStart w:id="16" w:name="_Toc32397"/>
      <w:r>
        <w:rPr>
          <w:rFonts w:hint="eastAsia"/>
        </w:rPr>
        <w:t>商标监管</w:t>
      </w:r>
      <w:r>
        <w:t>-名标名录</w:t>
      </w:r>
      <w:r>
        <w:rPr>
          <w:rFonts w:hint="eastAsia"/>
        </w:rPr>
        <w:t>管理</w:t>
      </w:r>
      <w:r>
        <w:t>页</w:t>
      </w:r>
      <w:bookmarkEnd w:id="16"/>
    </w:p>
    <w:p>
      <w:r>
        <w:drawing>
          <wp:inline distT="0" distB="0" distL="0" distR="0">
            <wp:extent cx="4241165" cy="3808730"/>
            <wp:effectExtent l="0" t="0" r="698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243189" cy="3810492"/>
                    </a:xfrm>
                    <a:prstGeom prst="rect">
                      <a:avLst/>
                    </a:prstGeom>
                  </pic:spPr>
                </pic:pic>
              </a:graphicData>
            </a:graphic>
          </wp:inline>
        </w:drawing>
      </w:r>
    </w:p>
    <w:tbl>
      <w:tblPr>
        <w:tblStyle w:val="14"/>
        <w:tblW w:w="8524" w:type="dxa"/>
        <w:tblInd w:w="108" w:type="dxa"/>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
      <w:tblGrid>
        <w:gridCol w:w="2429"/>
        <w:gridCol w:w="6095"/>
      </w:tblGrid>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85" w:hRule="atLeast"/>
        </w:trPr>
        <w:tc>
          <w:tcPr>
            <w:tcW w:w="2429" w:type="dxa"/>
            <w:shd w:val="clear" w:color="auto" w:fill="F2F2F2"/>
            <w:vAlign w:val="center"/>
          </w:tcPr>
          <w:p>
            <w:pPr>
              <w:jc w:val="center"/>
              <w:rPr>
                <w:rFonts w:ascii="微软雅黑" w:hAnsi="微软雅黑" w:eastAsia="微软雅黑"/>
                <w:b/>
                <w:sz w:val="18"/>
              </w:rPr>
            </w:pPr>
            <w:r>
              <w:rPr>
                <w:rFonts w:hint="eastAsia" w:ascii="微软雅黑" w:hAnsi="微软雅黑" w:eastAsia="微软雅黑"/>
                <w:b/>
                <w:sz w:val="18"/>
              </w:rPr>
              <w:t>项目</w:t>
            </w:r>
          </w:p>
        </w:tc>
        <w:tc>
          <w:tcPr>
            <w:tcW w:w="6095" w:type="dxa"/>
            <w:shd w:val="clear" w:color="auto" w:fill="F2F2F2"/>
          </w:tcPr>
          <w:p>
            <w:pPr>
              <w:jc w:val="center"/>
              <w:rPr>
                <w:rFonts w:ascii="微软雅黑" w:hAnsi="微软雅黑" w:eastAsia="微软雅黑"/>
                <w:b/>
                <w:sz w:val="18"/>
              </w:rPr>
            </w:pPr>
            <w:r>
              <w:rPr>
                <w:rFonts w:hint="eastAsia" w:ascii="微软雅黑" w:hAnsi="微软雅黑" w:eastAsia="微软雅黑"/>
                <w:b/>
                <w:sz w:val="18"/>
              </w:rPr>
              <w:t>字段</w:t>
            </w:r>
            <w:r>
              <w:rPr>
                <w:rFonts w:ascii="微软雅黑" w:hAnsi="微软雅黑" w:eastAsia="微软雅黑"/>
                <w:b/>
                <w:sz w:val="18"/>
              </w:rPr>
              <w:t>说明</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筛选条件</w:t>
            </w:r>
          </w:p>
        </w:tc>
        <w:tc>
          <w:tcPr>
            <w:tcW w:w="6095" w:type="dxa"/>
          </w:tcPr>
          <w:p>
            <w:pPr>
              <w:pStyle w:val="22"/>
            </w:pPr>
            <w:r>
              <w:rPr>
                <w:rFonts w:hint="eastAsia"/>
              </w:rPr>
              <w:t>关键词（商标</w:t>
            </w:r>
            <w:r>
              <w:t>名称、注册号、类型</w:t>
            </w:r>
            <w:r>
              <w:rPr>
                <w:rFonts w:hint="eastAsia"/>
              </w:rPr>
              <w:t>、申请人、</w:t>
            </w:r>
            <w:r>
              <w:t>公共期号等</w:t>
            </w:r>
            <w:r>
              <w:rPr>
                <w:rFonts w:hint="eastAsia"/>
              </w:rPr>
              <w:t>）；时间；</w:t>
            </w:r>
            <w:r>
              <w:t>编辑人</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商标</w:t>
            </w:r>
            <w:r>
              <w:t>名称</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t>注册号</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t>类型</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申请人</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申请日期</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初审公告期号</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初审公告日期</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注册公告期号</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注册公告日期</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商标图样</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经纬度</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编辑</w:t>
            </w:r>
            <w:r>
              <w:t>时间</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编辑人</w:t>
            </w:r>
          </w:p>
        </w:tc>
        <w:tc>
          <w:tcPr>
            <w:tcW w:w="6095" w:type="dxa"/>
          </w:tcPr>
          <w:p>
            <w:pPr>
              <w:pStyle w:val="22"/>
            </w:pPr>
          </w:p>
        </w:tc>
      </w:tr>
    </w:tbl>
    <w:p/>
    <w:p>
      <w:pPr>
        <w:pStyle w:val="3"/>
      </w:pPr>
      <w:bookmarkStart w:id="17" w:name="_Toc720"/>
      <w:r>
        <w:rPr>
          <w:rFonts w:hint="eastAsia"/>
        </w:rPr>
        <w:t>公平交易</w:t>
      </w:r>
      <w:r>
        <w:t>-</w:t>
      </w:r>
      <w:r>
        <w:rPr>
          <w:rFonts w:hint="eastAsia"/>
        </w:rPr>
        <w:t>名优企业</w:t>
      </w:r>
      <w:r>
        <w:t>库</w:t>
      </w:r>
      <w:r>
        <w:rPr>
          <w:rFonts w:hint="eastAsia"/>
        </w:rPr>
        <w:t>列表</w:t>
      </w:r>
      <w:r>
        <w:t>页</w:t>
      </w:r>
      <w:bookmarkEnd w:id="17"/>
    </w:p>
    <w:p>
      <w:r>
        <w:drawing>
          <wp:inline distT="0" distB="0" distL="0" distR="0">
            <wp:extent cx="5274310" cy="18097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5274310" cy="1809750"/>
                    </a:xfrm>
                    <a:prstGeom prst="rect">
                      <a:avLst/>
                    </a:prstGeom>
                  </pic:spPr>
                </pic:pic>
              </a:graphicData>
            </a:graphic>
          </wp:inline>
        </w:drawing>
      </w:r>
    </w:p>
    <w:tbl>
      <w:tblPr>
        <w:tblStyle w:val="14"/>
        <w:tblW w:w="8524" w:type="dxa"/>
        <w:tblInd w:w="108" w:type="dxa"/>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
      <w:tblGrid>
        <w:gridCol w:w="2429"/>
        <w:gridCol w:w="6095"/>
      </w:tblGrid>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85" w:hRule="atLeast"/>
        </w:trPr>
        <w:tc>
          <w:tcPr>
            <w:tcW w:w="2429" w:type="dxa"/>
            <w:shd w:val="clear" w:color="auto" w:fill="F2F2F2"/>
            <w:vAlign w:val="center"/>
          </w:tcPr>
          <w:p>
            <w:pPr>
              <w:jc w:val="center"/>
              <w:rPr>
                <w:rFonts w:ascii="微软雅黑" w:hAnsi="微软雅黑" w:eastAsia="微软雅黑"/>
                <w:b/>
                <w:sz w:val="18"/>
              </w:rPr>
            </w:pPr>
            <w:r>
              <w:rPr>
                <w:rFonts w:hint="eastAsia" w:ascii="微软雅黑" w:hAnsi="微软雅黑" w:eastAsia="微软雅黑"/>
                <w:b/>
                <w:sz w:val="18"/>
              </w:rPr>
              <w:t>项目</w:t>
            </w:r>
          </w:p>
        </w:tc>
        <w:tc>
          <w:tcPr>
            <w:tcW w:w="6095" w:type="dxa"/>
            <w:shd w:val="clear" w:color="auto" w:fill="F2F2F2"/>
          </w:tcPr>
          <w:p>
            <w:pPr>
              <w:jc w:val="center"/>
              <w:rPr>
                <w:rFonts w:ascii="微软雅黑" w:hAnsi="微软雅黑" w:eastAsia="微软雅黑"/>
                <w:b/>
                <w:sz w:val="18"/>
              </w:rPr>
            </w:pPr>
            <w:r>
              <w:rPr>
                <w:rFonts w:hint="eastAsia" w:ascii="微软雅黑" w:hAnsi="微软雅黑" w:eastAsia="微软雅黑"/>
                <w:b/>
                <w:sz w:val="18"/>
              </w:rPr>
              <w:t>字段</w:t>
            </w:r>
            <w:r>
              <w:rPr>
                <w:rFonts w:ascii="微软雅黑" w:hAnsi="微软雅黑" w:eastAsia="微软雅黑"/>
                <w:b/>
                <w:sz w:val="18"/>
              </w:rPr>
              <w:t>说明</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标题</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发布时间</w:t>
            </w:r>
          </w:p>
        </w:tc>
        <w:tc>
          <w:tcPr>
            <w:tcW w:w="6095" w:type="dxa"/>
          </w:tcPr>
          <w:p>
            <w:pPr>
              <w:pStyle w:val="22"/>
            </w:pPr>
          </w:p>
        </w:tc>
      </w:tr>
    </w:tbl>
    <w:p>
      <w:pPr>
        <w:pStyle w:val="3"/>
      </w:pPr>
      <w:bookmarkStart w:id="18" w:name="_Toc12007"/>
      <w:r>
        <w:rPr>
          <w:rFonts w:hint="eastAsia"/>
        </w:rPr>
        <w:t>公平交易</w:t>
      </w:r>
      <w:r>
        <w:t>-</w:t>
      </w:r>
      <w:r>
        <w:rPr>
          <w:rFonts w:hint="eastAsia"/>
        </w:rPr>
        <w:t>名优企业</w:t>
      </w:r>
      <w:r>
        <w:t>库</w:t>
      </w:r>
      <w:r>
        <w:rPr>
          <w:rFonts w:hint="eastAsia"/>
        </w:rPr>
        <w:t>详情</w:t>
      </w:r>
      <w:r>
        <w:t>页</w:t>
      </w:r>
      <w:bookmarkEnd w:id="18"/>
    </w:p>
    <w:p>
      <w:r>
        <w:drawing>
          <wp:inline distT="0" distB="0" distL="0" distR="0">
            <wp:extent cx="5274310" cy="22967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5274310" cy="2296795"/>
                    </a:xfrm>
                    <a:prstGeom prst="rect">
                      <a:avLst/>
                    </a:prstGeom>
                  </pic:spPr>
                </pic:pic>
              </a:graphicData>
            </a:graphic>
          </wp:inline>
        </w:drawing>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6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shd w:val="clear" w:color="auto" w:fill="7E7E7E" w:themeFill="text1" w:themeFillTint="80"/>
            <w:vAlign w:val="center"/>
          </w:tcPr>
          <w:p>
            <w:pPr>
              <w:spacing w:line="44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项目</w:t>
            </w:r>
          </w:p>
        </w:tc>
        <w:tc>
          <w:tcPr>
            <w:tcW w:w="6458" w:type="dxa"/>
            <w:shd w:val="clear" w:color="auto" w:fill="7E7E7E" w:themeFill="text1" w:themeFillTint="80"/>
            <w:vAlign w:val="center"/>
          </w:tcPr>
          <w:p>
            <w:pPr>
              <w:spacing w:line="44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szCs w:val="21"/>
              </w:rPr>
            </w:pPr>
            <w:r>
              <w:rPr>
                <w:rFonts w:hint="eastAsia" w:ascii="微软雅黑" w:hAnsi="微软雅黑" w:eastAsia="微软雅黑"/>
                <w:szCs w:val="21"/>
              </w:rPr>
              <w:t>标题</w:t>
            </w:r>
          </w:p>
        </w:tc>
        <w:tc>
          <w:tcPr>
            <w:tcW w:w="6458" w:type="dxa"/>
            <w:vAlign w:val="center"/>
          </w:tcPr>
          <w:p>
            <w:pPr>
              <w:spacing w:line="440" w:lineRule="exact"/>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信息</w:t>
            </w:r>
            <w:r>
              <w:rPr>
                <w:rFonts w:ascii="微软雅黑" w:hAnsi="微软雅黑" w:eastAsia="微软雅黑"/>
                <w:color w:val="000000" w:themeColor="text1"/>
                <w:szCs w:val="21"/>
                <w14:textFill>
                  <w14:solidFill>
                    <w14:schemeClr w14:val="tx1"/>
                  </w14:solidFill>
                </w14:textFill>
              </w:rPr>
              <w:t>来源</w:t>
            </w:r>
          </w:p>
        </w:tc>
        <w:tc>
          <w:tcPr>
            <w:tcW w:w="6458" w:type="dxa"/>
            <w:vAlign w:val="center"/>
          </w:tcPr>
          <w:p>
            <w:pPr>
              <w:spacing w:line="440" w:lineRule="exact"/>
              <w:rPr>
                <w:rFonts w:ascii="微软雅黑" w:hAnsi="微软雅黑" w:eastAsia="微软雅黑"/>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发布时间</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正文</w:t>
            </w:r>
          </w:p>
        </w:tc>
        <w:tc>
          <w:tcPr>
            <w:tcW w:w="6458" w:type="dxa"/>
            <w:vAlign w:val="center"/>
          </w:tcPr>
          <w:p>
            <w:pPr>
              <w:spacing w:line="440" w:lineRule="exact"/>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包括</w:t>
            </w:r>
            <w:r>
              <w:rPr>
                <w:rFonts w:ascii="微软雅黑" w:hAnsi="微软雅黑" w:eastAsia="微软雅黑"/>
                <w:color w:val="000000" w:themeColor="text1"/>
                <w:szCs w:val="21"/>
                <w14:textFill>
                  <w14:solidFill>
                    <w14:schemeClr w14:val="tx1"/>
                  </w14:solidFill>
                </w14:textFill>
              </w:rPr>
              <w:t>图文</w:t>
            </w:r>
            <w:r>
              <w:rPr>
                <w:rFonts w:hint="eastAsia" w:ascii="微软雅黑" w:hAnsi="微软雅黑" w:eastAsia="微软雅黑"/>
                <w:color w:val="000000" w:themeColor="text1"/>
                <w:szCs w:val="21"/>
                <w14:textFill>
                  <w14:solidFill>
                    <w14:schemeClr w14:val="tx1"/>
                  </w14:solidFill>
                </w14:textFill>
              </w:rPr>
              <w:t>内容</w:t>
            </w:r>
            <w:r>
              <w:rPr>
                <w:rFonts w:ascii="微软雅黑" w:hAnsi="微软雅黑" w:eastAsia="微软雅黑"/>
                <w:color w:val="000000" w:themeColor="text1"/>
                <w:szCs w:val="21"/>
                <w14:textFill>
                  <w14:solidFill>
                    <w14:schemeClr w14:val="tx1"/>
                  </w14:solidFill>
                </w14:textFill>
              </w:rPr>
              <w:t>和附件</w:t>
            </w:r>
          </w:p>
        </w:tc>
      </w:tr>
    </w:tbl>
    <w:p>
      <w:pPr>
        <w:pStyle w:val="3"/>
      </w:pPr>
      <w:bookmarkStart w:id="19" w:name="_Toc23410"/>
      <w:r>
        <w:rPr>
          <w:rFonts w:hint="eastAsia"/>
        </w:rPr>
        <w:t>公平交易</w:t>
      </w:r>
      <w:r>
        <w:t>-</w:t>
      </w:r>
      <w:r>
        <w:rPr>
          <w:rFonts w:hint="eastAsia"/>
        </w:rPr>
        <w:t>名优企业</w:t>
      </w:r>
      <w:r>
        <w:t>库</w:t>
      </w:r>
      <w:r>
        <w:rPr>
          <w:rFonts w:hint="eastAsia"/>
        </w:rPr>
        <w:t>管理</w:t>
      </w:r>
      <w:r>
        <w:t>页</w:t>
      </w:r>
      <w:bookmarkEnd w:id="19"/>
    </w:p>
    <w:p>
      <w:r>
        <w:drawing>
          <wp:inline distT="0" distB="0" distL="0" distR="0">
            <wp:extent cx="5274310" cy="4566285"/>
            <wp:effectExtent l="152400" t="152400" r="364490" b="3676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4310" cy="456628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14"/>
        <w:tblW w:w="8524" w:type="dxa"/>
        <w:tblInd w:w="108" w:type="dxa"/>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
      <w:tblGrid>
        <w:gridCol w:w="2429"/>
        <w:gridCol w:w="6095"/>
      </w:tblGrid>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85" w:hRule="atLeast"/>
        </w:trPr>
        <w:tc>
          <w:tcPr>
            <w:tcW w:w="2429" w:type="dxa"/>
            <w:shd w:val="clear" w:color="auto" w:fill="F2F2F2"/>
            <w:vAlign w:val="center"/>
          </w:tcPr>
          <w:p>
            <w:pPr>
              <w:jc w:val="center"/>
              <w:rPr>
                <w:rFonts w:ascii="微软雅黑" w:hAnsi="微软雅黑" w:eastAsia="微软雅黑"/>
                <w:b/>
                <w:sz w:val="18"/>
              </w:rPr>
            </w:pPr>
            <w:r>
              <w:rPr>
                <w:rFonts w:hint="eastAsia" w:ascii="微软雅黑" w:hAnsi="微软雅黑" w:eastAsia="微软雅黑"/>
                <w:b/>
                <w:sz w:val="18"/>
              </w:rPr>
              <w:t>项目</w:t>
            </w:r>
          </w:p>
        </w:tc>
        <w:tc>
          <w:tcPr>
            <w:tcW w:w="6095" w:type="dxa"/>
            <w:shd w:val="clear" w:color="auto" w:fill="F2F2F2"/>
          </w:tcPr>
          <w:p>
            <w:pPr>
              <w:jc w:val="center"/>
              <w:rPr>
                <w:rFonts w:ascii="微软雅黑" w:hAnsi="微软雅黑" w:eastAsia="微软雅黑"/>
                <w:b/>
                <w:sz w:val="18"/>
              </w:rPr>
            </w:pPr>
            <w:r>
              <w:rPr>
                <w:rFonts w:hint="eastAsia" w:ascii="微软雅黑" w:hAnsi="微软雅黑" w:eastAsia="微软雅黑"/>
                <w:b/>
                <w:sz w:val="18"/>
              </w:rPr>
              <w:t>字段</w:t>
            </w:r>
            <w:r>
              <w:rPr>
                <w:rFonts w:ascii="微软雅黑" w:hAnsi="微软雅黑" w:eastAsia="微软雅黑"/>
                <w:b/>
                <w:sz w:val="18"/>
              </w:rPr>
              <w:t>说明</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筛选条件</w:t>
            </w:r>
          </w:p>
        </w:tc>
        <w:tc>
          <w:tcPr>
            <w:tcW w:w="6095" w:type="dxa"/>
          </w:tcPr>
          <w:p>
            <w:pPr>
              <w:pStyle w:val="22"/>
            </w:pPr>
            <w:r>
              <w:rPr>
                <w:rFonts w:hint="eastAsia"/>
              </w:rPr>
              <w:t>关键词（企业</w:t>
            </w:r>
            <w:r>
              <w:t>名称、注册号、统一社会信用代码、住所等</w:t>
            </w:r>
            <w:r>
              <w:rPr>
                <w:rFonts w:hint="eastAsia"/>
              </w:rPr>
              <w:t>）；时间；</w:t>
            </w:r>
            <w:r>
              <w:t xml:space="preserve"> </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企业</w:t>
            </w:r>
            <w:r>
              <w:t>名称</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t>注册号</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t>统一社会信用代码</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联系电话</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电子邮箱</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住所</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是否驰名商标</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是否著名商标</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是否市级名优</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429" w:type="dxa"/>
            <w:vAlign w:val="center"/>
          </w:tcPr>
          <w:p>
            <w:pPr>
              <w:pStyle w:val="22"/>
            </w:pPr>
            <w:r>
              <w:rPr>
                <w:rFonts w:hint="eastAsia"/>
              </w:rPr>
              <w:t>是否省级名优</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经纬度</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编辑</w:t>
            </w:r>
            <w:r>
              <w:t>时间</w:t>
            </w:r>
          </w:p>
        </w:tc>
        <w:tc>
          <w:tcPr>
            <w:tcW w:w="6095"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429" w:type="dxa"/>
            <w:vAlign w:val="center"/>
          </w:tcPr>
          <w:p>
            <w:pPr>
              <w:pStyle w:val="22"/>
            </w:pPr>
            <w:r>
              <w:rPr>
                <w:rFonts w:hint="eastAsia"/>
              </w:rPr>
              <w:t>编辑人</w:t>
            </w:r>
          </w:p>
        </w:tc>
        <w:tc>
          <w:tcPr>
            <w:tcW w:w="6095" w:type="dxa"/>
          </w:tcPr>
          <w:p>
            <w:pPr>
              <w:pStyle w:val="22"/>
            </w:pPr>
          </w:p>
        </w:tc>
      </w:tr>
    </w:tbl>
    <w:p>
      <w:pPr>
        <w:rPr>
          <w:b/>
          <w:sz w:val="24"/>
        </w:rPr>
      </w:pPr>
      <w:r>
        <w:rPr>
          <w:rFonts w:hint="eastAsia"/>
          <w:b/>
          <w:sz w:val="24"/>
        </w:rPr>
        <w:t>操作</w:t>
      </w:r>
    </w:p>
    <w:p>
      <w:pPr>
        <w:pStyle w:val="23"/>
        <w:numPr>
          <w:ilvl w:val="0"/>
          <w:numId w:val="2"/>
        </w:numPr>
        <w:ind w:firstLineChars="0"/>
      </w:pPr>
      <w:r>
        <w:rPr>
          <w:rFonts w:hint="eastAsia"/>
        </w:rPr>
        <w:t>导入：导入</w:t>
      </w:r>
      <w:r>
        <w:t>，并更新数据库信息。</w:t>
      </w:r>
    </w:p>
    <w:p>
      <w:pPr>
        <w:pStyle w:val="23"/>
        <w:numPr>
          <w:ilvl w:val="0"/>
          <w:numId w:val="2"/>
        </w:numPr>
        <w:ind w:firstLineChars="0"/>
      </w:pPr>
      <w:r>
        <w:rPr>
          <w:rFonts w:hint="eastAsia"/>
        </w:rPr>
        <w:t>导出：excel</w:t>
      </w:r>
      <w:r>
        <w:t>格式下载</w:t>
      </w:r>
      <w:r>
        <w:rPr>
          <w:rFonts w:hint="eastAsia"/>
        </w:rPr>
        <w:t>选中</w:t>
      </w:r>
      <w:r>
        <w:t>的数据</w:t>
      </w:r>
    </w:p>
    <w:p>
      <w:pPr>
        <w:pStyle w:val="23"/>
        <w:numPr>
          <w:ilvl w:val="0"/>
          <w:numId w:val="2"/>
        </w:numPr>
        <w:ind w:firstLineChars="0"/>
      </w:pPr>
      <w:r>
        <w:rPr>
          <w:rFonts w:hint="eastAsia"/>
        </w:rPr>
        <w:t>更新：更新当前</w:t>
      </w:r>
      <w:r>
        <w:t>数据到名优企业库详情页附件信息</w:t>
      </w:r>
    </w:p>
    <w:p>
      <w:pPr>
        <w:pStyle w:val="3"/>
      </w:pPr>
      <w:bookmarkStart w:id="20" w:name="_Toc28944"/>
      <w:r>
        <w:rPr>
          <w:rFonts w:hint="eastAsia"/>
        </w:rPr>
        <w:t>市场监管</w:t>
      </w:r>
      <w:r>
        <w:t>协作</w:t>
      </w:r>
      <w:bookmarkEnd w:id="20"/>
    </w:p>
    <w:p>
      <w:pPr>
        <w:jc w:val="left"/>
        <w:rPr>
          <w:rFonts w:asciiTheme="minorEastAsia" w:hAnsiTheme="minorEastAsia"/>
        </w:rPr>
      </w:pPr>
      <w:r>
        <w:drawing>
          <wp:inline distT="0" distB="0" distL="0" distR="0">
            <wp:extent cx="5274310" cy="23437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5274310" cy="2343785"/>
                    </a:xfrm>
                    <a:prstGeom prst="rect">
                      <a:avLst/>
                    </a:prstGeom>
                  </pic:spPr>
                </pic:pic>
              </a:graphicData>
            </a:graphic>
          </wp:inline>
        </w:drawing>
      </w:r>
    </w:p>
    <w:p>
      <w:pPr>
        <w:jc w:val="left"/>
        <w:rPr>
          <w:rFonts w:asciiTheme="minorEastAsia" w:hAnsiTheme="minorEastAsia"/>
        </w:rPr>
      </w:pPr>
      <w:r>
        <w:rPr>
          <w:rFonts w:hint="eastAsia" w:asciiTheme="minorEastAsia" w:hAnsiTheme="minorEastAsia"/>
        </w:rPr>
        <w:t>用户</w:t>
      </w:r>
      <w:r>
        <w:rPr>
          <w:rFonts w:asciiTheme="minorEastAsia" w:hAnsiTheme="minorEastAsia"/>
        </w:rPr>
        <w:t>可以选择企业基本信息、经营异常名录、严重违法失信企业名单</w:t>
      </w:r>
      <w:r>
        <w:rPr>
          <w:rFonts w:hint="eastAsia" w:asciiTheme="minorEastAsia" w:hAnsiTheme="minorEastAsia"/>
        </w:rPr>
        <w:t>筛选</w:t>
      </w:r>
      <w:r>
        <w:rPr>
          <w:rFonts w:asciiTheme="minorEastAsia" w:hAnsiTheme="minorEastAsia"/>
        </w:rPr>
        <w:t>类别，进行关键词搜索，用户输入企业名称、注册号或者统一社会信用代码，点击搜索，可跳转至搜索结果页。</w:t>
      </w:r>
    </w:p>
    <w:p>
      <w:pPr>
        <w:pStyle w:val="4"/>
      </w:pPr>
      <w:bookmarkStart w:id="21" w:name="_Toc5474"/>
      <w:r>
        <w:rPr>
          <w:rFonts w:hint="eastAsia"/>
        </w:rPr>
        <w:t>搜索结果</w:t>
      </w:r>
      <w:r>
        <w:t>页</w:t>
      </w:r>
      <w:bookmarkEnd w:id="21"/>
    </w:p>
    <w:p>
      <w:pPr>
        <w:jc w:val="left"/>
        <w:rPr>
          <w:rFonts w:asciiTheme="minorEastAsia" w:hAnsiTheme="minorEastAsia"/>
        </w:rPr>
      </w:pPr>
      <w:r>
        <w:drawing>
          <wp:inline distT="0" distB="0" distL="0" distR="0">
            <wp:extent cx="5274310" cy="28886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2888615"/>
                    </a:xfrm>
                    <a:prstGeom prst="rect">
                      <a:avLst/>
                    </a:prstGeom>
                  </pic:spPr>
                </pic:pic>
              </a:graphicData>
            </a:graphic>
          </wp:inline>
        </w:drawing>
      </w:r>
    </w:p>
    <w:p>
      <w:pPr>
        <w:jc w:val="left"/>
        <w:rPr>
          <w:rFonts w:asciiTheme="minorEastAsia" w:hAnsiTheme="minorEastAsia"/>
        </w:rPr>
      </w:pPr>
      <w:r>
        <w:rPr>
          <w:rFonts w:hint="eastAsia" w:asciiTheme="minorEastAsia" w:hAnsiTheme="minorEastAsia"/>
        </w:rPr>
        <w:t>根据</w:t>
      </w:r>
      <w:r>
        <w:rPr>
          <w:rFonts w:asciiTheme="minorEastAsia" w:hAnsiTheme="minorEastAsia"/>
        </w:rPr>
        <w:t>搜索的关键词进行搜索结果的列表区展示，</w:t>
      </w:r>
      <w:r>
        <w:rPr>
          <w:rFonts w:hint="eastAsia" w:asciiTheme="minorEastAsia" w:hAnsiTheme="minorEastAsia"/>
        </w:rPr>
        <w:t>包括企业</w:t>
      </w:r>
      <w:r>
        <w:rPr>
          <w:rFonts w:asciiTheme="minorEastAsia" w:hAnsiTheme="minorEastAsia"/>
        </w:rPr>
        <w:t>名称、</w:t>
      </w:r>
      <w:r>
        <w:rPr>
          <w:rFonts w:hint="eastAsia" w:asciiTheme="minorEastAsia" w:hAnsiTheme="minorEastAsia"/>
        </w:rPr>
        <w:t>公司</w:t>
      </w:r>
      <w:r>
        <w:rPr>
          <w:rFonts w:asciiTheme="minorEastAsia" w:hAnsiTheme="minorEastAsia"/>
        </w:rPr>
        <w:t>状态、</w:t>
      </w:r>
      <w:r>
        <w:rPr>
          <w:rFonts w:hint="eastAsia" w:asciiTheme="minorEastAsia" w:hAnsiTheme="minorEastAsia"/>
        </w:rPr>
        <w:t>统一</w:t>
      </w:r>
      <w:r>
        <w:rPr>
          <w:rFonts w:asciiTheme="minorEastAsia" w:hAnsiTheme="minorEastAsia"/>
        </w:rPr>
        <w:t>社会信用代码、法定代表人、成立日期。</w:t>
      </w:r>
    </w:p>
    <w:p>
      <w:pPr>
        <w:jc w:val="left"/>
        <w:rPr>
          <w:rFonts w:asciiTheme="minorEastAsia" w:hAnsiTheme="minorEastAsia"/>
        </w:rPr>
      </w:pPr>
      <w:r>
        <w:rPr>
          <w:rFonts w:hint="eastAsia" w:asciiTheme="minorEastAsia" w:hAnsiTheme="minorEastAsia"/>
        </w:rPr>
        <w:t>操作</w:t>
      </w:r>
    </w:p>
    <w:p>
      <w:pPr>
        <w:jc w:val="left"/>
        <w:rPr>
          <w:rFonts w:asciiTheme="minorEastAsia" w:hAnsiTheme="minorEastAsia"/>
        </w:rPr>
      </w:pPr>
      <w:r>
        <w:rPr>
          <w:rFonts w:hint="eastAsia" w:asciiTheme="minorEastAsia" w:hAnsiTheme="minorEastAsia"/>
        </w:rPr>
        <w:t>用户</w:t>
      </w:r>
      <w:r>
        <w:rPr>
          <w:rFonts w:asciiTheme="minorEastAsia" w:hAnsiTheme="minorEastAsia"/>
        </w:rPr>
        <w:t>可以</w:t>
      </w:r>
      <w:r>
        <w:rPr>
          <w:rFonts w:hint="eastAsia" w:asciiTheme="minorEastAsia" w:hAnsiTheme="minorEastAsia"/>
        </w:rPr>
        <w:t>点击</w:t>
      </w:r>
      <w:r>
        <w:rPr>
          <w:rFonts w:asciiTheme="minorEastAsia" w:hAnsiTheme="minorEastAsia"/>
        </w:rPr>
        <w:t>搜索结果，进入企业详细页查看企业具体信息</w:t>
      </w:r>
      <w:r>
        <w:rPr>
          <w:rFonts w:hint="eastAsia" w:asciiTheme="minorEastAsia" w:hAnsiTheme="minorEastAsia"/>
        </w:rPr>
        <w:t>；</w:t>
      </w:r>
      <w:r>
        <w:rPr>
          <w:rFonts w:asciiTheme="minorEastAsia" w:hAnsiTheme="minorEastAsia"/>
        </w:rPr>
        <w:t>也可以点击搜索框重新输入搜索。</w:t>
      </w:r>
    </w:p>
    <w:p>
      <w:pPr>
        <w:pStyle w:val="4"/>
      </w:pPr>
      <w:bookmarkStart w:id="22" w:name="_Toc5142"/>
      <w:r>
        <w:rPr>
          <w:rFonts w:hint="eastAsia"/>
        </w:rPr>
        <w:t>企业详细页</w:t>
      </w:r>
      <w:bookmarkEnd w:id="22"/>
    </w:p>
    <w:p>
      <w:r>
        <w:rPr>
          <w:rFonts w:hint="eastAsia"/>
        </w:rPr>
        <w:t>企业</w:t>
      </w:r>
      <w:r>
        <w:t>详细页包括企业基本信息、企业年报、</w:t>
      </w:r>
      <w:r>
        <w:rPr>
          <w:rFonts w:hint="eastAsia"/>
        </w:rPr>
        <w:t>抽查检查</w:t>
      </w:r>
      <w:r>
        <w:t>、</w:t>
      </w:r>
      <w:r>
        <w:rPr>
          <w:rFonts w:hint="eastAsia"/>
        </w:rPr>
        <w:t>列入</w:t>
      </w:r>
      <w:r>
        <w:t>经营异常</w:t>
      </w:r>
      <w:r>
        <w:rPr>
          <w:rFonts w:hint="eastAsia"/>
        </w:rPr>
        <w:t>名录</w:t>
      </w:r>
      <w:r>
        <w:t>信息、</w:t>
      </w:r>
      <w:r>
        <w:rPr>
          <w:rFonts w:hint="eastAsia"/>
        </w:rPr>
        <w:t>列入</w:t>
      </w:r>
      <w:r>
        <w:t>严重违法失信企业名单（</w:t>
      </w:r>
      <w:r>
        <w:rPr>
          <w:rFonts w:hint="eastAsia"/>
        </w:rPr>
        <w:t>黑名单</w:t>
      </w:r>
      <w:r>
        <w:t>）</w:t>
      </w:r>
      <w:r>
        <w:rPr>
          <w:rFonts w:hint="eastAsia"/>
        </w:rPr>
        <w:t>共</w:t>
      </w:r>
      <w:r>
        <w:t>五个tab，默认基本信息tab展示。</w:t>
      </w:r>
      <w:r>
        <w:rPr>
          <w:rFonts w:hint="eastAsia"/>
        </w:rPr>
        <w:t>用户点击跳转</w:t>
      </w:r>
      <w:r>
        <w:t>到企业信用网进行展示。</w:t>
      </w:r>
    </w:p>
    <w:p>
      <w:pPr>
        <w:pStyle w:val="4"/>
      </w:pPr>
      <w:bookmarkStart w:id="23" w:name="_Toc17264"/>
      <w:r>
        <w:rPr>
          <w:rFonts w:hint="eastAsia"/>
        </w:rPr>
        <w:t>企业</w:t>
      </w:r>
      <w:r>
        <w:t>基本信息</w:t>
      </w:r>
      <w:bookmarkEnd w:id="23"/>
    </w:p>
    <w:p>
      <w:r>
        <w:drawing>
          <wp:inline distT="0" distB="0" distL="0" distR="0">
            <wp:extent cx="5274310" cy="34791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4310" cy="3479165"/>
                    </a:xfrm>
                    <a:prstGeom prst="rect">
                      <a:avLst/>
                    </a:prstGeom>
                  </pic:spPr>
                </pic:pic>
              </a:graphicData>
            </a:graphic>
          </wp:inline>
        </w:drawing>
      </w:r>
    </w:p>
    <w:p>
      <w:r>
        <w:rPr>
          <w:rFonts w:hint="eastAsia"/>
        </w:rPr>
        <w:t>企业基本</w:t>
      </w:r>
      <w:r>
        <w:t>信息包括企业</w:t>
      </w:r>
      <w:r>
        <w:rPr>
          <w:rFonts w:hint="eastAsia"/>
        </w:rPr>
        <w:t>存续</w:t>
      </w:r>
      <w:r>
        <w:t>状态、营业执照信息、股东信息、以及变更信息</w:t>
      </w:r>
      <w:r>
        <w:rPr>
          <w:rFonts w:hint="eastAsia"/>
        </w:rPr>
        <w:t>。根据</w:t>
      </w:r>
      <w:r>
        <w:t>数据库的信息进行前台展示即可。</w:t>
      </w:r>
    </w:p>
    <w:p>
      <w:pPr>
        <w:pStyle w:val="2"/>
        <w:rPr>
          <w:rFonts w:hint="eastAsia"/>
        </w:rPr>
      </w:pPr>
      <w:bookmarkStart w:id="24" w:name="_Toc10161"/>
      <w:r>
        <w:rPr>
          <w:rFonts w:hint="eastAsia"/>
        </w:rPr>
        <w:t>业务协同</w:t>
      </w:r>
      <w:bookmarkEnd w:id="24"/>
    </w:p>
    <w:p>
      <w:pPr>
        <w:pStyle w:val="3"/>
        <w:rPr>
          <w:rFonts w:hint="eastAsia"/>
        </w:rPr>
      </w:pPr>
      <w:bookmarkStart w:id="25" w:name="_Toc1520"/>
      <w:r>
        <w:rPr>
          <w:rFonts w:hint="eastAsia"/>
        </w:rPr>
        <w:t>注册登记协作</w:t>
      </w:r>
      <w:bookmarkEnd w:id="25"/>
    </w:p>
    <w:p>
      <w:pPr>
        <w:rPr>
          <w:rFonts w:hint="eastAsia"/>
          <w:lang w:val="en-US" w:eastAsia="zh-CN"/>
        </w:rPr>
      </w:pPr>
      <w:r>
        <w:rPr>
          <w:rFonts w:hint="eastAsia"/>
          <w:lang w:val="en-US" w:eastAsia="zh-CN"/>
        </w:rPr>
        <w:t>注册登记协作页提供对库内已登记企业查询详情的功能。</w:t>
      </w:r>
    </w:p>
    <w:p>
      <w:r>
        <w:drawing>
          <wp:inline distT="0" distB="0" distL="114300" distR="114300">
            <wp:extent cx="5269865" cy="1941195"/>
            <wp:effectExtent l="0" t="0" r="63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269865" cy="1941195"/>
                    </a:xfrm>
                    <a:prstGeom prst="rect">
                      <a:avLst/>
                    </a:prstGeom>
                    <a:noFill/>
                    <a:ln w="9525">
                      <a:noFill/>
                    </a:ln>
                  </pic:spPr>
                </pic:pic>
              </a:graphicData>
            </a:graphic>
          </wp:inline>
        </w:drawing>
      </w:r>
    </w:p>
    <w:p>
      <w:pPr>
        <w:rPr>
          <w:rFonts w:hint="eastAsia"/>
          <w:highlight w:val="yellow"/>
          <w:lang w:val="en-US" w:eastAsia="zh-CN"/>
        </w:rPr>
      </w:pPr>
      <w:r>
        <w:rPr>
          <w:rFonts w:hint="eastAsia"/>
          <w:lang w:val="en-US" w:eastAsia="zh-CN"/>
        </w:rPr>
        <w:t>输入企业登记信息字段（如企业名称/信用代码/注册号/法人等）可查询。</w:t>
      </w:r>
      <w:r>
        <w:rPr>
          <w:rFonts w:hint="eastAsia"/>
          <w:highlight w:val="yellow"/>
          <w:lang w:val="en-US" w:eastAsia="zh-CN"/>
        </w:rPr>
        <w:t>不输入关键字直接点击查询可按注册时间倒序跳转展示结果列表页。</w:t>
      </w:r>
    </w:p>
    <w:p>
      <w:pPr>
        <w:rPr>
          <w:rFonts w:hint="eastAsia"/>
          <w:lang w:val="en-US" w:eastAsia="zh-CN"/>
        </w:rPr>
      </w:pPr>
    </w:p>
    <w:p>
      <w:pPr>
        <w:rPr>
          <w:rFonts w:hint="eastAsia"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企业登记信息查询结果页面</w:t>
      </w:r>
    </w:p>
    <w:p>
      <w:r>
        <w:drawing>
          <wp:inline distT="0" distB="0" distL="114300" distR="114300">
            <wp:extent cx="5274310" cy="3505200"/>
            <wp:effectExtent l="0" t="0" r="889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8"/>
                    <a:stretch>
                      <a:fillRect/>
                    </a:stretch>
                  </pic:blipFill>
                  <pic:spPr>
                    <a:xfrm>
                      <a:off x="0" y="0"/>
                      <a:ext cx="5274310" cy="3505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val="en-US" w:eastAsia="zh-CN"/>
        </w:rPr>
      </w:pPr>
      <w:r>
        <w:rPr>
          <w:rFonts w:hint="eastAsia"/>
          <w:lang w:val="en-US" w:eastAsia="zh-CN"/>
        </w:rPr>
        <w:t>该页面展示查询结果列表，提供筛选功能，按照行业/注册资本/城市/时间进行筛选（行业门类按照表《企业基本信息》行业门类 INDUSTRYPHY</w:t>
      </w:r>
      <w:r>
        <w:rPr>
          <w:rFonts w:hint="eastAsia"/>
          <w:lang w:val="en-US" w:eastAsia="zh-CN"/>
        </w:rPr>
        <w:tab/>
      </w:r>
      <w:r>
        <w:rPr>
          <w:rFonts w:hint="eastAsia"/>
          <w:lang w:val="en-US" w:eastAsia="zh-CN"/>
        </w:rPr>
        <w:t>VARCHAR2(64)</w:t>
      </w:r>
      <w:r>
        <w:rPr>
          <w:rFonts w:hint="eastAsia"/>
          <w:lang w:val="en-US" w:eastAsia="zh-CN"/>
        </w:rPr>
        <w:tab/>
      </w:r>
      <w:r>
        <w:rPr>
          <w:rFonts w:hint="eastAsia"/>
          <w:lang w:val="en-US" w:eastAsia="zh-CN"/>
        </w:rPr>
        <w:t>CA05</w:t>
      </w:r>
      <w:r>
        <w:rPr>
          <w:rFonts w:hint="eastAsia"/>
          <w:lang w:val="en-US" w:eastAsia="zh-CN"/>
        </w:rPr>
        <w:tab/>
      </w:r>
      <w:r>
        <w:rPr>
          <w:rFonts w:hint="eastAsia"/>
          <w:lang w:val="en-US" w:eastAsia="zh-CN"/>
        </w:rPr>
        <w:t>DA036</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val="en-US" w:eastAsia="zh-CN"/>
        </w:rPr>
      </w:pPr>
      <w:r>
        <w:rPr>
          <w:rFonts w:hint="eastAsia"/>
          <w:lang w:val="en-US" w:eastAsia="zh-CN"/>
        </w:rPr>
        <w:t>中的分类法）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val="en-US" w:eastAsia="zh-CN"/>
        </w:rPr>
      </w:pPr>
      <w:r>
        <w:rPr>
          <w:rFonts w:hint="eastAsia"/>
          <w:lang w:val="en-US" w:eastAsia="zh-CN"/>
        </w:rPr>
        <w:t>点击导出筛选结果，可将搜索结果按表《企业基本信息》的字段导出成EXCEL文档。</w:t>
      </w:r>
    </w:p>
    <w:p>
      <w:pPr>
        <w:rPr>
          <w:rFonts w:hint="eastAsia"/>
          <w:lang w:val="en-US" w:eastAsia="zh-CN"/>
        </w:rPr>
      </w:pPr>
    </w:p>
    <w:p>
      <w:pPr>
        <w:pStyle w:val="3"/>
      </w:pPr>
      <w:bookmarkStart w:id="26" w:name="_Toc25695"/>
      <w:r>
        <w:rPr>
          <w:rFonts w:hint="eastAsia"/>
        </w:rPr>
        <w:t>1</w:t>
      </w:r>
      <w:r>
        <w:t>2315</w:t>
      </w:r>
      <w:r>
        <w:rPr>
          <w:rFonts w:hint="eastAsia"/>
        </w:rPr>
        <w:t>消费</w:t>
      </w:r>
      <w:r>
        <w:t>维权协作</w:t>
      </w:r>
      <w:bookmarkEnd w:id="26"/>
    </w:p>
    <w:p>
      <w:pPr>
        <w:pStyle w:val="6"/>
        <w:ind w:firstLine="480"/>
        <w:rPr>
          <w:lang w:val="fr-FR"/>
        </w:rPr>
      </w:pPr>
      <w:r>
        <w:rPr>
          <w:rFonts w:hint="eastAsia"/>
          <w:lang w:val="fr-FR"/>
        </w:rPr>
        <w:t>12315消费维权协作平台通过政务云平台实现四省会城市消费维权协作功能，具体协作流程如下：</w:t>
      </w:r>
    </w:p>
    <w:p>
      <w:pPr>
        <w:rPr>
          <w:highlight w:val="yellow"/>
          <w:lang w:val="en-US" w:eastAsia="zh-CN"/>
        </w:rPr>
      </w:pPr>
      <w:r>
        <w:rPr>
          <w:lang w:val="en-US" w:eastAsia="zh-CN"/>
        </w:rPr>
        <w:drawing>
          <wp:inline distT="0" distB="0" distL="0" distR="0">
            <wp:extent cx="3736340" cy="4004310"/>
            <wp:effectExtent l="0" t="0" r="10160" b="8890"/>
            <wp:docPr id="9" name="图片 9" descr="流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流程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36340" cy="4004310"/>
                    </a:xfrm>
                    <a:prstGeom prst="rect">
                      <a:avLst/>
                    </a:prstGeom>
                    <a:noFill/>
                    <a:ln>
                      <a:noFill/>
                    </a:ln>
                  </pic:spPr>
                </pic:pic>
              </a:graphicData>
            </a:graphic>
          </wp:inline>
        </w:drawing>
      </w:r>
    </w:p>
    <w:p>
      <w:pPr>
        <w:spacing w:line="360" w:lineRule="auto"/>
        <w:ind w:firstLine="480" w:firstLineChars="200"/>
        <w:rPr>
          <w:szCs w:val="24"/>
        </w:rPr>
      </w:pPr>
      <w:r>
        <w:rPr>
          <w:rFonts w:hint="eastAsia"/>
          <w:szCs w:val="24"/>
        </w:rPr>
        <w:t>四城市工商部门在接到涉及对方城市的消费投诉时，通过该系统将投诉分转到对方城市的市工商局12315指挥中心。对方城市12315指挥中心按照自己的投诉流程处理，并将处理结果通过该系统回告对方。</w:t>
      </w:r>
    </w:p>
    <w:p>
      <w:pPr>
        <w:rPr>
          <w:rFonts w:hint="eastAsia"/>
          <w:lang w:val="en-US" w:eastAsia="zh-CN"/>
        </w:rPr>
      </w:pPr>
      <w:r>
        <w:rPr>
          <w:rFonts w:hint="eastAsia"/>
          <w:lang w:val="en-US" w:eastAsia="zh-CN"/>
        </w:rPr>
        <w:t>具体字段如下：</w:t>
      </w:r>
    </w:p>
    <w:tbl>
      <w:tblPr>
        <w:tblStyle w:val="14"/>
        <w:tblW w:w="8789" w:type="dxa"/>
        <w:tblInd w:w="108" w:type="dxa"/>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
      <w:tblGrid>
        <w:gridCol w:w="2127"/>
        <w:gridCol w:w="2268"/>
        <w:gridCol w:w="2126"/>
        <w:gridCol w:w="2268"/>
      </w:tblGrid>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85" w:hRule="atLeast"/>
        </w:trPr>
        <w:tc>
          <w:tcPr>
            <w:tcW w:w="2127" w:type="dxa"/>
            <w:shd w:val="clear" w:color="auto" w:fill="F2F2F2"/>
          </w:tcPr>
          <w:p>
            <w:pPr>
              <w:jc w:val="center"/>
              <w:rPr>
                <w:rFonts w:hint="eastAsia" w:ascii="微软雅黑" w:hAnsi="微软雅黑" w:eastAsia="微软雅黑"/>
                <w:b/>
                <w:sz w:val="18"/>
              </w:rPr>
            </w:pPr>
            <w:r>
              <w:rPr>
                <w:rFonts w:hint="eastAsia" w:ascii="微软雅黑" w:hAnsi="微软雅黑" w:eastAsia="微软雅黑"/>
                <w:b/>
                <w:sz w:val="18"/>
              </w:rPr>
              <w:t>信息分类</w:t>
            </w:r>
          </w:p>
        </w:tc>
        <w:tc>
          <w:tcPr>
            <w:tcW w:w="2268" w:type="dxa"/>
            <w:shd w:val="clear" w:color="auto" w:fill="F2F2F2"/>
            <w:vAlign w:val="center"/>
          </w:tcPr>
          <w:p>
            <w:pPr>
              <w:jc w:val="center"/>
              <w:rPr>
                <w:rFonts w:ascii="微软雅黑" w:hAnsi="微软雅黑" w:eastAsia="微软雅黑"/>
                <w:b/>
                <w:sz w:val="18"/>
              </w:rPr>
            </w:pPr>
            <w:r>
              <w:rPr>
                <w:rFonts w:hint="eastAsia" w:ascii="微软雅黑" w:hAnsi="微软雅黑" w:eastAsia="微软雅黑"/>
                <w:b/>
                <w:sz w:val="18"/>
              </w:rPr>
              <w:t>数据项</w:t>
            </w:r>
          </w:p>
        </w:tc>
        <w:tc>
          <w:tcPr>
            <w:tcW w:w="2126" w:type="dxa"/>
            <w:shd w:val="clear" w:color="auto" w:fill="F2F2F2"/>
          </w:tcPr>
          <w:p>
            <w:pPr>
              <w:jc w:val="center"/>
              <w:rPr>
                <w:rFonts w:hint="eastAsia" w:ascii="微软雅黑" w:hAnsi="微软雅黑" w:eastAsia="微软雅黑"/>
                <w:b/>
                <w:sz w:val="18"/>
              </w:rPr>
            </w:pPr>
            <w:r>
              <w:rPr>
                <w:rFonts w:hint="eastAsia" w:ascii="微软雅黑" w:hAnsi="微软雅黑" w:eastAsia="微软雅黑"/>
                <w:b/>
                <w:sz w:val="18"/>
              </w:rPr>
              <w:t>编辑方式</w:t>
            </w:r>
          </w:p>
        </w:tc>
        <w:tc>
          <w:tcPr>
            <w:tcW w:w="2268" w:type="dxa"/>
            <w:shd w:val="clear" w:color="auto" w:fill="F2F2F2"/>
          </w:tcPr>
          <w:p>
            <w:pPr>
              <w:jc w:val="center"/>
              <w:rPr>
                <w:rFonts w:ascii="微软雅黑" w:hAnsi="微软雅黑" w:eastAsia="微软雅黑"/>
                <w:b/>
                <w:sz w:val="18"/>
              </w:rPr>
            </w:pPr>
            <w:r>
              <w:rPr>
                <w:rFonts w:hint="eastAsia" w:ascii="微软雅黑" w:hAnsi="微软雅黑" w:eastAsia="微软雅黑"/>
                <w:b/>
                <w:sz w:val="18"/>
              </w:rPr>
              <w:t>总局标准编码</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r>
              <w:rPr>
                <w:rFonts w:hint="eastAsia"/>
              </w:rPr>
              <w:t>投诉</w:t>
            </w:r>
            <w:r>
              <w:t>/</w:t>
            </w:r>
            <w:r>
              <w:rPr>
                <w:rFonts w:hint="eastAsia"/>
              </w:rPr>
              <w:t>举报方信息</w:t>
            </w:r>
          </w:p>
        </w:tc>
        <w:tc>
          <w:tcPr>
            <w:tcW w:w="2268" w:type="dxa"/>
            <w:vAlign w:val="center"/>
          </w:tcPr>
          <w:p>
            <w:pPr>
              <w:pStyle w:val="22"/>
              <w:rPr>
                <w:rFonts w:hint="eastAsia"/>
              </w:rPr>
            </w:pPr>
            <w:r>
              <w:rPr>
                <w:rFonts w:hint="eastAsia"/>
              </w:rPr>
              <w:t>姓名</w:t>
            </w:r>
            <w:r>
              <w:t>/</w:t>
            </w:r>
            <w:r>
              <w:rPr>
                <w:rFonts w:hint="eastAsia"/>
              </w:rPr>
              <w:t>名称</w:t>
            </w:r>
          </w:p>
        </w:tc>
        <w:tc>
          <w:tcPr>
            <w:tcW w:w="2126" w:type="dxa"/>
          </w:tcPr>
          <w:p>
            <w:pPr>
              <w:pStyle w:val="22"/>
              <w:rPr>
                <w:rFonts w:hint="eastAsia"/>
              </w:rPr>
            </w:pPr>
            <w:r>
              <w:rPr>
                <w:rFonts w:hint="eastAsia"/>
              </w:rPr>
              <w:t>输入（必填）</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pPr>
            <w:r>
              <w:rPr>
                <w:rFonts w:hint="eastAsia"/>
              </w:rPr>
              <w:t>性别</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CB17</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rPr>
                <w:rFonts w:hint="eastAsia"/>
              </w:rPr>
            </w:pPr>
            <w:r>
              <w:rPr>
                <w:rFonts w:hint="eastAsia"/>
              </w:rPr>
              <w:t>人员身份</w:t>
            </w:r>
          </w:p>
        </w:tc>
        <w:tc>
          <w:tcPr>
            <w:tcW w:w="2126" w:type="dxa"/>
          </w:tcPr>
          <w:p>
            <w:pPr>
              <w:pStyle w:val="22"/>
            </w:pPr>
            <w:r>
              <w:rPr>
                <w:rFonts w:hint="eastAsia"/>
              </w:rPr>
              <w:t>选择</w:t>
            </w:r>
          </w:p>
        </w:tc>
        <w:tc>
          <w:tcPr>
            <w:tcW w:w="2268" w:type="dxa"/>
          </w:tcPr>
          <w:p>
            <w:pPr>
              <w:pStyle w:val="22"/>
              <w:rPr>
                <w:rFonts w:hint="eastAsia"/>
              </w:rPr>
            </w:pPr>
            <w:r>
              <w:rPr>
                <w:rFonts w:hint="eastAsia"/>
              </w:rPr>
              <w:t>CH10</w:t>
            </w:r>
          </w:p>
        </w:tc>
      </w:tr>
      <w:tr>
        <w:tblPrEx>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pPr>
            <w:r>
              <w:rPr>
                <w:rFonts w:hint="eastAsia"/>
              </w:rPr>
              <w:t>联系电话</w:t>
            </w:r>
          </w:p>
        </w:tc>
        <w:tc>
          <w:tcPr>
            <w:tcW w:w="2126" w:type="dxa"/>
          </w:tcPr>
          <w:p>
            <w:pPr>
              <w:pStyle w:val="22"/>
              <w:rPr>
                <w:rFonts w:hint="eastAsia"/>
              </w:rPr>
            </w:pPr>
            <w:r>
              <w:rPr>
                <w:rFonts w:hint="eastAsia"/>
              </w:rPr>
              <w:t>输入（必填）</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pPr>
            <w:r>
              <w:rPr>
                <w:rFonts w:hint="eastAsia"/>
              </w:rPr>
              <w:t>联系地址</w:t>
            </w:r>
          </w:p>
        </w:tc>
        <w:tc>
          <w:tcPr>
            <w:tcW w:w="2126" w:type="dxa"/>
          </w:tcPr>
          <w:p>
            <w:pPr>
              <w:pStyle w:val="22"/>
              <w:rPr>
                <w:rFonts w:hint="eastAsia"/>
              </w:rPr>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工作单位</w:t>
            </w:r>
          </w:p>
        </w:tc>
        <w:tc>
          <w:tcPr>
            <w:tcW w:w="2126" w:type="dxa"/>
          </w:tcPr>
          <w:p>
            <w:pPr>
              <w:pStyle w:val="22"/>
              <w:rPr>
                <w:rFonts w:hint="eastAsia"/>
              </w:rPr>
            </w:pPr>
            <w:r>
              <w:rPr>
                <w:rFonts w:hint="eastAsia"/>
              </w:rPr>
              <w:t>输入</w:t>
            </w:r>
          </w:p>
        </w:tc>
        <w:tc>
          <w:tcPr>
            <w:tcW w:w="2268" w:type="dxa"/>
          </w:tcPr>
          <w:p>
            <w:pPr>
              <w:pStyle w:val="22"/>
            </w:pPr>
          </w:p>
        </w:tc>
      </w:tr>
      <w:tr>
        <w:tblPrEx>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证件类型</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CB16</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证件号码</w:t>
            </w:r>
          </w:p>
        </w:tc>
        <w:tc>
          <w:tcPr>
            <w:tcW w:w="2126" w:type="dxa"/>
          </w:tcPr>
          <w:p>
            <w:pPr>
              <w:pStyle w:val="22"/>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8789" w:type="dxa"/>
            <w:gridSpan w:val="4"/>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r>
              <w:rPr>
                <w:rFonts w:hint="eastAsia"/>
              </w:rPr>
              <w:t>涉及主体信息</w:t>
            </w:r>
          </w:p>
        </w:tc>
        <w:tc>
          <w:tcPr>
            <w:tcW w:w="2268" w:type="dxa"/>
            <w:vAlign w:val="center"/>
          </w:tcPr>
          <w:p>
            <w:pPr>
              <w:pStyle w:val="22"/>
            </w:pPr>
            <w:r>
              <w:rPr>
                <w:rFonts w:hint="eastAsia"/>
              </w:rPr>
              <w:t>姓名</w:t>
            </w:r>
            <w:r>
              <w:t>/</w:t>
            </w:r>
            <w:r>
              <w:rPr>
                <w:rFonts w:hint="eastAsia"/>
              </w:rPr>
              <w:t>名称</w:t>
            </w:r>
          </w:p>
        </w:tc>
        <w:tc>
          <w:tcPr>
            <w:tcW w:w="2126" w:type="dxa"/>
          </w:tcPr>
          <w:p>
            <w:pPr>
              <w:pStyle w:val="22"/>
            </w:pPr>
            <w:r>
              <w:rPr>
                <w:rFonts w:hint="eastAsia"/>
              </w:rPr>
              <w:t>输入（必填）</w:t>
            </w:r>
          </w:p>
        </w:tc>
        <w:tc>
          <w:tcPr>
            <w:tcW w:w="2268" w:type="dxa"/>
          </w:tcPr>
          <w:p>
            <w:pPr>
              <w:pStyle w:val="22"/>
            </w:pPr>
          </w:p>
        </w:tc>
      </w:tr>
      <w:tr>
        <w:tblPrEx>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pPr>
            <w:r>
              <w:rPr>
                <w:rFonts w:hint="eastAsia"/>
              </w:rPr>
              <w:t>联系电话</w:t>
            </w:r>
          </w:p>
        </w:tc>
        <w:tc>
          <w:tcPr>
            <w:tcW w:w="2126" w:type="dxa"/>
          </w:tcPr>
          <w:p>
            <w:pPr>
              <w:pStyle w:val="22"/>
            </w:pPr>
            <w:r>
              <w:rPr>
                <w:rFonts w:hint="eastAsia"/>
              </w:rPr>
              <w:t>输入（必填）</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rPr>
                <w:rFonts w:hint="eastAsia"/>
              </w:rPr>
            </w:pPr>
            <w:r>
              <w:rPr>
                <w:rFonts w:hint="eastAsia"/>
              </w:rPr>
              <w:t>地址</w:t>
            </w:r>
          </w:p>
        </w:tc>
        <w:tc>
          <w:tcPr>
            <w:tcW w:w="2126" w:type="dxa"/>
          </w:tcPr>
          <w:p>
            <w:pPr>
              <w:pStyle w:val="22"/>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pPr>
            <w:r>
              <w:rPr>
                <w:rFonts w:hint="eastAsia"/>
              </w:rPr>
              <w:t>所在行业类别</w:t>
            </w:r>
          </w:p>
        </w:tc>
        <w:tc>
          <w:tcPr>
            <w:tcW w:w="2126" w:type="dxa"/>
          </w:tcPr>
          <w:p>
            <w:pPr>
              <w:pStyle w:val="22"/>
            </w:pPr>
            <w:r>
              <w:rPr>
                <w:rFonts w:hint="eastAsia"/>
              </w:rPr>
              <w:t>选择</w:t>
            </w:r>
          </w:p>
        </w:tc>
        <w:tc>
          <w:tcPr>
            <w:tcW w:w="2268" w:type="dxa"/>
          </w:tcPr>
          <w:p>
            <w:pPr>
              <w:pStyle w:val="22"/>
              <w:rPr>
                <w:rFonts w:hint="eastAsia"/>
              </w:rPr>
            </w:pPr>
            <w:r>
              <w:rPr>
                <w:rFonts w:hint="eastAsia"/>
              </w:rPr>
              <w:t>CH15</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b/>
                <w:sz w:val="21"/>
              </w:rPr>
            </w:pPr>
          </w:p>
        </w:tc>
        <w:tc>
          <w:tcPr>
            <w:tcW w:w="2268" w:type="dxa"/>
            <w:vAlign w:val="center"/>
          </w:tcPr>
          <w:p>
            <w:pPr>
              <w:pStyle w:val="22"/>
              <w:rPr>
                <w:b/>
                <w:szCs w:val="18"/>
              </w:rPr>
            </w:pPr>
            <w:r>
              <w:rPr>
                <w:rFonts w:hint="eastAsia"/>
                <w:b/>
                <w:szCs w:val="18"/>
              </w:rPr>
              <w:t>市场主体类型</w:t>
            </w:r>
          </w:p>
        </w:tc>
        <w:tc>
          <w:tcPr>
            <w:tcW w:w="2126" w:type="dxa"/>
          </w:tcPr>
          <w:p>
            <w:pPr>
              <w:pStyle w:val="22"/>
            </w:pPr>
            <w:r>
              <w:rPr>
                <w:rFonts w:hint="eastAsia"/>
              </w:rPr>
              <w:t>选择</w:t>
            </w:r>
          </w:p>
        </w:tc>
        <w:tc>
          <w:tcPr>
            <w:tcW w:w="2268" w:type="dxa"/>
          </w:tcPr>
          <w:p>
            <w:pPr>
              <w:pStyle w:val="22"/>
              <w:rPr>
                <w:rFonts w:hint="eastAsia"/>
              </w:rPr>
            </w:pPr>
            <w:r>
              <w:rPr>
                <w:rFonts w:hint="eastAsia"/>
              </w:rPr>
              <w:t>CA16</w:t>
            </w:r>
          </w:p>
        </w:tc>
      </w:tr>
      <w:tr>
        <w:tblPrEx>
          <w:tblLayout w:type="fixed"/>
          <w:tblCellMar>
            <w:top w:w="0" w:type="dxa"/>
            <w:left w:w="108" w:type="dxa"/>
            <w:bottom w:w="0" w:type="dxa"/>
            <w:right w:w="108" w:type="dxa"/>
          </w:tblCellMar>
        </w:tblPrEx>
        <w:trPr>
          <w:trHeight w:val="310" w:hRule="atLeast"/>
        </w:trPr>
        <w:tc>
          <w:tcPr>
            <w:tcW w:w="8789" w:type="dxa"/>
            <w:gridSpan w:val="4"/>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r>
              <w:rPr>
                <w:rFonts w:hint="eastAsia"/>
              </w:rPr>
              <w:t>涉及客体信息</w:t>
            </w:r>
          </w:p>
        </w:tc>
        <w:tc>
          <w:tcPr>
            <w:tcW w:w="2268" w:type="dxa"/>
            <w:vAlign w:val="center"/>
          </w:tcPr>
          <w:p>
            <w:pPr>
              <w:pStyle w:val="22"/>
              <w:rPr>
                <w:rFonts w:hint="eastAsia"/>
              </w:rPr>
            </w:pPr>
            <w:r>
              <w:rPr>
                <w:rFonts w:hint="eastAsia"/>
              </w:rPr>
              <w:t>商品</w:t>
            </w:r>
            <w:r>
              <w:t>(</w:t>
            </w:r>
            <w:r>
              <w:rPr>
                <w:rFonts w:hint="eastAsia"/>
              </w:rPr>
              <w:t>服务</w:t>
            </w:r>
            <w:r>
              <w:t>)</w:t>
            </w:r>
            <w:r>
              <w:rPr>
                <w:rFonts w:hint="eastAsia"/>
              </w:rPr>
              <w:t>名称</w:t>
            </w:r>
          </w:p>
        </w:tc>
        <w:tc>
          <w:tcPr>
            <w:tcW w:w="2126" w:type="dxa"/>
          </w:tcPr>
          <w:p>
            <w:pPr>
              <w:pStyle w:val="22"/>
            </w:pPr>
            <w:r>
              <w:rPr>
                <w:rFonts w:hint="eastAsia"/>
              </w:rPr>
              <w:t>输入（必填）</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pPr>
            <w:r>
              <w:rPr>
                <w:rFonts w:hint="eastAsia"/>
              </w:rPr>
              <w:t>品牌名称</w:t>
            </w:r>
          </w:p>
        </w:tc>
        <w:tc>
          <w:tcPr>
            <w:tcW w:w="2126" w:type="dxa"/>
          </w:tcPr>
          <w:p>
            <w:pPr>
              <w:pStyle w:val="22"/>
            </w:pPr>
            <w:r>
              <w:rPr>
                <w:rFonts w:hint="eastAsia"/>
              </w:rPr>
              <w:t>选择（必填）</w:t>
            </w:r>
          </w:p>
        </w:tc>
        <w:tc>
          <w:tcPr>
            <w:tcW w:w="2268" w:type="dxa"/>
          </w:tcPr>
          <w:p>
            <w:pPr>
              <w:pStyle w:val="22"/>
              <w:rPr>
                <w:rFonts w:hint="eastAsia"/>
              </w:rPr>
            </w:pPr>
            <w:r>
              <w:rPr>
                <w:rFonts w:hint="eastAsia"/>
              </w:rPr>
              <w:t>CH60</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型号规格</w:t>
            </w:r>
          </w:p>
        </w:tc>
        <w:tc>
          <w:tcPr>
            <w:tcW w:w="2126" w:type="dxa"/>
          </w:tcPr>
          <w:p>
            <w:pPr>
              <w:pStyle w:val="22"/>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计量单位</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CB05</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数量</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消费金额</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商品进口标志</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ascii="宋体" w:hAnsi="宋体"/>
                <w:color w:val="000000"/>
              </w:rPr>
              <w:t>EX11商品进口标志，1-进口，2-国产，3-无法查清</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销售方式</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CH58</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8789" w:type="dxa"/>
            <w:gridSpan w:val="4"/>
          </w:tcPr>
          <w:p>
            <w:pPr>
              <w:pStyle w:val="22"/>
              <w:rPr>
                <w:rFonts w:hint="eastAsia"/>
              </w:rPr>
            </w:pPr>
          </w:p>
        </w:tc>
      </w:tr>
      <w:tr>
        <w:tblPrEx>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r>
              <w:rPr>
                <w:rFonts w:hint="eastAsia"/>
              </w:rPr>
              <w:t>登记信息</w:t>
            </w:r>
          </w:p>
        </w:tc>
        <w:tc>
          <w:tcPr>
            <w:tcW w:w="2268" w:type="dxa"/>
            <w:vAlign w:val="center"/>
          </w:tcPr>
          <w:p>
            <w:pPr>
              <w:pStyle w:val="22"/>
              <w:rPr>
                <w:rFonts w:hint="eastAsia"/>
              </w:rPr>
            </w:pPr>
            <w:r>
              <w:rPr>
                <w:rFonts w:hint="eastAsia"/>
                <w:b/>
                <w:szCs w:val="18"/>
              </w:rPr>
              <w:t>登记编号</w:t>
            </w:r>
          </w:p>
        </w:tc>
        <w:tc>
          <w:tcPr>
            <w:tcW w:w="2126" w:type="dxa"/>
          </w:tcPr>
          <w:p>
            <w:pPr>
              <w:pStyle w:val="22"/>
              <w:rPr>
                <w:rFonts w:hint="eastAsia"/>
              </w:rPr>
            </w:pPr>
            <w:r>
              <w:rPr>
                <w:rFonts w:hint="eastAsia"/>
              </w:rPr>
              <w:t>输入（必填）</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登记时间</w:t>
            </w:r>
          </w:p>
        </w:tc>
        <w:tc>
          <w:tcPr>
            <w:tcW w:w="2126" w:type="dxa"/>
          </w:tcPr>
          <w:p>
            <w:pPr>
              <w:pStyle w:val="22"/>
              <w:rPr>
                <w:rFonts w:hint="eastAsia"/>
              </w:rPr>
            </w:pPr>
            <w:r>
              <w:rPr>
                <w:rFonts w:hint="eastAsia"/>
              </w:rPr>
              <w:t>默认</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登记人员</w:t>
            </w:r>
          </w:p>
        </w:tc>
        <w:tc>
          <w:tcPr>
            <w:tcW w:w="2126" w:type="dxa"/>
          </w:tcPr>
          <w:p>
            <w:pPr>
              <w:pStyle w:val="22"/>
              <w:rPr>
                <w:rFonts w:hint="eastAsia"/>
              </w:rPr>
            </w:pPr>
            <w:r>
              <w:rPr>
                <w:rFonts w:hint="eastAsia"/>
              </w:rPr>
              <w:t>默认</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登记人员联系电话</w:t>
            </w:r>
          </w:p>
        </w:tc>
        <w:tc>
          <w:tcPr>
            <w:tcW w:w="2126" w:type="dxa"/>
          </w:tcPr>
          <w:p>
            <w:pPr>
              <w:pStyle w:val="22"/>
              <w:rPr>
                <w:rFonts w:hint="eastAsia"/>
              </w:rPr>
            </w:pPr>
            <w:r>
              <w:rPr>
                <w:rFonts w:hint="eastAsia"/>
              </w:rPr>
              <w:t>默认（可修改）</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事发地</w:t>
            </w:r>
          </w:p>
        </w:tc>
        <w:tc>
          <w:tcPr>
            <w:tcW w:w="2126" w:type="dxa"/>
          </w:tcPr>
          <w:p>
            <w:pPr>
              <w:pStyle w:val="22"/>
              <w:rPr>
                <w:rFonts w:hint="eastAsia"/>
              </w:rPr>
            </w:pPr>
            <w:r>
              <w:rPr>
                <w:rFonts w:hint="eastAsia"/>
              </w:rPr>
              <w:t>输入（必填）</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事发时间</w:t>
            </w:r>
          </w:p>
        </w:tc>
        <w:tc>
          <w:tcPr>
            <w:tcW w:w="2126" w:type="dxa"/>
          </w:tcPr>
          <w:p>
            <w:pPr>
              <w:pStyle w:val="22"/>
              <w:rPr>
                <w:rFonts w:hint="eastAsia"/>
              </w:rPr>
            </w:pPr>
            <w:r>
              <w:rPr>
                <w:rFonts w:hint="eastAsia"/>
              </w:rPr>
              <w:t>输入（必填）</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消费时间</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投诉基本问题</w:t>
            </w:r>
          </w:p>
        </w:tc>
        <w:tc>
          <w:tcPr>
            <w:tcW w:w="2126" w:type="dxa"/>
          </w:tcPr>
          <w:p>
            <w:pPr>
              <w:pStyle w:val="22"/>
              <w:rPr>
                <w:rFonts w:hint="eastAsia"/>
              </w:rPr>
            </w:pPr>
            <w:r>
              <w:rPr>
                <w:rFonts w:hint="eastAsia"/>
              </w:rPr>
              <w:t>选择</w:t>
            </w:r>
          </w:p>
        </w:tc>
        <w:tc>
          <w:tcPr>
            <w:tcW w:w="2268" w:type="dxa"/>
          </w:tcPr>
          <w:p>
            <w:pPr>
              <w:pStyle w:val="22"/>
            </w:pPr>
            <w:r>
              <w:rPr>
                <w:rFonts w:hint="eastAsia"/>
              </w:rPr>
              <w:t>CH27</w:t>
            </w:r>
          </w:p>
        </w:tc>
      </w:tr>
      <w:tr>
        <w:tblPrEx>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投诉具体问题</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举报基本问题</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CE02</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举报具体问题</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相关附件</w:t>
            </w:r>
          </w:p>
        </w:tc>
        <w:tc>
          <w:tcPr>
            <w:tcW w:w="2126" w:type="dxa"/>
          </w:tcPr>
          <w:p>
            <w:pPr>
              <w:pStyle w:val="22"/>
              <w:rPr>
                <w:rFonts w:hint="eastAsia"/>
              </w:rPr>
            </w:pPr>
            <w:r>
              <w:rPr>
                <w:rFonts w:hint="eastAsia"/>
              </w:rPr>
              <w:t>可上传多个</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8789" w:type="dxa"/>
            <w:gridSpan w:val="4"/>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r>
              <w:rPr>
                <w:rFonts w:hint="eastAsia"/>
              </w:rPr>
              <w:t>调解信息</w:t>
            </w:r>
          </w:p>
        </w:tc>
        <w:tc>
          <w:tcPr>
            <w:tcW w:w="2268" w:type="dxa"/>
            <w:vAlign w:val="center"/>
          </w:tcPr>
          <w:p>
            <w:pPr>
              <w:pStyle w:val="22"/>
              <w:rPr>
                <w:rFonts w:hint="eastAsia"/>
              </w:rPr>
            </w:pPr>
            <w:r>
              <w:rPr>
                <w:rFonts w:hint="eastAsia"/>
              </w:rPr>
              <w:t>调解结果</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CH51</w:t>
            </w:r>
          </w:p>
        </w:tc>
      </w:tr>
      <w:tr>
        <w:tblPrEx>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调解结束日期</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侵权类型</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CH52</w:t>
            </w:r>
          </w:p>
        </w:tc>
      </w:tr>
      <w:tr>
        <w:tblPrEx>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未履行义务</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CH53</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是否欺诈</w:t>
            </w:r>
          </w:p>
        </w:tc>
        <w:tc>
          <w:tcPr>
            <w:tcW w:w="2126" w:type="dxa"/>
          </w:tcPr>
          <w:p>
            <w:pPr>
              <w:pStyle w:val="22"/>
              <w:rPr>
                <w:rFonts w:hint="eastAsia"/>
              </w:rPr>
            </w:pPr>
            <w:r>
              <w:rPr>
                <w:rFonts w:hint="eastAsia"/>
              </w:rPr>
              <w:t>选择</w:t>
            </w:r>
          </w:p>
        </w:tc>
        <w:tc>
          <w:tcPr>
            <w:tcW w:w="2268" w:type="dxa"/>
          </w:tcPr>
          <w:p>
            <w:pPr>
              <w:rPr>
                <w:rFonts w:hint="eastAsia" w:ascii="宋体" w:hAnsi="宋体" w:eastAsia="宋体"/>
                <w:color w:val="000000"/>
              </w:rPr>
            </w:pPr>
            <w:r>
              <w:rPr>
                <w:rFonts w:hint="eastAsia" w:ascii="宋体" w:hAnsi="宋体" w:eastAsia="宋体"/>
                <w:color w:val="000000"/>
              </w:rPr>
              <w:t>1-是2-否</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行政调解文书号</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widowControl/>
              <w:rPr>
                <w:rFonts w:hint="eastAsia" w:ascii="宋体" w:hAnsi="宋体" w:eastAsia="宋体" w:cs="Times New Roman"/>
                <w:kern w:val="0"/>
                <w:sz w:val="18"/>
                <w:szCs w:val="18"/>
              </w:rPr>
            </w:pPr>
            <w:r>
              <w:rPr>
                <w:rFonts w:hint="eastAsia" w:ascii="宋体" w:hAnsi="宋体" w:eastAsia="宋体" w:cs="Times New Roman"/>
                <w:kern w:val="0"/>
                <w:sz w:val="18"/>
                <w:szCs w:val="18"/>
              </w:rPr>
              <w:t>争议金额</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ascii="宋体" w:hAnsi="宋体"/>
                <w:color w:val="000000"/>
              </w:rPr>
              <w:t>挽回经济损失</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ascii="宋体" w:hAnsi="宋体"/>
                <w:color w:val="000000"/>
              </w:rPr>
              <w:t>精神赔偿金额</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ascii="宋体" w:hAnsi="宋体"/>
                <w:color w:val="000000"/>
              </w:rPr>
              <w:t>加倍赔偿金额</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8789" w:type="dxa"/>
            <w:gridSpan w:val="4"/>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r>
              <w:rPr>
                <w:rFonts w:hint="eastAsia"/>
              </w:rPr>
              <w:t>投诉</w:t>
            </w:r>
            <w:r>
              <w:t>/</w:t>
            </w:r>
            <w:r>
              <w:rPr>
                <w:rFonts w:hint="eastAsia"/>
              </w:rPr>
              <w:t>举报反馈</w:t>
            </w:r>
          </w:p>
        </w:tc>
        <w:tc>
          <w:tcPr>
            <w:tcW w:w="2268" w:type="dxa"/>
            <w:vAlign w:val="center"/>
          </w:tcPr>
          <w:p>
            <w:pPr>
              <w:pStyle w:val="22"/>
              <w:rPr>
                <w:rFonts w:hint="eastAsia"/>
              </w:rPr>
            </w:pPr>
            <w:r>
              <w:rPr>
                <w:rFonts w:hint="eastAsia"/>
              </w:rPr>
              <w:t>受理申诉类型</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CH40</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受理举报类型</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CH59</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办理部门</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经办人</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经办人联系电话</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反馈内容</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相关附件</w:t>
            </w:r>
          </w:p>
        </w:tc>
        <w:tc>
          <w:tcPr>
            <w:tcW w:w="2126" w:type="dxa"/>
          </w:tcPr>
          <w:p>
            <w:pPr>
              <w:pStyle w:val="22"/>
              <w:rPr>
                <w:rFonts w:hint="eastAsia"/>
              </w:rPr>
            </w:pPr>
            <w:r>
              <w:rPr>
                <w:rFonts w:hint="eastAsia"/>
              </w:rPr>
              <w:t>可上传多个</w:t>
            </w:r>
          </w:p>
        </w:tc>
        <w:tc>
          <w:tcPr>
            <w:tcW w:w="2268" w:type="dxa"/>
          </w:tcPr>
          <w:p>
            <w:pPr>
              <w:pStyle w:val="22"/>
              <w:rPr>
                <w:rFonts w:hint="eastAsia"/>
              </w:rPr>
            </w:pPr>
          </w:p>
        </w:tc>
      </w:tr>
    </w:tbl>
    <w:p>
      <w:pPr>
        <w:rPr>
          <w:rFonts w:hint="eastAsia"/>
          <w:lang w:val="en-US" w:eastAsia="zh-CN"/>
        </w:rPr>
      </w:pPr>
    </w:p>
    <w:p>
      <w:pPr>
        <w:pStyle w:val="3"/>
        <w:rPr>
          <w:rFonts w:hint="eastAsia"/>
          <w:lang w:val="en-US" w:eastAsia="zh-CN"/>
        </w:rPr>
      </w:pPr>
      <w:r>
        <w:rPr>
          <w:rFonts w:hint="eastAsia"/>
          <w:lang w:val="en-US" w:eastAsia="zh-CN"/>
        </w:rPr>
        <w:t>协助信息录入页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highlight w:val="yellow"/>
          <w:lang w:eastAsia="zh-CN"/>
        </w:rPr>
      </w:pPr>
      <w:r>
        <w:rPr>
          <w:rFonts w:hint="eastAsia" w:asciiTheme="minorEastAsia" w:hAnsiTheme="minorEastAsia"/>
          <w:lang w:val="en-US" w:eastAsia="zh-CN"/>
        </w:rPr>
        <w:t>该页面用于录入投诉/举报信息，分四大类：</w:t>
      </w:r>
      <w:r>
        <w:rPr>
          <w:rFonts w:hint="eastAsia"/>
        </w:rPr>
        <w:t>投诉</w:t>
      </w:r>
      <w:r>
        <w:t>/</w:t>
      </w:r>
      <w:r>
        <w:rPr>
          <w:rFonts w:hint="eastAsia"/>
        </w:rPr>
        <w:t>举报方信息</w:t>
      </w:r>
      <w:r>
        <w:rPr>
          <w:rFonts w:hint="eastAsia"/>
          <w:lang w:eastAsia="zh-CN"/>
        </w:rPr>
        <w:t>；</w:t>
      </w:r>
      <w:r>
        <w:rPr>
          <w:rFonts w:hint="eastAsia"/>
        </w:rPr>
        <w:t>涉及主体信息</w:t>
      </w:r>
      <w:r>
        <w:rPr>
          <w:rFonts w:hint="eastAsia"/>
          <w:lang w:eastAsia="zh-CN"/>
        </w:rPr>
        <w:t>；</w:t>
      </w:r>
      <w:r>
        <w:rPr>
          <w:rFonts w:hint="eastAsia"/>
        </w:rPr>
        <w:t>涉及客体信息</w:t>
      </w:r>
      <w:r>
        <w:rPr>
          <w:rFonts w:hint="eastAsia"/>
          <w:lang w:eastAsia="zh-CN"/>
        </w:rPr>
        <w:t>；</w:t>
      </w:r>
      <w:r>
        <w:rPr>
          <w:rFonts w:hint="eastAsia"/>
        </w:rPr>
        <w:t>登记信息</w:t>
      </w:r>
      <w:r>
        <w:rPr>
          <w:rFonts w:hint="eastAsia"/>
          <w:lang w:eastAsia="zh-CN"/>
        </w:rPr>
        <w:t>。</w:t>
      </w:r>
      <w:r>
        <w:rPr>
          <w:rFonts w:hint="eastAsia"/>
          <w:highlight w:val="yellow"/>
          <w:lang w:val="en-US" w:eastAsia="zh-CN"/>
        </w:rPr>
        <w:t>填写信息后可提交也可不提交仅保存。必填项未填不能提交，弹窗提示。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点击左侧导航栏可进入协助信息列表页。</w:t>
      </w:r>
    </w:p>
    <w:p>
      <w:pPr>
        <w:jc w:val="left"/>
        <w:rPr>
          <w:rFonts w:hint="eastAsia" w:asciiTheme="majorHAnsi" w:hAnsiTheme="majorHAnsi" w:eastAsiaTheme="majorEastAsia" w:cstheme="majorBidi"/>
          <w:b/>
          <w:bCs/>
          <w:kern w:val="2"/>
          <w:sz w:val="32"/>
          <w:szCs w:val="32"/>
          <w:lang w:val="en-US" w:eastAsia="zh-CN" w:bidi="ar-SA"/>
        </w:rPr>
      </w:pPr>
      <w:r>
        <w:rPr>
          <w:rFonts w:hint="eastAsia" w:asciiTheme="majorHAnsi" w:hAnsiTheme="majorHAnsi" w:eastAsiaTheme="majorEastAsia" w:cstheme="majorBidi"/>
          <w:b/>
          <w:bCs/>
          <w:kern w:val="2"/>
          <w:sz w:val="32"/>
          <w:szCs w:val="32"/>
          <w:lang w:val="en-US" w:eastAsia="zh-CN" w:bidi="ar-SA"/>
        </w:rPr>
        <w:t>协助信息列表页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该页面用于展示协助信息列表，分为：我来协作（用于接受外局发来的协助信息）和需要协作（用于展示我局发出的协作信息）。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highlight w:val="yellow"/>
          <w:lang w:val="en-US" w:eastAsia="zh-CN"/>
        </w:rPr>
      </w:pPr>
      <w:r>
        <w:rPr>
          <w:rFonts w:hint="eastAsia"/>
          <w:lang w:val="en-US" w:eastAsia="zh-CN"/>
        </w:rPr>
        <w:t>可对已经发出的协作做全文检索，可按时间段对已发出的协作做检索，可按协作的不同状态做筛选，状态分为三种：未接收；待处理；已处理</w:t>
      </w:r>
      <w:r>
        <w:rPr>
          <w:rFonts w:hint="eastAsia"/>
          <w:highlight w:val="yellow"/>
          <w:lang w:val="en-US" w:eastAsia="zh-CN"/>
        </w:rPr>
        <w:t>（未接收指的是协作信息已发送，但对方未查阅）</w:t>
      </w:r>
    </w:p>
    <w:p>
      <w:pPr>
        <w:jc w:val="left"/>
        <w:rPr>
          <w:rFonts w:hint="eastAsia" w:asciiTheme="majorHAnsi" w:hAnsiTheme="majorHAnsi" w:eastAsiaTheme="majorEastAsia" w:cstheme="majorBidi"/>
          <w:b/>
          <w:bCs/>
          <w:kern w:val="2"/>
          <w:sz w:val="32"/>
          <w:szCs w:val="32"/>
          <w:lang w:val="en-US" w:eastAsia="zh-CN" w:bidi="ar-SA"/>
        </w:rPr>
      </w:pPr>
      <w:r>
        <w:rPr>
          <w:rFonts w:hint="eastAsia" w:asciiTheme="majorHAnsi" w:hAnsiTheme="majorHAnsi" w:eastAsiaTheme="majorEastAsia" w:cstheme="majorBidi"/>
          <w:b/>
          <w:bCs/>
          <w:kern w:val="2"/>
          <w:sz w:val="32"/>
          <w:szCs w:val="32"/>
          <w:lang w:val="en-US" w:eastAsia="zh-CN" w:bidi="ar-SA"/>
        </w:rPr>
        <w:t>我来协作页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点击协作列表中的某一条协作，即可进入对应状态的协作详情页面，详情页面展示</w:t>
      </w:r>
      <w:r>
        <w:rPr>
          <w:rFonts w:hint="eastAsia"/>
          <w:highlight w:val="yellow"/>
          <w:lang w:val="en-US" w:eastAsia="zh-CN"/>
        </w:rPr>
        <w:t>全部字段</w:t>
      </w:r>
      <w:r>
        <w:rPr>
          <w:rFonts w:hint="eastAsia"/>
          <w:lang w:val="en-US" w:eastAsia="zh-CN"/>
        </w:rPr>
        <w:t>（见上表）。如对待处理状态的信息，可点击反馈按钮进入“待处理”详情页面，并</w:t>
      </w:r>
      <w:r>
        <w:rPr>
          <w:rFonts w:hint="eastAsia"/>
          <w:highlight w:val="yellow"/>
          <w:lang w:val="en-US" w:eastAsia="zh-CN"/>
        </w:rPr>
        <w:t>填写调节信息和反馈信息</w:t>
      </w:r>
      <w:r>
        <w:rPr>
          <w:rFonts w:hint="eastAsia"/>
          <w:lang w:val="en-US" w:eastAsia="zh-CN"/>
        </w:rPr>
        <w:t>。</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状态</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说明</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操作</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点击跳转</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未接收</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highlight w:val="yellow"/>
                <w:lang w:val="en-US" w:eastAsia="zh-CN"/>
              </w:rPr>
              <w:t>未点击查看的信息</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点击查看详情</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待处理页</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粗体标注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待处理</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highlight w:val="yellow"/>
                <w:lang w:val="en-US" w:eastAsia="zh-CN"/>
              </w:rPr>
              <w:t>点击查看未处理</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反馈</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待处理页</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可退回，退回原因在反馈信息内容里填写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已处理</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我已反馈的信息</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点击查看详情</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已处理页</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已退回</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我退回的信息</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点击查看详情</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已处理页</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p>
    <w:p>
      <w:pPr>
        <w:jc w:val="left"/>
        <w:rPr>
          <w:rFonts w:hint="eastAsia" w:asciiTheme="majorHAnsi" w:hAnsiTheme="majorHAnsi" w:eastAsiaTheme="majorEastAsia" w:cstheme="majorBidi"/>
          <w:b/>
          <w:bCs/>
          <w:kern w:val="2"/>
          <w:sz w:val="32"/>
          <w:szCs w:val="32"/>
          <w:lang w:val="en-US" w:eastAsia="zh-CN" w:bidi="ar-SA"/>
        </w:rPr>
      </w:pPr>
      <w:r>
        <w:rPr>
          <w:rFonts w:hint="eastAsia" w:asciiTheme="majorHAnsi" w:hAnsiTheme="majorHAnsi" w:eastAsiaTheme="majorEastAsia" w:cstheme="majorBidi"/>
          <w:b/>
          <w:bCs/>
          <w:kern w:val="2"/>
          <w:sz w:val="32"/>
          <w:szCs w:val="32"/>
          <w:lang w:val="en-US" w:eastAsia="zh-CN" w:bidi="ar-SA"/>
        </w:rPr>
        <w:t>需要协作页</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状态</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说明</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操作</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点击跳转</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已保存</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highlight w:val="yellow"/>
                <w:lang w:val="en-US" w:eastAsia="zh-CN"/>
              </w:rPr>
              <w:t>未提交的协作</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修改/删除</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信息录入页/弹窗</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待接收</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highlight w:val="yellow"/>
                <w:lang w:val="en-US" w:eastAsia="zh-CN"/>
              </w:rPr>
              <w:t>对方未点击查看</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撤回</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弹窗</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highlight w:val="yellow"/>
                <w:vertAlign w:val="baseline"/>
                <w:lang w:val="en-US" w:eastAsia="zh-CN"/>
              </w:rPr>
              <w:t>撤回后信息将变更为已保存状态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等待反馈</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highlight w:val="yellow"/>
                <w:lang w:val="en-US" w:eastAsia="zh-CN"/>
              </w:rPr>
              <w:t>对方点击查看未处理</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点击查看详情</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等待反馈页</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已处理</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对方已反馈的信息</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查看反馈</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已处理页</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已退回</w:t>
            </w:r>
          </w:p>
        </w:tc>
        <w:tc>
          <w:tcPr>
            <w:tcW w:w="1704"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对方退回的信息</w:t>
            </w:r>
          </w:p>
        </w:tc>
        <w:tc>
          <w:tcPr>
            <w:tcW w:w="1704"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点击查看详情可修改</w:t>
            </w:r>
          </w:p>
        </w:tc>
        <w:tc>
          <w:tcPr>
            <w:tcW w:w="170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r>
              <w:rPr>
                <w:rFonts w:hint="eastAsia"/>
                <w:vertAlign w:val="baseline"/>
                <w:lang w:val="en-US" w:eastAsia="zh-CN"/>
              </w:rPr>
              <w:t>待处理页</w:t>
            </w:r>
          </w:p>
        </w:tc>
        <w:tc>
          <w:tcPr>
            <w:tcW w:w="170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vertAlign w:val="baseline"/>
                <w:lang w:val="en-US" w:eastAsia="zh-CN"/>
              </w:rPr>
            </w:pPr>
          </w:p>
        </w:tc>
      </w:tr>
    </w:tbl>
    <w:p>
      <w:pPr>
        <w:pStyle w:val="3"/>
      </w:pPr>
      <w:bookmarkStart w:id="27" w:name="_Toc20219"/>
      <w:r>
        <w:rPr>
          <w:rFonts w:hint="eastAsia"/>
        </w:rPr>
        <w:t>商标保护</w:t>
      </w:r>
      <w:r>
        <w:t>协作</w:t>
      </w:r>
      <w:bookmarkEnd w:id="27"/>
    </w:p>
    <w:p>
      <w:pPr>
        <w:pStyle w:val="3"/>
      </w:pPr>
      <w:bookmarkStart w:id="28" w:name="_Toc26911"/>
      <w:r>
        <w:rPr>
          <w:rFonts w:hint="eastAsia"/>
        </w:rPr>
        <w:t>公平交易</w:t>
      </w:r>
      <w:r>
        <w:t>执法协作</w:t>
      </w:r>
      <w:bookmarkEnd w:id="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商标保护协作与公平交易执法与12315流程相同，字段不同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详细字段如下：</w:t>
      </w:r>
    </w:p>
    <w:p>
      <w:pPr>
        <w:pStyle w:val="2"/>
        <w:rPr>
          <w:rFonts w:hint="eastAsia" w:asciiTheme="majorHAnsi" w:hAnsiTheme="majorHAnsi" w:eastAsiaTheme="majorEastAsia" w:cstheme="majorBidi"/>
          <w:b/>
          <w:bCs/>
          <w:kern w:val="2"/>
          <w:sz w:val="32"/>
          <w:szCs w:val="32"/>
          <w:lang w:val="en-US" w:eastAsia="zh-CN" w:bidi="ar-SA"/>
        </w:rPr>
      </w:pPr>
      <w:r>
        <w:rPr>
          <w:rFonts w:hint="eastAsia" w:asciiTheme="majorHAnsi" w:hAnsiTheme="majorHAnsi" w:eastAsiaTheme="majorEastAsia" w:cstheme="majorBidi"/>
          <w:b/>
          <w:bCs/>
          <w:kern w:val="2"/>
          <w:sz w:val="32"/>
          <w:szCs w:val="32"/>
          <w:lang w:val="en-US" w:eastAsia="zh-CN" w:bidi="ar-SA"/>
        </w:rPr>
        <w:t>商标侵权举报协作表单数据项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说明：在接到涉及对方城市的商标侵权举报时，通过该系统将举报线索转到对方城市商标监管部门；</w:t>
      </w:r>
    </w:p>
    <w:p>
      <w:pPr>
        <w:jc w:val="left"/>
        <w:rPr>
          <w:rFonts w:hint="eastAsia" w:asciiTheme="minorEastAsia" w:hAnsiTheme="minorEastAsia"/>
        </w:rPr>
      </w:pPr>
    </w:p>
    <w:tbl>
      <w:tblPr>
        <w:tblStyle w:val="14"/>
        <w:tblW w:w="8789" w:type="dxa"/>
        <w:tblInd w:w="108" w:type="dxa"/>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
      <w:tblGrid>
        <w:gridCol w:w="2127"/>
        <w:gridCol w:w="2268"/>
        <w:gridCol w:w="2126"/>
        <w:gridCol w:w="2268"/>
      </w:tblGrid>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85" w:hRule="atLeast"/>
        </w:trPr>
        <w:tc>
          <w:tcPr>
            <w:tcW w:w="2127" w:type="dxa"/>
            <w:shd w:val="clear" w:color="auto" w:fill="F2F2F2"/>
          </w:tcPr>
          <w:p>
            <w:pPr>
              <w:jc w:val="center"/>
              <w:rPr>
                <w:rFonts w:hint="eastAsia" w:ascii="微软雅黑" w:hAnsi="微软雅黑" w:eastAsia="微软雅黑"/>
                <w:b/>
                <w:sz w:val="18"/>
              </w:rPr>
            </w:pPr>
            <w:r>
              <w:rPr>
                <w:rFonts w:hint="eastAsia" w:ascii="微软雅黑" w:hAnsi="微软雅黑" w:eastAsia="微软雅黑"/>
                <w:b/>
                <w:sz w:val="18"/>
              </w:rPr>
              <w:t>信息分类</w:t>
            </w:r>
          </w:p>
        </w:tc>
        <w:tc>
          <w:tcPr>
            <w:tcW w:w="2268" w:type="dxa"/>
            <w:shd w:val="clear" w:color="auto" w:fill="F2F2F2"/>
            <w:vAlign w:val="center"/>
          </w:tcPr>
          <w:p>
            <w:pPr>
              <w:jc w:val="center"/>
              <w:rPr>
                <w:rFonts w:ascii="微软雅黑" w:hAnsi="微软雅黑" w:eastAsia="微软雅黑"/>
                <w:b/>
                <w:sz w:val="18"/>
              </w:rPr>
            </w:pPr>
            <w:r>
              <w:rPr>
                <w:rFonts w:hint="eastAsia" w:ascii="微软雅黑" w:hAnsi="微软雅黑" w:eastAsia="微软雅黑"/>
                <w:b/>
                <w:sz w:val="18"/>
              </w:rPr>
              <w:t>数据项</w:t>
            </w:r>
          </w:p>
        </w:tc>
        <w:tc>
          <w:tcPr>
            <w:tcW w:w="2126" w:type="dxa"/>
            <w:shd w:val="clear" w:color="auto" w:fill="F2F2F2"/>
          </w:tcPr>
          <w:p>
            <w:pPr>
              <w:jc w:val="center"/>
              <w:rPr>
                <w:rFonts w:hint="eastAsia" w:ascii="微软雅黑" w:hAnsi="微软雅黑" w:eastAsia="微软雅黑"/>
                <w:b/>
                <w:sz w:val="18"/>
              </w:rPr>
            </w:pPr>
            <w:r>
              <w:rPr>
                <w:rFonts w:hint="eastAsia" w:ascii="微软雅黑" w:hAnsi="微软雅黑" w:eastAsia="微软雅黑"/>
                <w:b/>
                <w:sz w:val="18"/>
              </w:rPr>
              <w:t>编辑方式</w:t>
            </w:r>
          </w:p>
        </w:tc>
        <w:tc>
          <w:tcPr>
            <w:tcW w:w="2268" w:type="dxa"/>
            <w:shd w:val="clear" w:color="auto" w:fill="F2F2F2"/>
          </w:tcPr>
          <w:p>
            <w:pPr>
              <w:jc w:val="center"/>
              <w:rPr>
                <w:rFonts w:ascii="微软雅黑" w:hAnsi="微软雅黑" w:eastAsia="微软雅黑"/>
                <w:b/>
                <w:sz w:val="18"/>
              </w:rPr>
            </w:pPr>
            <w:r>
              <w:rPr>
                <w:rFonts w:hint="eastAsia" w:ascii="微软雅黑" w:hAnsi="微软雅黑" w:eastAsia="微软雅黑"/>
                <w:b/>
                <w:sz w:val="18"/>
              </w:rPr>
              <w:t>总局标准编码</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r>
              <w:rPr>
                <w:rFonts w:hint="eastAsia"/>
              </w:rPr>
              <w:t>举报方信息</w:t>
            </w:r>
          </w:p>
        </w:tc>
        <w:tc>
          <w:tcPr>
            <w:tcW w:w="2268" w:type="dxa"/>
            <w:vAlign w:val="center"/>
          </w:tcPr>
          <w:p>
            <w:pPr>
              <w:pStyle w:val="22"/>
              <w:rPr>
                <w:rFonts w:hint="eastAsia"/>
              </w:rPr>
            </w:pPr>
            <w:r>
              <w:rPr>
                <w:rFonts w:hint="eastAsia"/>
              </w:rPr>
              <w:t>姓名</w:t>
            </w:r>
            <w:r>
              <w:t>/</w:t>
            </w:r>
            <w:r>
              <w:rPr>
                <w:rFonts w:hint="eastAsia"/>
              </w:rPr>
              <w:t>名称</w:t>
            </w:r>
          </w:p>
        </w:tc>
        <w:tc>
          <w:tcPr>
            <w:tcW w:w="2126" w:type="dxa"/>
          </w:tcPr>
          <w:p>
            <w:pPr>
              <w:pStyle w:val="22"/>
              <w:rPr>
                <w:rFonts w:hint="eastAsia"/>
              </w:rPr>
            </w:pPr>
            <w:r>
              <w:rPr>
                <w:rFonts w:hint="eastAsia"/>
              </w:rPr>
              <w:t>输入（必填）</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pPr>
            <w:r>
              <w:rPr>
                <w:rFonts w:hint="eastAsia"/>
              </w:rPr>
              <w:t>性别</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CB17</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rPr>
                <w:rFonts w:hint="eastAsia"/>
              </w:rPr>
            </w:pPr>
            <w:r>
              <w:rPr>
                <w:rFonts w:hint="eastAsia"/>
              </w:rPr>
              <w:t>人员身份</w:t>
            </w:r>
          </w:p>
        </w:tc>
        <w:tc>
          <w:tcPr>
            <w:tcW w:w="2126" w:type="dxa"/>
          </w:tcPr>
          <w:p>
            <w:pPr>
              <w:pStyle w:val="22"/>
            </w:pPr>
            <w:r>
              <w:rPr>
                <w:rFonts w:hint="eastAsia"/>
              </w:rPr>
              <w:t>选择</w:t>
            </w:r>
          </w:p>
        </w:tc>
        <w:tc>
          <w:tcPr>
            <w:tcW w:w="2268" w:type="dxa"/>
          </w:tcPr>
          <w:p>
            <w:pPr>
              <w:pStyle w:val="22"/>
              <w:rPr>
                <w:rFonts w:hint="eastAsia"/>
              </w:rPr>
            </w:pPr>
            <w:r>
              <w:rPr>
                <w:rFonts w:hint="eastAsia"/>
              </w:rPr>
              <w:t>CH10</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pPr>
            <w:r>
              <w:rPr>
                <w:rFonts w:hint="eastAsia"/>
              </w:rPr>
              <w:t>联系电话</w:t>
            </w:r>
          </w:p>
        </w:tc>
        <w:tc>
          <w:tcPr>
            <w:tcW w:w="2126" w:type="dxa"/>
          </w:tcPr>
          <w:p>
            <w:pPr>
              <w:pStyle w:val="22"/>
              <w:rPr>
                <w:rFonts w:hint="eastAsia"/>
              </w:rPr>
            </w:pPr>
            <w:r>
              <w:rPr>
                <w:rFonts w:hint="eastAsia"/>
              </w:rPr>
              <w:t>输入（必填）</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pPr>
            <w:r>
              <w:rPr>
                <w:rFonts w:hint="eastAsia"/>
              </w:rPr>
              <w:t>联系地址</w:t>
            </w:r>
          </w:p>
        </w:tc>
        <w:tc>
          <w:tcPr>
            <w:tcW w:w="2126" w:type="dxa"/>
          </w:tcPr>
          <w:p>
            <w:pPr>
              <w:pStyle w:val="22"/>
              <w:rPr>
                <w:rFonts w:hint="eastAsia"/>
              </w:rPr>
            </w:pPr>
            <w:r>
              <w:rPr>
                <w:rFonts w:hint="eastAsia"/>
              </w:rPr>
              <w:t>输入</w:t>
            </w:r>
          </w:p>
        </w:tc>
        <w:tc>
          <w:tcPr>
            <w:tcW w:w="2268" w:type="dxa"/>
          </w:tcPr>
          <w:p>
            <w:pPr>
              <w:pStyle w:val="22"/>
            </w:pPr>
          </w:p>
        </w:tc>
      </w:tr>
      <w:tr>
        <w:tblPrEx>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工作单位</w:t>
            </w:r>
          </w:p>
        </w:tc>
        <w:tc>
          <w:tcPr>
            <w:tcW w:w="2126" w:type="dxa"/>
          </w:tcPr>
          <w:p>
            <w:pPr>
              <w:pStyle w:val="22"/>
              <w:rPr>
                <w:rFonts w:hint="eastAsia"/>
              </w:rPr>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证件类型</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CB16</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证件号码</w:t>
            </w:r>
          </w:p>
        </w:tc>
        <w:tc>
          <w:tcPr>
            <w:tcW w:w="2126" w:type="dxa"/>
          </w:tcPr>
          <w:p>
            <w:pPr>
              <w:pStyle w:val="22"/>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8789" w:type="dxa"/>
            <w:gridSpan w:val="4"/>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r>
              <w:rPr>
                <w:rFonts w:hint="eastAsia"/>
              </w:rPr>
              <w:t>涉及主体信息</w:t>
            </w:r>
          </w:p>
        </w:tc>
        <w:tc>
          <w:tcPr>
            <w:tcW w:w="2268" w:type="dxa"/>
            <w:vAlign w:val="center"/>
          </w:tcPr>
          <w:p>
            <w:pPr>
              <w:pStyle w:val="22"/>
            </w:pPr>
            <w:r>
              <w:rPr>
                <w:rFonts w:hint="eastAsia"/>
              </w:rPr>
              <w:t>姓名</w:t>
            </w:r>
            <w:r>
              <w:t>/</w:t>
            </w:r>
            <w:r>
              <w:rPr>
                <w:rFonts w:hint="eastAsia"/>
              </w:rPr>
              <w:t>名称</w:t>
            </w:r>
          </w:p>
        </w:tc>
        <w:tc>
          <w:tcPr>
            <w:tcW w:w="2126" w:type="dxa"/>
          </w:tcPr>
          <w:p>
            <w:pPr>
              <w:pStyle w:val="22"/>
            </w:pPr>
            <w:r>
              <w:rPr>
                <w:rFonts w:hint="eastAsia"/>
              </w:rPr>
              <w:t>输入（必填）</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pPr>
            <w:r>
              <w:rPr>
                <w:rFonts w:hint="eastAsia"/>
              </w:rPr>
              <w:t>联系电话</w:t>
            </w:r>
          </w:p>
        </w:tc>
        <w:tc>
          <w:tcPr>
            <w:tcW w:w="2126" w:type="dxa"/>
          </w:tcPr>
          <w:p>
            <w:pPr>
              <w:pStyle w:val="22"/>
            </w:pPr>
            <w:r>
              <w:rPr>
                <w:rFonts w:hint="eastAsia"/>
              </w:rPr>
              <w:t>输入（必填）</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rPr>
                <w:rFonts w:hint="eastAsia"/>
              </w:rPr>
            </w:pPr>
            <w:r>
              <w:rPr>
                <w:rFonts w:hint="eastAsia"/>
              </w:rPr>
              <w:t>地址</w:t>
            </w:r>
          </w:p>
        </w:tc>
        <w:tc>
          <w:tcPr>
            <w:tcW w:w="2126" w:type="dxa"/>
          </w:tcPr>
          <w:p>
            <w:pPr>
              <w:pStyle w:val="22"/>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pPr>
            <w:r>
              <w:rPr>
                <w:rFonts w:hint="eastAsia"/>
              </w:rPr>
              <w:t>所在行业类别</w:t>
            </w:r>
          </w:p>
        </w:tc>
        <w:tc>
          <w:tcPr>
            <w:tcW w:w="2126" w:type="dxa"/>
          </w:tcPr>
          <w:p>
            <w:pPr>
              <w:pStyle w:val="22"/>
            </w:pPr>
            <w:r>
              <w:rPr>
                <w:rFonts w:hint="eastAsia"/>
              </w:rPr>
              <w:t>选择</w:t>
            </w:r>
          </w:p>
        </w:tc>
        <w:tc>
          <w:tcPr>
            <w:tcW w:w="2268" w:type="dxa"/>
          </w:tcPr>
          <w:p>
            <w:pPr>
              <w:pStyle w:val="22"/>
              <w:rPr>
                <w:rFonts w:hint="eastAsia"/>
              </w:rPr>
            </w:pPr>
            <w:r>
              <w:rPr>
                <w:rFonts w:hint="eastAsia"/>
              </w:rPr>
              <w:t>CH15</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b/>
                <w:sz w:val="21"/>
              </w:rPr>
            </w:pPr>
          </w:p>
        </w:tc>
        <w:tc>
          <w:tcPr>
            <w:tcW w:w="2268" w:type="dxa"/>
            <w:vAlign w:val="center"/>
          </w:tcPr>
          <w:p>
            <w:pPr>
              <w:pStyle w:val="22"/>
              <w:rPr>
                <w:b/>
                <w:szCs w:val="18"/>
              </w:rPr>
            </w:pPr>
            <w:r>
              <w:rPr>
                <w:rFonts w:hint="eastAsia"/>
                <w:b/>
                <w:szCs w:val="18"/>
              </w:rPr>
              <w:t>市场主体类型</w:t>
            </w:r>
          </w:p>
        </w:tc>
        <w:tc>
          <w:tcPr>
            <w:tcW w:w="2126" w:type="dxa"/>
          </w:tcPr>
          <w:p>
            <w:pPr>
              <w:pStyle w:val="22"/>
            </w:pPr>
            <w:r>
              <w:rPr>
                <w:rFonts w:hint="eastAsia"/>
              </w:rPr>
              <w:t>选择</w:t>
            </w:r>
          </w:p>
        </w:tc>
        <w:tc>
          <w:tcPr>
            <w:tcW w:w="2268" w:type="dxa"/>
          </w:tcPr>
          <w:p>
            <w:pPr>
              <w:pStyle w:val="22"/>
              <w:rPr>
                <w:rFonts w:hint="eastAsia"/>
              </w:rPr>
            </w:pPr>
            <w:r>
              <w:rPr>
                <w:rFonts w:hint="eastAsia"/>
              </w:rPr>
              <w:t>CA16</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8789" w:type="dxa"/>
            <w:gridSpan w:val="4"/>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r>
              <w:rPr>
                <w:rFonts w:hint="eastAsia"/>
              </w:rPr>
              <w:t>涉及客体信息</w:t>
            </w:r>
          </w:p>
        </w:tc>
        <w:tc>
          <w:tcPr>
            <w:tcW w:w="2268" w:type="dxa"/>
            <w:vAlign w:val="center"/>
          </w:tcPr>
          <w:p>
            <w:pPr>
              <w:pStyle w:val="22"/>
              <w:rPr>
                <w:rFonts w:hint="eastAsia"/>
              </w:rPr>
            </w:pPr>
            <w:r>
              <w:rPr>
                <w:rFonts w:hint="eastAsia"/>
              </w:rPr>
              <w:t>商品</w:t>
            </w:r>
            <w:r>
              <w:t>(</w:t>
            </w:r>
            <w:r>
              <w:rPr>
                <w:rFonts w:hint="eastAsia"/>
              </w:rPr>
              <w:t>服务</w:t>
            </w:r>
            <w:r>
              <w:t>)</w:t>
            </w:r>
            <w:r>
              <w:rPr>
                <w:rFonts w:hint="eastAsia"/>
              </w:rPr>
              <w:t>名称</w:t>
            </w:r>
          </w:p>
        </w:tc>
        <w:tc>
          <w:tcPr>
            <w:tcW w:w="2126" w:type="dxa"/>
          </w:tcPr>
          <w:p>
            <w:pPr>
              <w:pStyle w:val="22"/>
            </w:pPr>
            <w:r>
              <w:rPr>
                <w:rFonts w:hint="eastAsia"/>
              </w:rPr>
              <w:t>输入（必填）</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pPr>
            <w:r>
              <w:rPr>
                <w:rFonts w:hint="eastAsia"/>
              </w:rPr>
              <w:t>品牌名称</w:t>
            </w:r>
          </w:p>
        </w:tc>
        <w:tc>
          <w:tcPr>
            <w:tcW w:w="2126" w:type="dxa"/>
          </w:tcPr>
          <w:p>
            <w:pPr>
              <w:pStyle w:val="22"/>
            </w:pPr>
            <w:r>
              <w:rPr>
                <w:rFonts w:hint="eastAsia"/>
              </w:rPr>
              <w:t>选择（必填）</w:t>
            </w:r>
          </w:p>
        </w:tc>
        <w:tc>
          <w:tcPr>
            <w:tcW w:w="2268" w:type="dxa"/>
          </w:tcPr>
          <w:p>
            <w:pPr>
              <w:pStyle w:val="22"/>
              <w:rPr>
                <w:rFonts w:hint="eastAsia"/>
              </w:rPr>
            </w:pPr>
            <w:r>
              <w:rPr>
                <w:rFonts w:hint="eastAsia"/>
              </w:rPr>
              <w:t>CH60</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型号规格</w:t>
            </w:r>
          </w:p>
        </w:tc>
        <w:tc>
          <w:tcPr>
            <w:tcW w:w="2126" w:type="dxa"/>
          </w:tcPr>
          <w:p>
            <w:pPr>
              <w:pStyle w:val="22"/>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计量单位</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CB05</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数量</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消费金额</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商品进口标志</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ascii="宋体" w:hAnsi="宋体"/>
                <w:color w:val="000000"/>
              </w:rPr>
              <w:t>EX11商品进口标志，1-进口，2-国产，3-无法查清</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销售方式</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CH58</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8789" w:type="dxa"/>
            <w:gridSpan w:val="4"/>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r>
              <w:rPr>
                <w:rFonts w:hint="eastAsia"/>
              </w:rPr>
              <w:t>登记信息</w:t>
            </w:r>
          </w:p>
        </w:tc>
        <w:tc>
          <w:tcPr>
            <w:tcW w:w="2268" w:type="dxa"/>
            <w:vAlign w:val="center"/>
          </w:tcPr>
          <w:p>
            <w:pPr>
              <w:pStyle w:val="22"/>
              <w:rPr>
                <w:rFonts w:hint="eastAsia"/>
              </w:rPr>
            </w:pPr>
            <w:r>
              <w:rPr>
                <w:rFonts w:hint="eastAsia"/>
                <w:b/>
                <w:szCs w:val="18"/>
              </w:rPr>
              <w:t>登记编号</w:t>
            </w:r>
          </w:p>
        </w:tc>
        <w:tc>
          <w:tcPr>
            <w:tcW w:w="2126" w:type="dxa"/>
          </w:tcPr>
          <w:p>
            <w:pPr>
              <w:pStyle w:val="22"/>
              <w:rPr>
                <w:rFonts w:hint="eastAsia"/>
              </w:rPr>
            </w:pPr>
            <w:r>
              <w:rPr>
                <w:rFonts w:hint="eastAsia"/>
              </w:rPr>
              <w:t>输入（必填）</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登记时间</w:t>
            </w:r>
          </w:p>
        </w:tc>
        <w:tc>
          <w:tcPr>
            <w:tcW w:w="2126" w:type="dxa"/>
          </w:tcPr>
          <w:p>
            <w:pPr>
              <w:pStyle w:val="22"/>
              <w:rPr>
                <w:rFonts w:hint="eastAsia"/>
              </w:rPr>
            </w:pPr>
            <w:r>
              <w:rPr>
                <w:rFonts w:hint="eastAsia"/>
              </w:rPr>
              <w:t>默认</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登记人员</w:t>
            </w:r>
          </w:p>
        </w:tc>
        <w:tc>
          <w:tcPr>
            <w:tcW w:w="2126" w:type="dxa"/>
          </w:tcPr>
          <w:p>
            <w:pPr>
              <w:pStyle w:val="22"/>
              <w:rPr>
                <w:rFonts w:hint="eastAsia"/>
              </w:rPr>
            </w:pPr>
            <w:r>
              <w:rPr>
                <w:rFonts w:hint="eastAsia"/>
              </w:rPr>
              <w:t>默认</w:t>
            </w:r>
          </w:p>
        </w:tc>
        <w:tc>
          <w:tcPr>
            <w:tcW w:w="2268" w:type="dxa"/>
          </w:tcPr>
          <w:p>
            <w:pPr>
              <w:pStyle w:val="22"/>
              <w:rPr>
                <w:rFonts w:hint="eastAsia"/>
              </w:rPr>
            </w:pPr>
          </w:p>
        </w:tc>
      </w:tr>
      <w:tr>
        <w:tblPrEx>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登记人员联系电话</w:t>
            </w:r>
          </w:p>
        </w:tc>
        <w:tc>
          <w:tcPr>
            <w:tcW w:w="2126" w:type="dxa"/>
          </w:tcPr>
          <w:p>
            <w:pPr>
              <w:pStyle w:val="22"/>
              <w:rPr>
                <w:rFonts w:hint="eastAsia"/>
              </w:rPr>
            </w:pPr>
            <w:r>
              <w:rPr>
                <w:rFonts w:hint="eastAsia"/>
              </w:rPr>
              <w:t>默认（可修改）</w:t>
            </w:r>
          </w:p>
        </w:tc>
        <w:tc>
          <w:tcPr>
            <w:tcW w:w="2268" w:type="dxa"/>
          </w:tcPr>
          <w:p>
            <w:pPr>
              <w:pStyle w:val="22"/>
              <w:rPr>
                <w:rFonts w:hint="eastAsia"/>
              </w:rPr>
            </w:pPr>
          </w:p>
        </w:tc>
      </w:tr>
      <w:tr>
        <w:tblPrEx>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事发地</w:t>
            </w:r>
          </w:p>
        </w:tc>
        <w:tc>
          <w:tcPr>
            <w:tcW w:w="2126" w:type="dxa"/>
          </w:tcPr>
          <w:p>
            <w:pPr>
              <w:pStyle w:val="22"/>
              <w:rPr>
                <w:rFonts w:hint="eastAsia"/>
              </w:rPr>
            </w:pPr>
            <w:r>
              <w:rPr>
                <w:rFonts w:hint="eastAsia"/>
              </w:rPr>
              <w:t>输入（必填）</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事发时间</w:t>
            </w:r>
          </w:p>
        </w:tc>
        <w:tc>
          <w:tcPr>
            <w:tcW w:w="2126" w:type="dxa"/>
          </w:tcPr>
          <w:p>
            <w:pPr>
              <w:pStyle w:val="22"/>
              <w:rPr>
                <w:rFonts w:hint="eastAsia"/>
              </w:rPr>
            </w:pPr>
            <w:r>
              <w:rPr>
                <w:rFonts w:hint="eastAsia"/>
              </w:rPr>
              <w:t>输入（必填）</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消费时间</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举报基本问题</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CE02</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举报具体问题</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相关附件</w:t>
            </w:r>
          </w:p>
        </w:tc>
        <w:tc>
          <w:tcPr>
            <w:tcW w:w="2126" w:type="dxa"/>
          </w:tcPr>
          <w:p>
            <w:pPr>
              <w:pStyle w:val="22"/>
              <w:rPr>
                <w:rFonts w:hint="eastAsia"/>
              </w:rPr>
            </w:pPr>
            <w:r>
              <w:rPr>
                <w:rFonts w:hint="eastAsia"/>
              </w:rPr>
              <w:t>可上传多个</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8789" w:type="dxa"/>
            <w:gridSpan w:val="4"/>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r>
              <w:rPr>
                <w:rFonts w:hint="eastAsia"/>
              </w:rPr>
              <w:t>调解信息</w:t>
            </w:r>
          </w:p>
        </w:tc>
        <w:tc>
          <w:tcPr>
            <w:tcW w:w="2268" w:type="dxa"/>
            <w:vAlign w:val="center"/>
          </w:tcPr>
          <w:p>
            <w:pPr>
              <w:pStyle w:val="22"/>
              <w:rPr>
                <w:rFonts w:hint="eastAsia"/>
              </w:rPr>
            </w:pPr>
            <w:r>
              <w:rPr>
                <w:rFonts w:hint="eastAsia"/>
              </w:rPr>
              <w:t>调解结果</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CH51</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调解结束日期</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侵权类型</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CH52</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未履行义务</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CH53</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是否欺诈</w:t>
            </w:r>
          </w:p>
        </w:tc>
        <w:tc>
          <w:tcPr>
            <w:tcW w:w="2126" w:type="dxa"/>
          </w:tcPr>
          <w:p>
            <w:pPr>
              <w:pStyle w:val="22"/>
              <w:rPr>
                <w:rFonts w:hint="eastAsia"/>
              </w:rPr>
            </w:pPr>
            <w:r>
              <w:rPr>
                <w:rFonts w:hint="eastAsia"/>
              </w:rPr>
              <w:t>选择</w:t>
            </w:r>
          </w:p>
        </w:tc>
        <w:tc>
          <w:tcPr>
            <w:tcW w:w="2268" w:type="dxa"/>
          </w:tcPr>
          <w:p>
            <w:pPr>
              <w:rPr>
                <w:rFonts w:hint="eastAsia" w:ascii="宋体" w:hAnsi="宋体" w:eastAsia="宋体"/>
                <w:color w:val="000000"/>
              </w:rPr>
            </w:pPr>
            <w:r>
              <w:rPr>
                <w:rFonts w:hint="eastAsia" w:ascii="宋体" w:hAnsi="宋体" w:eastAsia="宋体"/>
                <w:color w:val="000000"/>
              </w:rPr>
              <w:t>1-是2-否</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行政调解文书号</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widowControl/>
              <w:rPr>
                <w:rFonts w:hint="eastAsia" w:ascii="宋体" w:hAnsi="宋体" w:eastAsia="宋体" w:cs="Times New Roman"/>
                <w:kern w:val="0"/>
                <w:sz w:val="18"/>
                <w:szCs w:val="18"/>
              </w:rPr>
            </w:pPr>
            <w:r>
              <w:rPr>
                <w:rFonts w:hint="eastAsia" w:ascii="宋体" w:hAnsi="宋体" w:eastAsia="宋体" w:cs="Times New Roman"/>
                <w:kern w:val="0"/>
                <w:sz w:val="18"/>
                <w:szCs w:val="18"/>
              </w:rPr>
              <w:t>争议金额</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ascii="宋体" w:hAnsi="宋体"/>
                <w:color w:val="000000"/>
              </w:rPr>
              <w:t>挽回经济损失</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ascii="宋体" w:hAnsi="宋体"/>
                <w:color w:val="000000"/>
              </w:rPr>
              <w:t>精神赔偿金额</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ascii="宋体" w:hAnsi="宋体"/>
                <w:color w:val="000000"/>
              </w:rPr>
              <w:t>加倍赔偿金额</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8789" w:type="dxa"/>
            <w:gridSpan w:val="4"/>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r>
              <w:rPr>
                <w:rFonts w:hint="eastAsia"/>
              </w:rPr>
              <w:t>举报反馈</w:t>
            </w:r>
          </w:p>
        </w:tc>
        <w:tc>
          <w:tcPr>
            <w:tcW w:w="2268" w:type="dxa"/>
            <w:vAlign w:val="center"/>
          </w:tcPr>
          <w:p>
            <w:pPr>
              <w:pStyle w:val="22"/>
              <w:rPr>
                <w:rFonts w:hint="eastAsia"/>
              </w:rPr>
            </w:pPr>
            <w:r>
              <w:rPr>
                <w:rFonts w:hint="eastAsia"/>
              </w:rPr>
              <w:t>受理举报类型</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CH59</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办理部门</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经办人</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经办人联系电话</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反馈内容</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相关附件</w:t>
            </w:r>
          </w:p>
        </w:tc>
        <w:tc>
          <w:tcPr>
            <w:tcW w:w="2126" w:type="dxa"/>
          </w:tcPr>
          <w:p>
            <w:pPr>
              <w:pStyle w:val="22"/>
              <w:rPr>
                <w:rFonts w:hint="eastAsia"/>
              </w:rPr>
            </w:pPr>
            <w:r>
              <w:rPr>
                <w:rFonts w:hint="eastAsia"/>
              </w:rPr>
              <w:t>可上传多个</w:t>
            </w:r>
          </w:p>
        </w:tc>
        <w:tc>
          <w:tcPr>
            <w:tcW w:w="2268" w:type="dxa"/>
          </w:tcPr>
          <w:p>
            <w:pPr>
              <w:pStyle w:val="22"/>
              <w:rPr>
                <w:rFonts w:hint="eastAsia"/>
              </w:rPr>
            </w:pPr>
          </w:p>
        </w:tc>
      </w:tr>
    </w:tbl>
    <w:p>
      <w:pPr>
        <w:jc w:val="left"/>
        <w:rPr>
          <w:rFonts w:asciiTheme="minorEastAsia" w:hAnsiTheme="minorEastAsia"/>
        </w:rPr>
      </w:pPr>
    </w:p>
    <w:p>
      <w:pPr>
        <w:jc w:val="left"/>
        <w:rPr>
          <w:rFonts w:asciiTheme="minorEastAsia" w:hAnsiTheme="minorEastAsia"/>
        </w:rPr>
      </w:pPr>
    </w:p>
    <w:p>
      <w:pPr>
        <w:pStyle w:val="3"/>
      </w:pPr>
      <w:r>
        <w:rPr>
          <w:rFonts w:hint="eastAsia"/>
        </w:rPr>
        <w:t>公平交易</w:t>
      </w:r>
      <w:r>
        <w:t>执法协作—线索转办</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rPr>
          <w:rFonts w:hint="eastAsia"/>
        </w:rPr>
        <w:t>对发生在区域内的的假冒伪劣、侵犯知识产权等违法行为，权利人所在地的工商部门通过该系统向案发地发出协办信息，案发地的工商部门通过该系统接到协办信息后，及时分流、转办并督促承办机构依法、及时、公正处理，并及时通过该系统反馈调查处理结果。</w:t>
      </w:r>
    </w:p>
    <w:p>
      <w:pPr>
        <w:ind w:firstLine="480"/>
        <w:jc w:val="left"/>
        <w:rPr>
          <w:rFonts w:ascii="微软雅黑" w:hAnsi="微软雅黑" w:eastAsia="微软雅黑"/>
        </w:rPr>
      </w:pPr>
    </w:p>
    <w:tbl>
      <w:tblPr>
        <w:tblStyle w:val="14"/>
        <w:tblW w:w="8789" w:type="dxa"/>
        <w:tblInd w:w="108" w:type="dxa"/>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
      <w:tblGrid>
        <w:gridCol w:w="2127"/>
        <w:gridCol w:w="2268"/>
        <w:gridCol w:w="2126"/>
        <w:gridCol w:w="2268"/>
      </w:tblGrid>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85" w:hRule="atLeast"/>
        </w:trPr>
        <w:tc>
          <w:tcPr>
            <w:tcW w:w="2127" w:type="dxa"/>
            <w:shd w:val="clear" w:color="auto" w:fill="F2F2F2"/>
          </w:tcPr>
          <w:p>
            <w:pPr>
              <w:jc w:val="center"/>
              <w:rPr>
                <w:rFonts w:hint="eastAsia" w:ascii="微软雅黑" w:hAnsi="微软雅黑" w:eastAsia="微软雅黑"/>
                <w:b/>
                <w:sz w:val="18"/>
              </w:rPr>
            </w:pPr>
            <w:r>
              <w:rPr>
                <w:rFonts w:hint="eastAsia" w:ascii="微软雅黑" w:hAnsi="微软雅黑" w:eastAsia="微软雅黑"/>
                <w:b/>
                <w:sz w:val="18"/>
              </w:rPr>
              <w:t>信息分类</w:t>
            </w:r>
          </w:p>
        </w:tc>
        <w:tc>
          <w:tcPr>
            <w:tcW w:w="2268" w:type="dxa"/>
            <w:shd w:val="clear" w:color="auto" w:fill="F2F2F2"/>
            <w:vAlign w:val="center"/>
          </w:tcPr>
          <w:p>
            <w:pPr>
              <w:jc w:val="center"/>
              <w:rPr>
                <w:rFonts w:ascii="微软雅黑" w:hAnsi="微软雅黑" w:eastAsia="微软雅黑"/>
                <w:b/>
                <w:sz w:val="18"/>
              </w:rPr>
            </w:pPr>
            <w:r>
              <w:rPr>
                <w:rFonts w:hint="eastAsia" w:ascii="微软雅黑" w:hAnsi="微软雅黑" w:eastAsia="微软雅黑"/>
                <w:b/>
                <w:sz w:val="18"/>
              </w:rPr>
              <w:t>数据项</w:t>
            </w:r>
          </w:p>
        </w:tc>
        <w:tc>
          <w:tcPr>
            <w:tcW w:w="2126" w:type="dxa"/>
            <w:shd w:val="clear" w:color="auto" w:fill="F2F2F2"/>
          </w:tcPr>
          <w:p>
            <w:pPr>
              <w:jc w:val="center"/>
              <w:rPr>
                <w:rFonts w:hint="eastAsia" w:ascii="微软雅黑" w:hAnsi="微软雅黑" w:eastAsia="微软雅黑"/>
                <w:b/>
                <w:sz w:val="18"/>
              </w:rPr>
            </w:pPr>
            <w:r>
              <w:rPr>
                <w:rFonts w:hint="eastAsia" w:ascii="微软雅黑" w:hAnsi="微软雅黑" w:eastAsia="微软雅黑"/>
                <w:b/>
                <w:sz w:val="18"/>
              </w:rPr>
              <w:t>编辑方式</w:t>
            </w:r>
          </w:p>
        </w:tc>
        <w:tc>
          <w:tcPr>
            <w:tcW w:w="2268" w:type="dxa"/>
            <w:shd w:val="clear" w:color="auto" w:fill="F2F2F2"/>
          </w:tcPr>
          <w:p>
            <w:pPr>
              <w:jc w:val="center"/>
              <w:rPr>
                <w:rFonts w:ascii="微软雅黑" w:hAnsi="微软雅黑" w:eastAsia="微软雅黑"/>
                <w:b/>
                <w:sz w:val="18"/>
              </w:rPr>
            </w:pPr>
            <w:r>
              <w:rPr>
                <w:rFonts w:hint="eastAsia" w:ascii="微软雅黑" w:hAnsi="微软雅黑" w:eastAsia="微软雅黑"/>
                <w:b/>
                <w:sz w:val="18"/>
              </w:rPr>
              <w:t>总局标准编码</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r>
              <w:rPr>
                <w:rFonts w:hint="eastAsia"/>
              </w:rPr>
              <w:t>线索信息</w:t>
            </w:r>
          </w:p>
        </w:tc>
        <w:tc>
          <w:tcPr>
            <w:tcW w:w="2268" w:type="dxa"/>
            <w:vAlign w:val="center"/>
          </w:tcPr>
          <w:p>
            <w:pPr>
              <w:pStyle w:val="22"/>
              <w:rPr>
                <w:rFonts w:hint="eastAsia"/>
              </w:rPr>
            </w:pPr>
            <w:r>
              <w:rPr>
                <w:rFonts w:hint="eastAsia"/>
              </w:rPr>
              <w:t>线索编号</w:t>
            </w:r>
          </w:p>
        </w:tc>
        <w:tc>
          <w:tcPr>
            <w:tcW w:w="2126" w:type="dxa"/>
          </w:tcPr>
          <w:p>
            <w:pPr>
              <w:pStyle w:val="22"/>
              <w:rPr>
                <w:rFonts w:hint="eastAsia"/>
              </w:rPr>
            </w:pPr>
            <w:r>
              <w:rPr>
                <w:rFonts w:hint="eastAsia"/>
              </w:rPr>
              <w:t>输入（必填）</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pPr>
            <w:r>
              <w:rPr>
                <w:rFonts w:hint="eastAsia"/>
              </w:rPr>
              <w:t>线索名称</w:t>
            </w:r>
          </w:p>
        </w:tc>
        <w:tc>
          <w:tcPr>
            <w:tcW w:w="2126" w:type="dxa"/>
          </w:tcPr>
          <w:p>
            <w:pPr>
              <w:pStyle w:val="22"/>
              <w:rPr>
                <w:rFonts w:hint="eastAsia"/>
              </w:rPr>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rPr>
                <w:rFonts w:hint="eastAsia"/>
              </w:rPr>
            </w:pPr>
            <w:r>
              <w:rPr>
                <w:rFonts w:hint="eastAsia"/>
              </w:rPr>
              <w:t>线索来源</w:t>
            </w:r>
          </w:p>
        </w:tc>
        <w:tc>
          <w:tcPr>
            <w:tcW w:w="2126" w:type="dxa"/>
          </w:tcPr>
          <w:p>
            <w:pPr>
              <w:pStyle w:val="22"/>
            </w:pPr>
            <w:r>
              <w:rPr>
                <w:rFonts w:hint="eastAsia"/>
              </w:rPr>
              <w:t>选择</w:t>
            </w:r>
          </w:p>
        </w:tc>
        <w:tc>
          <w:tcPr>
            <w:tcW w:w="2268" w:type="dxa"/>
          </w:tcPr>
          <w:p>
            <w:pPr>
              <w:pStyle w:val="22"/>
            </w:pPr>
            <w:r>
              <w:rPr>
                <w:rFonts w:hint="eastAsia"/>
              </w:rPr>
              <w:t>CE</w:t>
            </w:r>
            <w:r>
              <w:t>03</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rPr>
                <w:rFonts w:hint="eastAsia"/>
              </w:rPr>
            </w:pPr>
            <w:r>
              <w:rPr>
                <w:rFonts w:hint="eastAsia"/>
              </w:rPr>
              <w:t>线索内容</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rPr>
                <w:rFonts w:hint="eastAsia"/>
              </w:rPr>
            </w:pPr>
            <w:r>
              <w:rPr>
                <w:rFonts w:hint="eastAsia"/>
              </w:rPr>
              <w:t>相关附件</w:t>
            </w:r>
          </w:p>
        </w:tc>
        <w:tc>
          <w:tcPr>
            <w:tcW w:w="2126" w:type="dxa"/>
          </w:tcPr>
          <w:p>
            <w:pPr>
              <w:pStyle w:val="22"/>
              <w:rPr>
                <w:rFonts w:hint="eastAsia"/>
              </w:rPr>
            </w:pPr>
            <w:r>
              <w:rPr>
                <w:rFonts w:hint="eastAsia"/>
              </w:rPr>
              <w:t>可上传多个</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登记人</w:t>
            </w:r>
          </w:p>
        </w:tc>
        <w:tc>
          <w:tcPr>
            <w:tcW w:w="2126" w:type="dxa"/>
          </w:tcPr>
          <w:p>
            <w:pPr>
              <w:pStyle w:val="22"/>
              <w:rPr>
                <w:rFonts w:hint="eastAsia"/>
              </w:rPr>
            </w:pPr>
            <w:r>
              <w:rPr>
                <w:rFonts w:hint="eastAsia"/>
              </w:rPr>
              <w:t>默认（必填）</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pPr>
            <w:r>
              <w:rPr>
                <w:rFonts w:hint="eastAsia"/>
              </w:rPr>
              <w:t>联系电话</w:t>
            </w:r>
          </w:p>
        </w:tc>
        <w:tc>
          <w:tcPr>
            <w:tcW w:w="2126" w:type="dxa"/>
          </w:tcPr>
          <w:p>
            <w:pPr>
              <w:pStyle w:val="22"/>
            </w:pPr>
            <w:r>
              <w:rPr>
                <w:rFonts w:hint="eastAsia"/>
              </w:rPr>
              <w:t xml:space="preserve">默认 </w:t>
            </w:r>
            <w:r>
              <w:t>(</w:t>
            </w:r>
            <w:r>
              <w:rPr>
                <w:rFonts w:hint="eastAsia"/>
              </w:rPr>
              <w:t>可修改</w:t>
            </w:r>
            <w:r>
              <w:t>)</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8789" w:type="dxa"/>
            <w:gridSpan w:val="4"/>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8789" w:type="dxa"/>
            <w:gridSpan w:val="4"/>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r>
              <w:rPr>
                <w:rFonts w:hint="eastAsia"/>
              </w:rPr>
              <w:t>反馈信息</w:t>
            </w:r>
          </w:p>
        </w:tc>
        <w:tc>
          <w:tcPr>
            <w:tcW w:w="2268" w:type="dxa"/>
            <w:vAlign w:val="center"/>
          </w:tcPr>
          <w:p>
            <w:pPr>
              <w:pStyle w:val="22"/>
              <w:rPr>
                <w:rFonts w:hint="eastAsia"/>
              </w:rPr>
            </w:pPr>
            <w:r>
              <w:rPr>
                <w:rFonts w:hint="eastAsia"/>
              </w:rPr>
              <w:t>办理部门</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经办人</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经办人联系电话</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反馈内容</w:t>
            </w:r>
          </w:p>
        </w:tc>
        <w:tc>
          <w:tcPr>
            <w:tcW w:w="2126" w:type="dxa"/>
          </w:tcPr>
          <w:p>
            <w:pPr>
              <w:pStyle w:val="22"/>
              <w:rPr>
                <w:rFonts w:hint="eastAsia"/>
              </w:rPr>
            </w:pPr>
            <w:r>
              <w:rPr>
                <w:rFonts w:hint="eastAsia"/>
              </w:rPr>
              <w:t>输入（必填）</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反馈附件</w:t>
            </w:r>
          </w:p>
        </w:tc>
        <w:tc>
          <w:tcPr>
            <w:tcW w:w="2126" w:type="dxa"/>
          </w:tcPr>
          <w:p>
            <w:pPr>
              <w:pStyle w:val="22"/>
              <w:rPr>
                <w:rFonts w:hint="eastAsia"/>
              </w:rPr>
            </w:pPr>
            <w:r>
              <w:rPr>
                <w:rFonts w:hint="eastAsia"/>
              </w:rPr>
              <w:t>可上传多个</w:t>
            </w:r>
          </w:p>
        </w:tc>
        <w:tc>
          <w:tcPr>
            <w:tcW w:w="2268" w:type="dxa"/>
          </w:tcPr>
          <w:p>
            <w:pPr>
              <w:pStyle w:val="22"/>
              <w:rPr>
                <w:rFonts w:hint="eastAsia"/>
              </w:rPr>
            </w:pPr>
          </w:p>
        </w:tc>
      </w:tr>
    </w:tbl>
    <w:p>
      <w:pPr>
        <w:jc w:val="left"/>
        <w:rPr>
          <w:rFonts w:hint="eastAsia" w:ascii="微软雅黑" w:hAnsi="微软雅黑" w:eastAsia="微软雅黑"/>
        </w:rPr>
      </w:pPr>
    </w:p>
    <w:p>
      <w:pPr>
        <w:pStyle w:val="3"/>
      </w:pPr>
      <w:r>
        <w:rPr>
          <w:rFonts w:hint="eastAsia"/>
        </w:rPr>
        <w:t>公平交易</w:t>
      </w:r>
      <w:r>
        <w:t>执法协作—</w:t>
      </w:r>
      <w:r>
        <w:rPr>
          <w:rFonts w:hint="eastAsia"/>
        </w:rPr>
        <w:t>案件协办</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rPr>
          <w:rFonts w:ascii="宋体" w:hAnsi="宋体"/>
        </w:rPr>
        <w:t xml:space="preserve">    </w:t>
      </w:r>
      <w:r>
        <w:rPr>
          <w:rFonts w:hint="eastAsia"/>
        </w:rPr>
        <w:t>对发生在区域内的的假冒伪劣、侵犯知识产权等违法行为，权利人所在地的工商部门通过该系统向案发地发出协办信息，案发地的工商部门通过该系统接到协办信息后，及时分流、转办并督促承办机构依法、及时、公正处理，并及时通过该系统反馈调查处理结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rPr>
      </w:pPr>
    </w:p>
    <w:tbl>
      <w:tblPr>
        <w:tblStyle w:val="14"/>
        <w:tblW w:w="8789" w:type="dxa"/>
        <w:tblInd w:w="108" w:type="dxa"/>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
      <w:tblGrid>
        <w:gridCol w:w="2127"/>
        <w:gridCol w:w="2268"/>
        <w:gridCol w:w="2126"/>
        <w:gridCol w:w="2268"/>
      </w:tblGrid>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85" w:hRule="atLeast"/>
        </w:trPr>
        <w:tc>
          <w:tcPr>
            <w:tcW w:w="2127" w:type="dxa"/>
            <w:shd w:val="clear" w:color="auto" w:fill="F2F2F2"/>
          </w:tcPr>
          <w:p>
            <w:pPr>
              <w:jc w:val="center"/>
              <w:rPr>
                <w:rFonts w:hint="eastAsia" w:ascii="微软雅黑" w:hAnsi="微软雅黑" w:eastAsia="微软雅黑"/>
                <w:b/>
                <w:sz w:val="18"/>
              </w:rPr>
            </w:pPr>
            <w:r>
              <w:rPr>
                <w:rFonts w:hint="eastAsia" w:ascii="微软雅黑" w:hAnsi="微软雅黑" w:eastAsia="微软雅黑"/>
                <w:b/>
                <w:sz w:val="18"/>
              </w:rPr>
              <w:t>信息分类</w:t>
            </w:r>
          </w:p>
        </w:tc>
        <w:tc>
          <w:tcPr>
            <w:tcW w:w="2268" w:type="dxa"/>
            <w:shd w:val="clear" w:color="auto" w:fill="F2F2F2"/>
            <w:vAlign w:val="center"/>
          </w:tcPr>
          <w:p>
            <w:pPr>
              <w:jc w:val="center"/>
              <w:rPr>
                <w:rFonts w:ascii="微软雅黑" w:hAnsi="微软雅黑" w:eastAsia="微软雅黑"/>
                <w:b/>
                <w:sz w:val="18"/>
              </w:rPr>
            </w:pPr>
            <w:r>
              <w:rPr>
                <w:rFonts w:hint="eastAsia" w:ascii="微软雅黑" w:hAnsi="微软雅黑" w:eastAsia="微软雅黑"/>
                <w:b/>
                <w:sz w:val="18"/>
              </w:rPr>
              <w:t>数据项</w:t>
            </w:r>
          </w:p>
        </w:tc>
        <w:tc>
          <w:tcPr>
            <w:tcW w:w="2126" w:type="dxa"/>
            <w:shd w:val="clear" w:color="auto" w:fill="F2F2F2"/>
          </w:tcPr>
          <w:p>
            <w:pPr>
              <w:jc w:val="center"/>
              <w:rPr>
                <w:rFonts w:hint="eastAsia" w:ascii="微软雅黑" w:hAnsi="微软雅黑" w:eastAsia="微软雅黑"/>
                <w:b/>
                <w:sz w:val="18"/>
              </w:rPr>
            </w:pPr>
            <w:r>
              <w:rPr>
                <w:rFonts w:hint="eastAsia" w:ascii="微软雅黑" w:hAnsi="微软雅黑" w:eastAsia="微软雅黑"/>
                <w:b/>
                <w:sz w:val="18"/>
              </w:rPr>
              <w:t>编辑方式</w:t>
            </w:r>
          </w:p>
        </w:tc>
        <w:tc>
          <w:tcPr>
            <w:tcW w:w="2268" w:type="dxa"/>
            <w:shd w:val="clear" w:color="auto" w:fill="F2F2F2"/>
          </w:tcPr>
          <w:p>
            <w:pPr>
              <w:jc w:val="center"/>
              <w:rPr>
                <w:rFonts w:ascii="微软雅黑" w:hAnsi="微软雅黑" w:eastAsia="微软雅黑"/>
                <w:b/>
                <w:sz w:val="18"/>
              </w:rPr>
            </w:pPr>
            <w:r>
              <w:rPr>
                <w:rFonts w:hint="eastAsia" w:ascii="微软雅黑" w:hAnsi="微软雅黑" w:eastAsia="微软雅黑"/>
                <w:b/>
                <w:sz w:val="18"/>
              </w:rPr>
              <w:t>总局标准编码</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r>
              <w:rPr>
                <w:rFonts w:hint="eastAsia"/>
              </w:rPr>
              <w:t>当事人信息（个人）</w:t>
            </w:r>
          </w:p>
        </w:tc>
        <w:tc>
          <w:tcPr>
            <w:tcW w:w="2268" w:type="dxa"/>
            <w:vAlign w:val="center"/>
          </w:tcPr>
          <w:p>
            <w:pPr>
              <w:pStyle w:val="22"/>
              <w:rPr>
                <w:rFonts w:hint="eastAsia"/>
              </w:rPr>
            </w:pPr>
            <w:r>
              <w:rPr>
                <w:rFonts w:hint="eastAsia"/>
              </w:rPr>
              <w:t>姓名</w:t>
            </w:r>
          </w:p>
        </w:tc>
        <w:tc>
          <w:tcPr>
            <w:tcW w:w="2126" w:type="dxa"/>
          </w:tcPr>
          <w:p>
            <w:pPr>
              <w:pStyle w:val="22"/>
              <w:rPr>
                <w:rFonts w:hint="eastAsia"/>
              </w:rPr>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pPr>
            <w:r>
              <w:rPr>
                <w:rFonts w:hint="eastAsia"/>
              </w:rPr>
              <w:t>身份证号码</w:t>
            </w:r>
          </w:p>
        </w:tc>
        <w:tc>
          <w:tcPr>
            <w:tcW w:w="2126" w:type="dxa"/>
          </w:tcPr>
          <w:p>
            <w:pPr>
              <w:pStyle w:val="22"/>
              <w:rPr>
                <w:rFonts w:hint="eastAsia"/>
              </w:rPr>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rPr>
                <w:rFonts w:hint="eastAsia"/>
              </w:rPr>
            </w:pPr>
            <w:r>
              <w:rPr>
                <w:rFonts w:hint="eastAsia"/>
              </w:rPr>
              <w:t>联系电话</w:t>
            </w:r>
          </w:p>
        </w:tc>
        <w:tc>
          <w:tcPr>
            <w:tcW w:w="2126" w:type="dxa"/>
          </w:tcPr>
          <w:p>
            <w:pPr>
              <w:pStyle w:val="22"/>
              <w:rPr>
                <w:rFonts w:hint="eastAsia"/>
              </w:rPr>
            </w:pPr>
            <w:r>
              <w:rPr>
                <w:rFonts w:hint="eastAsia"/>
              </w:rPr>
              <w:t>输入</w:t>
            </w:r>
          </w:p>
        </w:tc>
        <w:tc>
          <w:tcPr>
            <w:tcW w:w="2268" w:type="dxa"/>
          </w:tcPr>
          <w:p>
            <w:pPr>
              <w:pStyle w:val="22"/>
            </w:pPr>
          </w:p>
        </w:tc>
      </w:tr>
      <w:tr>
        <w:tblPrEx>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rPr>
                <w:rFonts w:hint="eastAsia"/>
              </w:rPr>
            </w:pPr>
            <w:r>
              <w:rPr>
                <w:rFonts w:hint="eastAsia"/>
              </w:rPr>
              <w:t>邮政编码</w:t>
            </w:r>
          </w:p>
        </w:tc>
        <w:tc>
          <w:tcPr>
            <w:tcW w:w="2126" w:type="dxa"/>
          </w:tcPr>
          <w:p>
            <w:pPr>
              <w:pStyle w:val="22"/>
              <w:rPr>
                <w:rFonts w:hint="eastAsia"/>
              </w:rPr>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rPr>
                <w:rFonts w:hint="eastAsia"/>
              </w:rPr>
            </w:pPr>
            <w:r>
              <w:rPr>
                <w:rFonts w:hint="eastAsia"/>
              </w:rPr>
              <w:t>地址</w:t>
            </w:r>
          </w:p>
        </w:tc>
        <w:tc>
          <w:tcPr>
            <w:tcW w:w="2126" w:type="dxa"/>
          </w:tcPr>
          <w:p>
            <w:pPr>
              <w:pStyle w:val="22"/>
              <w:rPr>
                <w:rFonts w:hint="eastAsia"/>
              </w:rPr>
            </w:pPr>
            <w:r>
              <w:rPr>
                <w:rFonts w:hint="eastAsia"/>
              </w:rPr>
              <w:t>输入</w:t>
            </w:r>
          </w:p>
        </w:tc>
        <w:tc>
          <w:tcPr>
            <w:tcW w:w="2268" w:type="dxa"/>
          </w:tcPr>
          <w:p>
            <w:pPr>
              <w:pStyle w:val="22"/>
            </w:pPr>
          </w:p>
        </w:tc>
      </w:tr>
      <w:tr>
        <w:tblPrEx>
          <w:tblLayout w:type="fixed"/>
          <w:tblCellMar>
            <w:top w:w="0" w:type="dxa"/>
            <w:left w:w="108" w:type="dxa"/>
            <w:bottom w:w="0" w:type="dxa"/>
            <w:right w:w="108" w:type="dxa"/>
          </w:tblCellMar>
        </w:tblPrEx>
        <w:trPr>
          <w:trHeight w:val="295" w:hRule="atLeast"/>
        </w:trPr>
        <w:tc>
          <w:tcPr>
            <w:tcW w:w="8789" w:type="dxa"/>
            <w:gridSpan w:val="4"/>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r>
              <w:rPr>
                <w:rFonts w:hint="eastAsia"/>
              </w:rPr>
              <w:t>当事人信息（单位）</w:t>
            </w:r>
          </w:p>
        </w:tc>
        <w:tc>
          <w:tcPr>
            <w:tcW w:w="2268" w:type="dxa"/>
            <w:vAlign w:val="center"/>
          </w:tcPr>
          <w:p>
            <w:pPr>
              <w:pStyle w:val="22"/>
              <w:rPr>
                <w:rFonts w:hint="eastAsia"/>
              </w:rPr>
            </w:pPr>
            <w:r>
              <w:rPr>
                <w:rFonts w:hint="eastAsia"/>
              </w:rPr>
              <w:t>名称</w:t>
            </w:r>
          </w:p>
        </w:tc>
        <w:tc>
          <w:tcPr>
            <w:tcW w:w="2126" w:type="dxa"/>
          </w:tcPr>
          <w:p>
            <w:pPr>
              <w:pStyle w:val="22"/>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rPr>
                <w:rFonts w:hint="eastAsia"/>
              </w:rPr>
            </w:pPr>
            <w:r>
              <w:rPr>
                <w:rFonts w:hint="eastAsia"/>
              </w:rPr>
              <w:t>证照编号</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295" w:hRule="atLeast"/>
        </w:trPr>
        <w:tc>
          <w:tcPr>
            <w:tcW w:w="2127" w:type="dxa"/>
          </w:tcPr>
          <w:p>
            <w:pPr>
              <w:pStyle w:val="22"/>
              <w:rPr>
                <w:rFonts w:hint="eastAsia"/>
              </w:rPr>
            </w:pPr>
          </w:p>
        </w:tc>
        <w:tc>
          <w:tcPr>
            <w:tcW w:w="2268" w:type="dxa"/>
            <w:vAlign w:val="center"/>
          </w:tcPr>
          <w:p>
            <w:pPr>
              <w:pStyle w:val="22"/>
            </w:pPr>
            <w:r>
              <w:rPr>
                <w:rFonts w:hint="eastAsia"/>
              </w:rPr>
              <w:t>法定代表人</w:t>
            </w:r>
            <w:r>
              <w:t>(</w:t>
            </w:r>
            <w:r>
              <w:rPr>
                <w:rFonts w:hint="eastAsia"/>
              </w:rPr>
              <w:t>负责人</w:t>
            </w:r>
            <w:r>
              <w:t>)</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pPr>
            <w:r>
              <w:rPr>
                <w:rFonts w:hint="eastAsia"/>
              </w:rPr>
              <w:t>联系电话</w:t>
            </w:r>
          </w:p>
        </w:tc>
        <w:tc>
          <w:tcPr>
            <w:tcW w:w="2126" w:type="dxa"/>
          </w:tcPr>
          <w:p>
            <w:pPr>
              <w:pStyle w:val="22"/>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邮政编码</w:t>
            </w:r>
          </w:p>
        </w:tc>
        <w:tc>
          <w:tcPr>
            <w:tcW w:w="2126" w:type="dxa"/>
          </w:tcPr>
          <w:p>
            <w:pPr>
              <w:pStyle w:val="22"/>
              <w:rPr>
                <w:rFonts w:hint="eastAsia"/>
              </w:rPr>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住所</w:t>
            </w:r>
          </w:p>
        </w:tc>
        <w:tc>
          <w:tcPr>
            <w:tcW w:w="2126" w:type="dxa"/>
          </w:tcPr>
          <w:p>
            <w:pPr>
              <w:pStyle w:val="22"/>
              <w:rPr>
                <w:rFonts w:hint="eastAsia"/>
              </w:rPr>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8789" w:type="dxa"/>
            <w:gridSpan w:val="4"/>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r>
              <w:rPr>
                <w:rFonts w:hint="eastAsia"/>
              </w:rPr>
              <w:t>案件信息</w:t>
            </w:r>
          </w:p>
        </w:tc>
        <w:tc>
          <w:tcPr>
            <w:tcW w:w="2268" w:type="dxa"/>
            <w:vAlign w:val="center"/>
          </w:tcPr>
          <w:p>
            <w:pPr>
              <w:pStyle w:val="22"/>
              <w:rPr>
                <w:rFonts w:hint="eastAsia"/>
              </w:rPr>
            </w:pPr>
            <w:r>
              <w:rPr>
                <w:rFonts w:hint="eastAsia"/>
              </w:rPr>
              <w:t>案件编号</w:t>
            </w:r>
          </w:p>
        </w:tc>
        <w:tc>
          <w:tcPr>
            <w:tcW w:w="2126" w:type="dxa"/>
          </w:tcPr>
          <w:p>
            <w:pPr>
              <w:pStyle w:val="22"/>
              <w:rPr>
                <w:rFonts w:hint="eastAsia"/>
              </w:rPr>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案件名称</w:t>
            </w:r>
          </w:p>
        </w:tc>
        <w:tc>
          <w:tcPr>
            <w:tcW w:w="2126" w:type="dxa"/>
          </w:tcPr>
          <w:p>
            <w:pPr>
              <w:pStyle w:val="22"/>
              <w:rPr>
                <w:rFonts w:hint="eastAsia"/>
              </w:rPr>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案发地所在行政区划</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CA01</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案发地</w:t>
            </w:r>
          </w:p>
        </w:tc>
        <w:tc>
          <w:tcPr>
            <w:tcW w:w="2126" w:type="dxa"/>
          </w:tcPr>
          <w:p>
            <w:pPr>
              <w:pStyle w:val="22"/>
              <w:rPr>
                <w:rFonts w:hint="eastAsia"/>
              </w:rPr>
            </w:pPr>
            <w:r>
              <w:rPr>
                <w:rFonts w:hint="eastAsia"/>
              </w:rPr>
              <w:t>输入</w:t>
            </w:r>
          </w:p>
        </w:tc>
        <w:tc>
          <w:tcPr>
            <w:tcW w:w="2268" w:type="dxa"/>
          </w:tcPr>
          <w:p>
            <w:pPr>
              <w:pStyle w:val="22"/>
            </w:pPr>
          </w:p>
        </w:tc>
      </w:tr>
      <w:tr>
        <w:tblPrEx>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案件来源</w:t>
            </w:r>
          </w:p>
        </w:tc>
        <w:tc>
          <w:tcPr>
            <w:tcW w:w="2126" w:type="dxa"/>
          </w:tcPr>
          <w:p>
            <w:pPr>
              <w:pStyle w:val="22"/>
              <w:rPr>
                <w:rFonts w:hint="eastAsia"/>
              </w:rPr>
            </w:pPr>
            <w:r>
              <w:rPr>
                <w:rFonts w:hint="eastAsia"/>
              </w:rPr>
              <w:t>选择</w:t>
            </w:r>
          </w:p>
        </w:tc>
        <w:tc>
          <w:tcPr>
            <w:tcW w:w="2268" w:type="dxa"/>
          </w:tcPr>
          <w:p>
            <w:pPr>
              <w:pStyle w:val="22"/>
              <w:rPr>
                <w:rFonts w:hint="eastAsia"/>
              </w:rPr>
            </w:pPr>
            <w:r>
              <w:rPr>
                <w:rFonts w:hint="eastAsia"/>
              </w:rPr>
              <w:t>CE03</w:t>
            </w: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案源登记时间</w:t>
            </w:r>
          </w:p>
        </w:tc>
        <w:tc>
          <w:tcPr>
            <w:tcW w:w="2126" w:type="dxa"/>
          </w:tcPr>
          <w:p>
            <w:pPr>
              <w:pStyle w:val="22"/>
              <w:rPr>
                <w:rFonts w:hint="eastAsia"/>
              </w:rPr>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案由</w:t>
            </w:r>
          </w:p>
        </w:tc>
        <w:tc>
          <w:tcPr>
            <w:tcW w:w="2126" w:type="dxa"/>
          </w:tcPr>
          <w:p>
            <w:pPr>
              <w:pStyle w:val="22"/>
              <w:rPr>
                <w:rFonts w:hint="eastAsia"/>
              </w:rPr>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案值</w:t>
            </w:r>
          </w:p>
        </w:tc>
        <w:tc>
          <w:tcPr>
            <w:tcW w:w="2126" w:type="dxa"/>
          </w:tcPr>
          <w:p>
            <w:pPr>
              <w:pStyle w:val="22"/>
              <w:rPr>
                <w:rFonts w:hint="eastAsia"/>
              </w:rPr>
            </w:pPr>
            <w:r>
              <w:rPr>
                <w:rFonts w:hint="eastAsia"/>
              </w:rPr>
              <w:t>输入</w:t>
            </w:r>
          </w:p>
        </w:tc>
        <w:tc>
          <w:tcPr>
            <w:tcW w:w="2268" w:type="dxa"/>
          </w:tcPr>
          <w:p>
            <w:pPr>
              <w:pStyle w:val="22"/>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相关附件</w:t>
            </w:r>
          </w:p>
        </w:tc>
        <w:tc>
          <w:tcPr>
            <w:tcW w:w="2126" w:type="dxa"/>
          </w:tcPr>
          <w:p>
            <w:pPr>
              <w:pStyle w:val="22"/>
              <w:rPr>
                <w:rFonts w:hint="eastAsia"/>
              </w:rPr>
            </w:pPr>
            <w:r>
              <w:rPr>
                <w:rFonts w:hint="eastAsia"/>
              </w:rPr>
              <w:t>可上传多个</w:t>
            </w:r>
          </w:p>
        </w:tc>
        <w:tc>
          <w:tcPr>
            <w:tcW w:w="2268" w:type="dxa"/>
          </w:tcPr>
          <w:p>
            <w:pPr>
              <w:pStyle w:val="22"/>
            </w:pPr>
          </w:p>
        </w:tc>
      </w:tr>
      <w:tr>
        <w:tblPrEx>
          <w:tblLayout w:type="fixed"/>
          <w:tblCellMar>
            <w:top w:w="0" w:type="dxa"/>
            <w:left w:w="108" w:type="dxa"/>
            <w:bottom w:w="0" w:type="dxa"/>
            <w:right w:w="108" w:type="dxa"/>
          </w:tblCellMar>
        </w:tblPrEx>
        <w:trPr>
          <w:trHeight w:val="310" w:hRule="atLeast"/>
        </w:trPr>
        <w:tc>
          <w:tcPr>
            <w:tcW w:w="8789" w:type="dxa"/>
            <w:gridSpan w:val="4"/>
          </w:tcPr>
          <w:p>
            <w:pPr>
              <w:pStyle w:val="22"/>
              <w:rPr>
                <w:rFonts w:hint="eastAsia"/>
              </w:rPr>
            </w:pPr>
          </w:p>
        </w:tc>
      </w:tr>
      <w:tr>
        <w:tblPrEx>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r>
              <w:rPr>
                <w:rFonts w:hint="eastAsia"/>
              </w:rPr>
              <w:t>反馈信息</w:t>
            </w:r>
          </w:p>
        </w:tc>
        <w:tc>
          <w:tcPr>
            <w:tcW w:w="2268" w:type="dxa"/>
            <w:vAlign w:val="center"/>
          </w:tcPr>
          <w:p>
            <w:pPr>
              <w:pStyle w:val="22"/>
              <w:rPr>
                <w:rFonts w:hint="eastAsia"/>
              </w:rPr>
            </w:pPr>
            <w:r>
              <w:rPr>
                <w:rFonts w:hint="eastAsia"/>
              </w:rPr>
              <w:t>办理部门</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经办人</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Borders>
            <w:top w:val="single" w:color="000000" w:sz="12" w:space="0"/>
            <w:left w:val="single" w:color="000000" w:sz="12" w:space="0"/>
            <w:bottom w:val="single" w:color="000000" w:sz="12" w:space="0"/>
            <w:right w:val="single" w:color="000000" w:sz="12" w:space="0"/>
            <w:insideH w:val="dotted" w:color="auto" w:sz="4" w:space="0"/>
            <w:insideV w:val="dotted" w:color="auto" w:sz="4" w:space="0"/>
          </w:tblBorders>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经办人联系电话</w:t>
            </w:r>
          </w:p>
        </w:tc>
        <w:tc>
          <w:tcPr>
            <w:tcW w:w="2126" w:type="dxa"/>
          </w:tcPr>
          <w:p>
            <w:pPr>
              <w:pStyle w:val="22"/>
              <w:rPr>
                <w:rFonts w:hint="eastAsia"/>
              </w:rPr>
            </w:pPr>
            <w:r>
              <w:rPr>
                <w:rFonts w:hint="eastAsia"/>
              </w:rPr>
              <w:t>输入</w:t>
            </w:r>
          </w:p>
        </w:tc>
        <w:tc>
          <w:tcPr>
            <w:tcW w:w="2268" w:type="dxa"/>
          </w:tcPr>
          <w:p>
            <w:pPr>
              <w:pStyle w:val="22"/>
              <w:rPr>
                <w:rFonts w:hint="eastAsia"/>
              </w:rPr>
            </w:pPr>
          </w:p>
        </w:tc>
      </w:tr>
      <w:tr>
        <w:tblPrEx>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反馈内容</w:t>
            </w:r>
          </w:p>
        </w:tc>
        <w:tc>
          <w:tcPr>
            <w:tcW w:w="2126" w:type="dxa"/>
          </w:tcPr>
          <w:p>
            <w:pPr>
              <w:pStyle w:val="22"/>
              <w:rPr>
                <w:rFonts w:hint="eastAsia"/>
              </w:rPr>
            </w:pPr>
            <w:r>
              <w:rPr>
                <w:rFonts w:hint="eastAsia"/>
              </w:rPr>
              <w:t>输入（必填）</w:t>
            </w:r>
          </w:p>
        </w:tc>
        <w:tc>
          <w:tcPr>
            <w:tcW w:w="2268" w:type="dxa"/>
          </w:tcPr>
          <w:p>
            <w:pPr>
              <w:pStyle w:val="22"/>
              <w:rPr>
                <w:rFonts w:hint="eastAsia"/>
              </w:rPr>
            </w:pPr>
          </w:p>
        </w:tc>
      </w:tr>
      <w:tr>
        <w:tblPrEx>
          <w:tblLayout w:type="fixed"/>
          <w:tblCellMar>
            <w:top w:w="0" w:type="dxa"/>
            <w:left w:w="108" w:type="dxa"/>
            <w:bottom w:w="0" w:type="dxa"/>
            <w:right w:w="108" w:type="dxa"/>
          </w:tblCellMar>
        </w:tblPrEx>
        <w:trPr>
          <w:trHeight w:val="310" w:hRule="atLeast"/>
        </w:trPr>
        <w:tc>
          <w:tcPr>
            <w:tcW w:w="2127" w:type="dxa"/>
          </w:tcPr>
          <w:p>
            <w:pPr>
              <w:pStyle w:val="22"/>
              <w:rPr>
                <w:rFonts w:hint="eastAsia"/>
              </w:rPr>
            </w:pPr>
          </w:p>
        </w:tc>
        <w:tc>
          <w:tcPr>
            <w:tcW w:w="2268" w:type="dxa"/>
            <w:vAlign w:val="center"/>
          </w:tcPr>
          <w:p>
            <w:pPr>
              <w:pStyle w:val="22"/>
              <w:rPr>
                <w:rFonts w:hint="eastAsia"/>
              </w:rPr>
            </w:pPr>
            <w:r>
              <w:rPr>
                <w:rFonts w:hint="eastAsia"/>
              </w:rPr>
              <w:t>反馈附件</w:t>
            </w:r>
          </w:p>
        </w:tc>
        <w:tc>
          <w:tcPr>
            <w:tcW w:w="2126" w:type="dxa"/>
          </w:tcPr>
          <w:p>
            <w:pPr>
              <w:pStyle w:val="22"/>
              <w:rPr>
                <w:rFonts w:hint="eastAsia"/>
              </w:rPr>
            </w:pPr>
            <w:r>
              <w:rPr>
                <w:rFonts w:hint="eastAsia"/>
              </w:rPr>
              <w:t>可上传多个</w:t>
            </w:r>
          </w:p>
        </w:tc>
        <w:tc>
          <w:tcPr>
            <w:tcW w:w="2268" w:type="dxa"/>
          </w:tcPr>
          <w:p>
            <w:pPr>
              <w:pStyle w:val="22"/>
              <w:rPr>
                <w:rFonts w:hint="eastAsia"/>
              </w:rPr>
            </w:pPr>
          </w:p>
        </w:tc>
      </w:tr>
    </w:tbl>
    <w:p>
      <w:pPr>
        <w:rPr>
          <w:rFonts w:hint="eastAsia"/>
        </w:rPr>
      </w:pPr>
    </w:p>
    <w:p>
      <w:pPr>
        <w:rPr>
          <w:rFonts w:hint="eastAsia"/>
        </w:rPr>
      </w:pPr>
    </w:p>
    <w:p>
      <w:pPr>
        <w:pStyle w:val="2"/>
      </w:pPr>
      <w:bookmarkStart w:id="29" w:name="_Toc2484"/>
      <w:r>
        <w:rPr>
          <w:rFonts w:hint="eastAsia"/>
        </w:rPr>
        <w:t>工作交流</w:t>
      </w:r>
      <w:bookmarkEnd w:id="29"/>
    </w:p>
    <w:p>
      <w:pPr>
        <w:pStyle w:val="3"/>
        <w:rPr>
          <w:rFonts w:hint="eastAsia"/>
        </w:rPr>
      </w:pPr>
      <w:bookmarkStart w:id="30" w:name="_Toc9251"/>
      <w:r>
        <w:rPr>
          <w:rFonts w:hint="eastAsia"/>
        </w:rPr>
        <w:t>知识云</w:t>
      </w:r>
      <w:bookmarkEnd w:id="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val="en-US" w:eastAsia="zh-CN"/>
        </w:rPr>
      </w:pPr>
      <w:r>
        <w:rPr>
          <w:rFonts w:hint="eastAsia"/>
          <w:lang w:val="en-US" w:eastAsia="zh-CN"/>
        </w:rPr>
        <w:t>知识云包括：公报公告；法律法规；机构设置与职责；领导成员；办事规程；导航服务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微软雅黑" w:hAnsi="微软雅黑" w:eastAsia="微软雅黑"/>
        </w:rPr>
      </w:pPr>
      <w:r>
        <w:rPr>
          <w:rFonts w:hint="eastAsia"/>
          <w:lang w:val="en-US" w:eastAsia="zh-CN"/>
        </w:rPr>
        <w:t>；办事指南。基本功能：列表展示；详情展示；搜索；时间筛选。管理页（有权限的账号才能看到）提供增删改查；置顶/取消置顶功能（只允许一条信息置顶）</w:t>
      </w:r>
    </w:p>
    <w:p>
      <w:pPr>
        <w:pStyle w:val="3"/>
      </w:pPr>
      <w:bookmarkStart w:id="31" w:name="_Toc17595"/>
      <w:r>
        <w:rPr>
          <w:rFonts w:hint="eastAsia"/>
        </w:rPr>
        <w:t>视频</w:t>
      </w:r>
      <w:r>
        <w:t>会议</w:t>
      </w:r>
      <w:bookmarkEnd w:id="31"/>
    </w:p>
    <w:p>
      <w:pPr>
        <w:rPr>
          <w:rFonts w:hint="eastAsia" w:eastAsiaTheme="minorEastAsia"/>
          <w:lang w:val="en-US" w:eastAsia="zh-CN"/>
        </w:rPr>
      </w:pPr>
      <w:r>
        <w:rPr>
          <w:rFonts w:hint="eastAsia"/>
          <w:lang w:val="en-US" w:eastAsia="zh-CN"/>
        </w:rPr>
        <w:t>留一个跳转到联通页面。</w:t>
      </w:r>
    </w:p>
    <w:p>
      <w:pPr>
        <w:pStyle w:val="3"/>
      </w:pPr>
      <w:bookmarkStart w:id="32" w:name="_Toc9717"/>
      <w:r>
        <w:rPr>
          <w:rFonts w:hint="eastAsia"/>
        </w:rPr>
        <w:t>在线沟通</w:t>
      </w:r>
      <w:bookmarkEnd w:id="32"/>
    </w:p>
    <w:p>
      <w:pPr>
        <w:rPr>
          <w:rFonts w:hint="eastAsia" w:eastAsiaTheme="minorEastAsia"/>
          <w:lang w:val="en-US" w:eastAsia="zh-CN"/>
        </w:rPr>
      </w:pPr>
      <w:r>
        <w:rPr>
          <w:rFonts w:hint="eastAsia"/>
          <w:lang w:val="en-US" w:eastAsia="zh-CN"/>
        </w:rPr>
        <w:t>短消息功能，跳转到发送消息页</w:t>
      </w:r>
    </w:p>
    <w:p>
      <w:pPr>
        <w:pStyle w:val="2"/>
      </w:pPr>
      <w:bookmarkStart w:id="33" w:name="_Toc16693"/>
      <w:r>
        <w:rPr>
          <w:rFonts w:hint="eastAsia"/>
        </w:rPr>
        <w:t>个人中心</w:t>
      </w:r>
      <w:bookmarkEnd w:id="33"/>
    </w:p>
    <w:p>
      <w:pPr>
        <w:pStyle w:val="3"/>
        <w:rPr>
          <w:rFonts w:hint="eastAsia"/>
        </w:rPr>
      </w:pPr>
      <w:bookmarkStart w:id="34" w:name="_Toc23263"/>
      <w:r>
        <w:rPr>
          <w:rFonts w:hint="eastAsia"/>
        </w:rPr>
        <w:t>我的消息</w:t>
      </w:r>
      <w:bookmarkEnd w:id="34"/>
    </w:p>
    <w:p>
      <w:pPr>
        <w:rPr>
          <w:rFonts w:hint="eastAsia" w:eastAsiaTheme="minorEastAsia"/>
          <w:lang w:val="en-US" w:eastAsia="zh-CN"/>
        </w:rPr>
      </w:pPr>
      <w:r>
        <w:rPr>
          <w:rFonts w:hint="eastAsia"/>
          <w:lang w:val="en-US" w:eastAsia="zh-CN"/>
        </w:rPr>
        <w:t>包括个人消息；工作提醒；系统消息</w:t>
      </w:r>
    </w:p>
    <w:p/>
    <w:p>
      <w:pPr>
        <w:pStyle w:val="3"/>
      </w:pPr>
      <w:bookmarkStart w:id="35" w:name="_Toc4879"/>
      <w:r>
        <w:rPr>
          <w:rFonts w:hint="eastAsia"/>
        </w:rPr>
        <w:t>通讯录</w:t>
      </w:r>
      <w:bookmarkEnd w:id="35"/>
    </w:p>
    <w:p>
      <w:pPr>
        <w:rPr>
          <w:rFonts w:hint="eastAsia" w:eastAsiaTheme="minorEastAsia"/>
          <w:lang w:val="en-US" w:eastAsia="zh-CN"/>
        </w:rPr>
      </w:pPr>
      <w:r>
        <w:rPr>
          <w:rFonts w:hint="eastAsia"/>
          <w:lang w:val="en-US" w:eastAsia="zh-CN"/>
        </w:rPr>
        <w:t>用于展示后台管理员录入的用户信息。</w:t>
      </w:r>
    </w:p>
    <w:p>
      <w:pPr>
        <w:pStyle w:val="2"/>
        <w:rPr>
          <w:rFonts w:hint="eastAsia"/>
        </w:rPr>
      </w:pPr>
      <w:bookmarkStart w:id="36" w:name="_Toc17571"/>
      <w:r>
        <w:rPr>
          <w:rFonts w:hint="eastAsia"/>
        </w:rPr>
        <w:t>登录页</w:t>
      </w:r>
      <w:bookmarkEnd w:id="3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eastAsiaTheme="minorEastAsia"/>
          <w:lang w:val="en-US" w:eastAsia="zh-CN"/>
        </w:rPr>
      </w:pPr>
      <w:r>
        <w:rPr>
          <w:rFonts w:hint="eastAsia"/>
          <w:lang w:val="en-US" w:eastAsia="zh-CN"/>
        </w:rPr>
        <w:t>对管理员录入的用户手机号进行信息匹配，匹配到手机号的用户采取手机验证码登录（需先通过图形验证码），未匹配到的用户弹窗提示。</w:t>
      </w:r>
    </w:p>
    <w:p>
      <w:pPr>
        <w:jc w:val="left"/>
        <w:rPr>
          <w:rFonts w:ascii="微软雅黑" w:hAnsi="微软雅黑" w:eastAsia="微软雅黑"/>
        </w:rPr>
      </w:pPr>
      <w:bookmarkStart w:id="37" w:name="_GoBack"/>
      <w:bookmarkEnd w:id="3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8CF3C50" w:usb2="00000016" w:usb3="00000000" w:csb0="0004001F" w:csb1="00000000"/>
  </w:font>
  <w:font w:name="Courier New">
    <w:panose1 w:val="02070309020205020404"/>
    <w:charset w:val="00"/>
    <w:family w:val="auto"/>
    <w:pitch w:val="default"/>
    <w:sig w:usb0="E0002EFF" w:usb1="C0007843" w:usb2="00000009" w:usb3="00000000" w:csb0="400001FF" w:csb1="FFFF0000"/>
  </w:font>
  <w:font w:name="黑体">
    <w:panose1 w:val="02010609060101010101"/>
    <w:charset w:val="50"/>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BatangChe">
    <w:altName w:val="Malgun Gothic"/>
    <w:panose1 w:val="00000000000000000000"/>
    <w:charset w:val="81"/>
    <w:family w:val="modern"/>
    <w:pitch w:val="default"/>
    <w:sig w:usb0="00000000" w:usb1="00000000" w:usb2="00000030" w:usb3="00000000" w:csb0="0008009F" w:csb1="00000000"/>
  </w:font>
  <w:font w:name="仿宋_GB2312">
    <w:altName w:val="仿宋"/>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华文楷体">
    <w:panose1 w:val="02010600040101010101"/>
    <w:charset w:val="50"/>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modern"/>
    <w:pitch w:val="default"/>
    <w:sig w:usb0="00000003" w:usb1="288F0000" w:usb2="00000006" w:usb3="00000000" w:csb0="00040001" w:csb1="00000000"/>
  </w:font>
  <w:font w:name="长城仿宋">
    <w:altName w:val="宋体"/>
    <w:panose1 w:val="00000000000000000000"/>
    <w:charset w:val="00"/>
    <w:family w:val="modern"/>
    <w:pitch w:val="default"/>
    <w:sig w:usb0="00000000" w:usb1="00000000" w:usb2="00000000" w:usb3="00000000" w:csb0="00040001" w:csb1="00000000"/>
  </w:font>
  <w:font w:name="Arial Narrow">
    <w:panose1 w:val="020B0606020202030204"/>
    <w:charset w:val="00"/>
    <w:family w:val="auto"/>
    <w:pitch w:val="default"/>
    <w:sig w:usb0="00000287" w:usb1="00000800" w:usb2="00000000" w:usb3="00000000" w:csb0="2000009F" w:csb1="DFD7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50"/>
    <w:family w:val="auto"/>
    <w:pitch w:val="default"/>
    <w:sig w:usb0="80000287" w:usb1="28CF3C50"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楷体">
    <w:panose1 w:val="02010609060101010101"/>
    <w:charset w:val="86"/>
    <w:family w:val="auto"/>
    <w:pitch w:val="default"/>
    <w:sig w:usb0="800002BF" w:usb1="38CF7CFA" w:usb2="00000016" w:usb3="00000000" w:csb0="00040001" w:csb1="00000000"/>
  </w:font>
  <w:font w:name="Heiti SC Light">
    <w:altName w:val="Microsoft YaHei UI Light"/>
    <w:panose1 w:val="02000000000000000000"/>
    <w:charset w:val="50"/>
    <w:family w:val="auto"/>
    <w:pitch w:val="default"/>
    <w:sig w:usb0="00000000" w:usb1="00000000" w:usb2="00000010" w:usb3="00000000" w:csb0="003E0000" w:csb1="00000000"/>
  </w:font>
  <w:font w:name="Microsoft YaHei UI Light">
    <w:panose1 w:val="020B0502040204020203"/>
    <w:charset w:val="86"/>
    <w:family w:val="auto"/>
    <w:pitch w:val="default"/>
    <w:sig w:usb0="80000287" w:usb1="28CF0010" w:usb2="00000016" w:usb3="00000000" w:csb0="0004001F" w:csb1="00000000"/>
  </w:font>
  <w:font w:name="Microsoft YaHei UI Light">
    <w:panose1 w:val="020B0502040204020203"/>
    <w:charset w:val="50"/>
    <w:family w:val="auto"/>
    <w:pitch w:val="default"/>
    <w:sig w:usb0="80000287" w:usb1="28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4D513A"/>
    <w:multiLevelType w:val="multilevel"/>
    <w:tmpl w:val="214D51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406B0DF8"/>
    <w:multiLevelType w:val="multilevel"/>
    <w:tmpl w:val="406B0DF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CD3"/>
    <w:rsid w:val="00050769"/>
    <w:rsid w:val="000926AA"/>
    <w:rsid w:val="000E06FD"/>
    <w:rsid w:val="00104FFD"/>
    <w:rsid w:val="001F45CB"/>
    <w:rsid w:val="001F6D0C"/>
    <w:rsid w:val="00217262"/>
    <w:rsid w:val="00221CD3"/>
    <w:rsid w:val="002503E9"/>
    <w:rsid w:val="00260809"/>
    <w:rsid w:val="002B7723"/>
    <w:rsid w:val="002C66C5"/>
    <w:rsid w:val="00302952"/>
    <w:rsid w:val="00316EF1"/>
    <w:rsid w:val="00390B53"/>
    <w:rsid w:val="003A6CA4"/>
    <w:rsid w:val="0048785F"/>
    <w:rsid w:val="004D7EF4"/>
    <w:rsid w:val="00513249"/>
    <w:rsid w:val="00546903"/>
    <w:rsid w:val="00554E47"/>
    <w:rsid w:val="00582005"/>
    <w:rsid w:val="005A780F"/>
    <w:rsid w:val="006126F8"/>
    <w:rsid w:val="00663A45"/>
    <w:rsid w:val="006A2CB6"/>
    <w:rsid w:val="006B3BBC"/>
    <w:rsid w:val="006D18EE"/>
    <w:rsid w:val="0071527E"/>
    <w:rsid w:val="0073104E"/>
    <w:rsid w:val="007845AE"/>
    <w:rsid w:val="007D0C5F"/>
    <w:rsid w:val="007D59F7"/>
    <w:rsid w:val="007D6371"/>
    <w:rsid w:val="007F2622"/>
    <w:rsid w:val="00875303"/>
    <w:rsid w:val="008D7764"/>
    <w:rsid w:val="008E22DB"/>
    <w:rsid w:val="008E6A38"/>
    <w:rsid w:val="009360D6"/>
    <w:rsid w:val="00982659"/>
    <w:rsid w:val="009A5188"/>
    <w:rsid w:val="009D217D"/>
    <w:rsid w:val="00A368E6"/>
    <w:rsid w:val="00A64DE7"/>
    <w:rsid w:val="00AB1200"/>
    <w:rsid w:val="00B25C3F"/>
    <w:rsid w:val="00B31DAA"/>
    <w:rsid w:val="00B5358F"/>
    <w:rsid w:val="00BB785C"/>
    <w:rsid w:val="00BD5ACF"/>
    <w:rsid w:val="00BF5544"/>
    <w:rsid w:val="00C2454F"/>
    <w:rsid w:val="00C44CAF"/>
    <w:rsid w:val="00C754F6"/>
    <w:rsid w:val="00CB1ED4"/>
    <w:rsid w:val="00D84283"/>
    <w:rsid w:val="00D874F3"/>
    <w:rsid w:val="00D91552"/>
    <w:rsid w:val="00E0091C"/>
    <w:rsid w:val="00E4072B"/>
    <w:rsid w:val="00E56F4A"/>
    <w:rsid w:val="00E66DC2"/>
    <w:rsid w:val="00ED4500"/>
    <w:rsid w:val="00EF604D"/>
    <w:rsid w:val="00F62107"/>
    <w:rsid w:val="00FA4CAA"/>
    <w:rsid w:val="00FB125D"/>
    <w:rsid w:val="00FB7ED7"/>
    <w:rsid w:val="00FC1750"/>
    <w:rsid w:val="00FF0F6E"/>
    <w:rsid w:val="06633300"/>
    <w:rsid w:val="14F86109"/>
    <w:rsid w:val="17424DB6"/>
    <w:rsid w:val="22F74AA3"/>
    <w:rsid w:val="31176830"/>
    <w:rsid w:val="336D6A76"/>
    <w:rsid w:val="3A676EC4"/>
    <w:rsid w:val="5CE00B00"/>
    <w:rsid w:val="5CF06E8B"/>
    <w:rsid w:val="794739D8"/>
    <w:rsid w:val="7F4014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semiHidden="0"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6">
    <w:name w:val="Normal Indent"/>
    <w:basedOn w:val="1"/>
    <w:unhideWhenUsed/>
    <w:uiPriority w:val="99"/>
    <w:pPr>
      <w:spacing w:line="360" w:lineRule="auto"/>
      <w:ind w:firstLine="200" w:firstLineChars="200"/>
    </w:pPr>
    <w:rPr>
      <w:lang w:val="zh-CN" w:eastAsia="zh-CN"/>
    </w:rPr>
  </w:style>
  <w:style w:type="paragraph" w:styleId="7">
    <w:name w:val="toc 3"/>
    <w:basedOn w:val="1"/>
    <w:next w:val="1"/>
    <w:unhideWhenUsed/>
    <w:uiPriority w:val="39"/>
    <w:pPr>
      <w:ind w:left="840" w:leftChars="400"/>
    </w:pPr>
  </w:style>
  <w:style w:type="paragraph" w:styleId="8">
    <w:name w:val="footer"/>
    <w:basedOn w:val="1"/>
    <w:link w:val="21"/>
    <w:unhideWhenUsed/>
    <w:uiPriority w:val="99"/>
    <w:pPr>
      <w:tabs>
        <w:tab w:val="center" w:pos="4153"/>
        <w:tab w:val="right" w:pos="8306"/>
      </w:tabs>
      <w:snapToGrid w:val="0"/>
      <w:jc w:val="left"/>
    </w:pPr>
    <w:rPr>
      <w:sz w:val="18"/>
      <w:szCs w:val="18"/>
    </w:rPr>
  </w:style>
  <w:style w:type="paragraph" w:styleId="9">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2"/>
    <w:basedOn w:val="1"/>
    <w:next w:val="1"/>
    <w:unhideWhenUsed/>
    <w:uiPriority w:val="39"/>
    <w:pPr>
      <w:ind w:left="420" w:leftChars="200"/>
    </w:pPr>
  </w:style>
  <w:style w:type="character" w:styleId="13">
    <w:name w:val="Hyperlink"/>
    <w:basedOn w:val="12"/>
    <w:unhideWhenUsed/>
    <w:uiPriority w:val="99"/>
    <w:rPr>
      <w:color w:val="0563C1" w:themeColor="hyperlink"/>
      <w:u w:val="single"/>
      <w14:textFill>
        <w14:solidFill>
          <w14:schemeClr w14:val="hlink"/>
        </w14:solidFill>
      </w14:textFill>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6">
    <w:name w:val="标题 2 Char"/>
    <w:basedOn w:val="12"/>
    <w:link w:val="3"/>
    <w:uiPriority w:val="9"/>
    <w:rPr>
      <w:rFonts w:asciiTheme="majorHAnsi" w:hAnsiTheme="majorHAnsi" w:eastAsiaTheme="majorEastAsia" w:cstheme="majorBidi"/>
      <w:b/>
      <w:bCs/>
      <w:sz w:val="32"/>
      <w:szCs w:val="32"/>
    </w:rPr>
  </w:style>
  <w:style w:type="character" w:customStyle="1" w:styleId="17">
    <w:name w:val="标题 1 Char"/>
    <w:basedOn w:val="12"/>
    <w:link w:val="2"/>
    <w:uiPriority w:val="9"/>
    <w:rPr>
      <w:b/>
      <w:bCs/>
      <w:kern w:val="44"/>
      <w:sz w:val="44"/>
      <w:szCs w:val="44"/>
    </w:rPr>
  </w:style>
  <w:style w:type="character" w:customStyle="1" w:styleId="18">
    <w:name w:val="标题 3 Char"/>
    <w:basedOn w:val="12"/>
    <w:link w:val="4"/>
    <w:qFormat/>
    <w:uiPriority w:val="9"/>
    <w:rPr>
      <w:b/>
      <w:bCs/>
      <w:sz w:val="32"/>
      <w:szCs w:val="32"/>
    </w:rPr>
  </w:style>
  <w:style w:type="character" w:customStyle="1" w:styleId="19">
    <w:name w:val="标题 4 Char"/>
    <w:basedOn w:val="12"/>
    <w:link w:val="5"/>
    <w:qFormat/>
    <w:uiPriority w:val="9"/>
    <w:rPr>
      <w:rFonts w:asciiTheme="majorHAnsi" w:hAnsiTheme="majorHAnsi" w:eastAsiaTheme="majorEastAsia" w:cstheme="majorBidi"/>
      <w:b/>
      <w:bCs/>
      <w:sz w:val="28"/>
      <w:szCs w:val="28"/>
    </w:rPr>
  </w:style>
  <w:style w:type="character" w:customStyle="1" w:styleId="20">
    <w:name w:val="页眉 Char"/>
    <w:basedOn w:val="12"/>
    <w:link w:val="9"/>
    <w:uiPriority w:val="99"/>
    <w:rPr>
      <w:sz w:val="18"/>
      <w:szCs w:val="18"/>
    </w:rPr>
  </w:style>
  <w:style w:type="character" w:customStyle="1" w:styleId="21">
    <w:name w:val="页脚 Char"/>
    <w:basedOn w:val="12"/>
    <w:link w:val="8"/>
    <w:uiPriority w:val="99"/>
    <w:rPr>
      <w:sz w:val="18"/>
      <w:szCs w:val="18"/>
    </w:rPr>
  </w:style>
  <w:style w:type="paragraph" w:customStyle="1" w:styleId="22">
    <w:name w:val="TM（表格）"/>
    <w:basedOn w:val="1"/>
    <w:uiPriority w:val="0"/>
    <w:rPr>
      <w:rFonts w:ascii="Arial" w:hAnsi="Arial" w:eastAsia="宋体" w:cs="Times New Roman"/>
      <w:sz w:val="18"/>
      <w:szCs w:val="24"/>
    </w:rPr>
  </w:style>
  <w:style w:type="paragraph" w:customStyle="1" w:styleId="23">
    <w:name w:val="List Paragraph"/>
    <w:basedOn w:val="1"/>
    <w:qFormat/>
    <w:uiPriority w:val="34"/>
    <w:pPr>
      <w:ind w:firstLine="420" w:firstLineChars="200"/>
    </w:pPr>
  </w:style>
  <w:style w:type="paragraph" w:customStyle="1" w:styleId="2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1876FF-6C47-49B0-94FA-A55AD9F5E51A}">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19</Pages>
  <Words>819</Words>
  <Characters>4670</Characters>
  <Lines>38</Lines>
  <Paragraphs>10</Paragraphs>
  <ScaleCrop>false</ScaleCrop>
  <LinksUpToDate>false</LinksUpToDate>
  <CharactersWithSpaces>5479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2017-04-16T07:58:00Z</dcterms:created>
  <dc:creator>AutoBVT</dc:creator>
  <cp:lastModifiedBy>wh001</cp:lastModifiedBy>
  <dcterms:modified xsi:type="dcterms:W3CDTF">2017-05-02T02:14:50Z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