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шаблон для отчета в формате markdown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645491"/>
            <wp:effectExtent b="0" l="0" r="0" t="0"/>
            <wp:docPr descr="Figure 1: Шаблон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Шаблон</w:t>
      </w:r>
    </w:p>
    <w:bookmarkEnd w:id="0"/>
    <w:p>
      <w:pPr>
        <w:pStyle w:val="BodyText"/>
      </w:pPr>
      <w:r>
        <w:t xml:space="preserve">Записываем цель и задачи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561226"/>
            <wp:effectExtent b="0" l="0" r="0" t="0"/>
            <wp:docPr descr="Figure 2: Цели и задач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Цели и задачи</w:t>
      </w:r>
    </w:p>
    <w:bookmarkEnd w:id="0"/>
    <w:p>
      <w:pPr>
        <w:pStyle w:val="BodyText"/>
      </w:pPr>
      <w:r>
        <w:t xml:space="preserve">Перейдем к записи выполнения лабораторной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681899"/>
            <wp:effectExtent b="0" l="0" r="0" t="0"/>
            <wp:docPr descr="Figure 3: Выполн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Выполнение</w:t>
      </w:r>
    </w:p>
    <w:bookmarkEnd w:id="0"/>
    <w:p>
      <w:pPr>
        <w:pStyle w:val="BodyText"/>
      </w:pPr>
      <w:r>
        <w:t xml:space="preserve">Напишем вывод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42290"/>
            <wp:effectExtent b="0" l="0" r="0" t="0"/>
            <wp:docPr descr="Figure 4: Вывод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Вывод</w:t>
      </w:r>
    </w:p>
    <w:bookmarkEnd w:id="0"/>
    <w:p>
      <w:pPr>
        <w:pStyle w:val="BodyText"/>
      </w:pPr>
      <w:r>
        <w:t xml:space="preserve">Ответим на контрольные вопросы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896348"/>
            <wp:effectExtent b="0" l="0" r="0" t="0"/>
            <wp:docPr descr="Figure 5: Вопрос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Вопросы</w:t>
      </w:r>
    </w:p>
    <w:bookmarkEnd w:id="0"/>
    <w:p>
      <w:pPr>
        <w:pStyle w:val="BodyText"/>
      </w:pPr>
      <w:r>
        <w:t xml:space="preserve">Преобразуем наш файл в форматы docx и pdf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888787"/>
            <wp:effectExtent b="0" l="0" r="0" t="0"/>
            <wp:docPr descr="Figure 6: Преобразова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Преобразование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834811"/>
            <wp:effectExtent b="0" l="0" r="0" t="0"/>
            <wp:docPr descr="Figure 7: Файлы в других форматах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Файлы в других форматах</w:t>
      </w:r>
    </w:p>
    <w:bookmarkEnd w:id="0"/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Панченко Денис Дмитриевич</dc:creator>
  <dc:language>ru-RU</dc:language>
  <cp:keywords/>
  <dcterms:created xsi:type="dcterms:W3CDTF">2023-02-20T13:03:06Z</dcterms:created>
  <dcterms:modified xsi:type="dcterms:W3CDTF">2023-02-20T13:03:06Z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