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3DCD" w14:textId="77777777" w:rsidR="004268AF" w:rsidRPr="004268AF" w:rsidRDefault="004268AF" w:rsidP="004268A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4268AF">
        <w:rPr>
          <w:rFonts w:ascii="Times New Roman" w:eastAsia="Times New Roman" w:hAnsi="Times New Roman" w:cs="Times New Roman"/>
          <w:b/>
          <w:bCs/>
          <w:kern w:val="36"/>
          <w:sz w:val="48"/>
          <w:szCs w:val="48"/>
          <w:lang w:eastAsia="fr-CI"/>
          <w14:ligatures w14:val="none"/>
        </w:rPr>
        <w:t>PRÉSENTATION DE LA FILIÈRE</w:t>
      </w:r>
    </w:p>
    <w:p w14:paraId="4CFFD40A" w14:textId="77777777" w:rsidR="004268AF" w:rsidRPr="004268AF" w:rsidRDefault="004268AF" w:rsidP="004268AF">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268AF">
        <w:rPr>
          <w:rFonts w:ascii="Times New Roman" w:eastAsia="Times New Roman" w:hAnsi="Times New Roman" w:cs="Times New Roman"/>
          <w:b/>
          <w:bCs/>
          <w:kern w:val="0"/>
          <w:sz w:val="36"/>
          <w:szCs w:val="36"/>
          <w:lang w:eastAsia="fr-CI"/>
          <w14:ligatures w14:val="none"/>
        </w:rPr>
        <w:t>INFORMATIQUE ET DÉVELOPPEMENT D’APPLICATIONS</w:t>
      </w:r>
    </w:p>
    <w:p w14:paraId="0D76530F" w14:textId="77777777" w:rsidR="004268AF" w:rsidRPr="004268AF" w:rsidRDefault="004268AF" w:rsidP="004268AF">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268AF">
        <w:rPr>
          <w:rFonts w:ascii="Times New Roman" w:eastAsia="Times New Roman" w:hAnsi="Times New Roman" w:cs="Times New Roman"/>
          <w:b/>
          <w:bCs/>
          <w:kern w:val="0"/>
          <w:sz w:val="36"/>
          <w:szCs w:val="36"/>
          <w:lang w:eastAsia="fr-CI"/>
          <w14:ligatures w14:val="none"/>
        </w:rPr>
        <w:t>1. Introduction</w:t>
      </w:r>
    </w:p>
    <w:p w14:paraId="0F5D2E9C"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Aujourd’hui, l’informatique occupe une place centrale dans presque tous les secteurs d’activité. De l’agriculture à l’industrie, en passant par les transports, le commerce, la banque, l’éducation, la santé, les télécommunications et les services, les outils numériques sont devenus indispensables au fonctionnement des organisations.</w:t>
      </w:r>
    </w:p>
    <w:p w14:paraId="04D1C714"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Cette évolution rapide du numérique a favorisé l’apparition de nombreux services en ligne, notamment le commerce électronique, le paiement mobile, les réservations d’hôtels, les plateformes de gestion, les applications bancaires, les services administratifs en ligne et les solutions de communication digitale.</w:t>
      </w:r>
    </w:p>
    <w:p w14:paraId="7ECF0AC6"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La conception, la mise en œuvre et la maintenance de ces services nécessitent des professionnels qualifiés, capables de développer des applications adaptées aux besoins des entreprises, des administrations et du grand public. Cette exigence impose une formation rigoureuse, pratique et orientée vers les réalités du marché de l’emploi.</w:t>
      </w:r>
    </w:p>
    <w:p w14:paraId="67DD5D31"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La filière </w:t>
      </w:r>
      <w:r w:rsidRPr="004268AF">
        <w:rPr>
          <w:rFonts w:ascii="Times New Roman" w:eastAsia="Times New Roman" w:hAnsi="Times New Roman" w:cs="Times New Roman"/>
          <w:b/>
          <w:bCs/>
          <w:kern w:val="0"/>
          <w:sz w:val="24"/>
          <w:szCs w:val="24"/>
          <w:lang w:eastAsia="fr-CI"/>
          <w14:ligatures w14:val="none"/>
        </w:rPr>
        <w:t>Informatique et Développement d’Applications (IDA)</w:t>
      </w:r>
      <w:r w:rsidRPr="004268AF">
        <w:rPr>
          <w:rFonts w:ascii="Times New Roman" w:eastAsia="Times New Roman" w:hAnsi="Times New Roman" w:cs="Times New Roman"/>
          <w:kern w:val="0"/>
          <w:sz w:val="24"/>
          <w:szCs w:val="24"/>
          <w:lang w:eastAsia="fr-CI"/>
          <w14:ligatures w14:val="none"/>
        </w:rPr>
        <w:t xml:space="preserve"> offre aux étudiants l’opportunité d’acquérir les connaissances et compétences nécessaires pour exercer dans le domaine de la conception, du développement, du déploiement et de la maintenance d’applications informatiques.</w:t>
      </w:r>
    </w:p>
    <w:p w14:paraId="324D0608"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Elle prépare les apprenants à devenir des techniciens supérieurs capables d’analyser les besoins des utilisateurs, de concevoir des bases de données, de développer des applications desktop, web et mobiles, et de participer à la transformation numérique des organisations.</w:t>
      </w:r>
    </w:p>
    <w:p w14:paraId="4FED2397" w14:textId="77777777" w:rsidR="004268AF" w:rsidRPr="004268AF" w:rsidRDefault="004268AF" w:rsidP="004268AF">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268AF">
        <w:rPr>
          <w:rFonts w:ascii="Times New Roman" w:eastAsia="Times New Roman" w:hAnsi="Times New Roman" w:cs="Times New Roman"/>
          <w:b/>
          <w:bCs/>
          <w:kern w:val="0"/>
          <w:sz w:val="36"/>
          <w:szCs w:val="36"/>
          <w:lang w:eastAsia="fr-CI"/>
          <w14:ligatures w14:val="none"/>
        </w:rPr>
        <w:t>2. Conditions d’accès</w:t>
      </w:r>
    </w:p>
    <w:p w14:paraId="577B4B05"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La formation en </w:t>
      </w:r>
      <w:r w:rsidRPr="004268AF">
        <w:rPr>
          <w:rFonts w:ascii="Times New Roman" w:eastAsia="Times New Roman" w:hAnsi="Times New Roman" w:cs="Times New Roman"/>
          <w:b/>
          <w:bCs/>
          <w:kern w:val="0"/>
          <w:sz w:val="24"/>
          <w:szCs w:val="24"/>
          <w:lang w:eastAsia="fr-CI"/>
          <w14:ligatures w14:val="none"/>
        </w:rPr>
        <w:t>Informatique et Développement d’Applications</w:t>
      </w:r>
      <w:r w:rsidRPr="004268AF">
        <w:rPr>
          <w:rFonts w:ascii="Times New Roman" w:eastAsia="Times New Roman" w:hAnsi="Times New Roman" w:cs="Times New Roman"/>
          <w:kern w:val="0"/>
          <w:sz w:val="24"/>
          <w:szCs w:val="24"/>
          <w:lang w:eastAsia="fr-CI"/>
          <w14:ligatures w14:val="none"/>
        </w:rPr>
        <w:t xml:space="preserve"> est ouverte aux candidats titulaires :</w:t>
      </w:r>
    </w:p>
    <w:p w14:paraId="2FF9DFA0"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du</w:t>
      </w:r>
      <w:proofErr w:type="gramEnd"/>
      <w:r w:rsidRPr="004268AF">
        <w:rPr>
          <w:rFonts w:ascii="Times New Roman" w:eastAsia="Times New Roman" w:hAnsi="Times New Roman" w:cs="Times New Roman"/>
          <w:kern w:val="0"/>
          <w:sz w:val="24"/>
          <w:szCs w:val="24"/>
          <w:lang w:eastAsia="fr-CI"/>
          <w14:ligatures w14:val="none"/>
        </w:rPr>
        <w:t xml:space="preserve"> baccalauréat C ;</w:t>
      </w:r>
    </w:p>
    <w:p w14:paraId="2004CAAE"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du</w:t>
      </w:r>
      <w:proofErr w:type="gramEnd"/>
      <w:r w:rsidRPr="004268AF">
        <w:rPr>
          <w:rFonts w:ascii="Times New Roman" w:eastAsia="Times New Roman" w:hAnsi="Times New Roman" w:cs="Times New Roman"/>
          <w:kern w:val="0"/>
          <w:sz w:val="24"/>
          <w:szCs w:val="24"/>
          <w:lang w:eastAsia="fr-CI"/>
          <w14:ligatures w14:val="none"/>
        </w:rPr>
        <w:t xml:space="preserve"> baccalauréat D ;</w:t>
      </w:r>
    </w:p>
    <w:p w14:paraId="72E0289C"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du</w:t>
      </w:r>
      <w:proofErr w:type="gramEnd"/>
      <w:r w:rsidRPr="004268AF">
        <w:rPr>
          <w:rFonts w:ascii="Times New Roman" w:eastAsia="Times New Roman" w:hAnsi="Times New Roman" w:cs="Times New Roman"/>
          <w:kern w:val="0"/>
          <w:sz w:val="24"/>
          <w:szCs w:val="24"/>
          <w:lang w:eastAsia="fr-CI"/>
          <w14:ligatures w14:val="none"/>
        </w:rPr>
        <w:t xml:space="preserve"> baccalauréat E ;</w:t>
      </w:r>
    </w:p>
    <w:p w14:paraId="1C82D9BE"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du</w:t>
      </w:r>
      <w:proofErr w:type="gramEnd"/>
      <w:r w:rsidRPr="004268AF">
        <w:rPr>
          <w:rFonts w:ascii="Times New Roman" w:eastAsia="Times New Roman" w:hAnsi="Times New Roman" w:cs="Times New Roman"/>
          <w:kern w:val="0"/>
          <w:sz w:val="24"/>
          <w:szCs w:val="24"/>
          <w:lang w:eastAsia="fr-CI"/>
          <w14:ligatures w14:val="none"/>
        </w:rPr>
        <w:t xml:space="preserve"> baccalauréat F1 ;</w:t>
      </w:r>
    </w:p>
    <w:p w14:paraId="62E8053E"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du</w:t>
      </w:r>
      <w:proofErr w:type="gramEnd"/>
      <w:r w:rsidRPr="004268AF">
        <w:rPr>
          <w:rFonts w:ascii="Times New Roman" w:eastAsia="Times New Roman" w:hAnsi="Times New Roman" w:cs="Times New Roman"/>
          <w:kern w:val="0"/>
          <w:sz w:val="24"/>
          <w:szCs w:val="24"/>
          <w:lang w:eastAsia="fr-CI"/>
          <w14:ligatures w14:val="none"/>
        </w:rPr>
        <w:t xml:space="preserve"> baccalauréat F2 ;</w:t>
      </w:r>
    </w:p>
    <w:p w14:paraId="7A1E16B4"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du</w:t>
      </w:r>
      <w:proofErr w:type="gramEnd"/>
      <w:r w:rsidRPr="004268AF">
        <w:rPr>
          <w:rFonts w:ascii="Times New Roman" w:eastAsia="Times New Roman" w:hAnsi="Times New Roman" w:cs="Times New Roman"/>
          <w:kern w:val="0"/>
          <w:sz w:val="24"/>
          <w:szCs w:val="24"/>
          <w:lang w:eastAsia="fr-CI"/>
          <w14:ligatures w14:val="none"/>
        </w:rPr>
        <w:t xml:space="preserve"> baccalauréat F3 ;</w:t>
      </w:r>
    </w:p>
    <w:p w14:paraId="6F59E8E8"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du</w:t>
      </w:r>
      <w:proofErr w:type="gramEnd"/>
      <w:r w:rsidRPr="004268AF">
        <w:rPr>
          <w:rFonts w:ascii="Times New Roman" w:eastAsia="Times New Roman" w:hAnsi="Times New Roman" w:cs="Times New Roman"/>
          <w:kern w:val="0"/>
          <w:sz w:val="24"/>
          <w:szCs w:val="24"/>
          <w:lang w:eastAsia="fr-CI"/>
          <w14:ligatures w14:val="none"/>
        </w:rPr>
        <w:t xml:space="preserve"> baccalauréat F4 ;</w:t>
      </w:r>
    </w:p>
    <w:p w14:paraId="6748ED50" w14:textId="77777777" w:rsidR="004268AF" w:rsidRPr="004268AF" w:rsidRDefault="004268AF" w:rsidP="004268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ou</w:t>
      </w:r>
      <w:proofErr w:type="gramEnd"/>
      <w:r w:rsidRPr="004268AF">
        <w:rPr>
          <w:rFonts w:ascii="Times New Roman" w:eastAsia="Times New Roman" w:hAnsi="Times New Roman" w:cs="Times New Roman"/>
          <w:kern w:val="0"/>
          <w:sz w:val="24"/>
          <w:szCs w:val="24"/>
          <w:lang w:eastAsia="fr-CI"/>
          <w14:ligatures w14:val="none"/>
        </w:rPr>
        <w:t xml:space="preserve"> de tout autre diplôme reconnu équivalent.</w:t>
      </w:r>
    </w:p>
    <w:p w14:paraId="73C4F897"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Cette filière s’adresse particulièrement aux étudiants passionnés par l’informatique, la programmation, les nouvelles technologies, la conception d’applications, les bases de données et les solutions numériques.</w:t>
      </w:r>
    </w:p>
    <w:p w14:paraId="6681B396" w14:textId="77777777" w:rsidR="004268AF" w:rsidRPr="004268AF" w:rsidRDefault="004268AF" w:rsidP="004268AF">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268AF">
        <w:rPr>
          <w:rFonts w:ascii="Times New Roman" w:eastAsia="Times New Roman" w:hAnsi="Times New Roman" w:cs="Times New Roman"/>
          <w:b/>
          <w:bCs/>
          <w:kern w:val="0"/>
          <w:sz w:val="36"/>
          <w:szCs w:val="36"/>
          <w:lang w:eastAsia="fr-CI"/>
          <w14:ligatures w14:val="none"/>
        </w:rPr>
        <w:t>3. Compétences attendues</w:t>
      </w:r>
    </w:p>
    <w:p w14:paraId="18D36FB7"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À l’issue des deux années de formation, l’étudiant en </w:t>
      </w:r>
      <w:r w:rsidRPr="004268AF">
        <w:rPr>
          <w:rFonts w:ascii="Times New Roman" w:eastAsia="Times New Roman" w:hAnsi="Times New Roman" w:cs="Times New Roman"/>
          <w:b/>
          <w:bCs/>
          <w:kern w:val="0"/>
          <w:sz w:val="24"/>
          <w:szCs w:val="24"/>
          <w:lang w:eastAsia="fr-CI"/>
          <w14:ligatures w14:val="none"/>
        </w:rPr>
        <w:t>Informatique et Développement d’Applications</w:t>
      </w:r>
      <w:r w:rsidRPr="004268AF">
        <w:rPr>
          <w:rFonts w:ascii="Times New Roman" w:eastAsia="Times New Roman" w:hAnsi="Times New Roman" w:cs="Times New Roman"/>
          <w:kern w:val="0"/>
          <w:sz w:val="24"/>
          <w:szCs w:val="24"/>
          <w:lang w:eastAsia="fr-CI"/>
          <w14:ligatures w14:val="none"/>
        </w:rPr>
        <w:t xml:space="preserve"> sera capable de :</w:t>
      </w:r>
    </w:p>
    <w:p w14:paraId="02717A61"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analyser</w:t>
      </w:r>
      <w:proofErr w:type="gramEnd"/>
      <w:r w:rsidRPr="004268AF">
        <w:rPr>
          <w:rFonts w:ascii="Times New Roman" w:eastAsia="Times New Roman" w:hAnsi="Times New Roman" w:cs="Times New Roman"/>
          <w:kern w:val="0"/>
          <w:sz w:val="24"/>
          <w:szCs w:val="24"/>
          <w:lang w:eastAsia="fr-CI"/>
          <w14:ligatures w14:val="none"/>
        </w:rPr>
        <w:t xml:space="preserve"> les besoins d’un client ou d’une organisation à partir d’un cahier des charges ;</w:t>
      </w:r>
    </w:p>
    <w:p w14:paraId="567085DF"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concevoir</w:t>
      </w:r>
      <w:proofErr w:type="gramEnd"/>
      <w:r w:rsidRPr="004268AF">
        <w:rPr>
          <w:rFonts w:ascii="Times New Roman" w:eastAsia="Times New Roman" w:hAnsi="Times New Roman" w:cs="Times New Roman"/>
          <w:kern w:val="0"/>
          <w:sz w:val="24"/>
          <w:szCs w:val="24"/>
          <w:lang w:eastAsia="fr-CI"/>
          <w14:ligatures w14:val="none"/>
        </w:rPr>
        <w:t xml:space="preserve"> des systèmes d’information adaptés aux besoins des utilisateurs ;</w:t>
      </w:r>
    </w:p>
    <w:p w14:paraId="35CCA36B"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lastRenderedPageBreak/>
        <w:t>modéliser</w:t>
      </w:r>
      <w:proofErr w:type="gramEnd"/>
      <w:r w:rsidRPr="004268AF">
        <w:rPr>
          <w:rFonts w:ascii="Times New Roman" w:eastAsia="Times New Roman" w:hAnsi="Times New Roman" w:cs="Times New Roman"/>
          <w:kern w:val="0"/>
          <w:sz w:val="24"/>
          <w:szCs w:val="24"/>
          <w:lang w:eastAsia="fr-CI"/>
          <w14:ligatures w14:val="none"/>
        </w:rPr>
        <w:t>, créer et administrer des bases de données ;</w:t>
      </w:r>
    </w:p>
    <w:p w14:paraId="06A5FD77"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utiliser</w:t>
      </w:r>
      <w:proofErr w:type="gramEnd"/>
      <w:r w:rsidRPr="004268AF">
        <w:rPr>
          <w:rFonts w:ascii="Times New Roman" w:eastAsia="Times New Roman" w:hAnsi="Times New Roman" w:cs="Times New Roman"/>
          <w:kern w:val="0"/>
          <w:sz w:val="24"/>
          <w:szCs w:val="24"/>
          <w:lang w:eastAsia="fr-CI"/>
          <w14:ligatures w14:val="none"/>
        </w:rPr>
        <w:t xml:space="preserve"> des systèmes de gestion de bases de données tels que Microsoft Access, SQL Server, MySQL, HFSQL ou Oracle ;</w:t>
      </w:r>
    </w:p>
    <w:p w14:paraId="28F97D8C"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concevoir</w:t>
      </w:r>
      <w:proofErr w:type="gramEnd"/>
      <w:r w:rsidRPr="004268AF">
        <w:rPr>
          <w:rFonts w:ascii="Times New Roman" w:eastAsia="Times New Roman" w:hAnsi="Times New Roman" w:cs="Times New Roman"/>
          <w:kern w:val="0"/>
          <w:sz w:val="24"/>
          <w:szCs w:val="24"/>
          <w:lang w:eastAsia="fr-CI"/>
          <w14:ligatures w14:val="none"/>
        </w:rPr>
        <w:t xml:space="preserve"> les interfaces graphiques d’applications desktop, web ou mobiles ;</w:t>
      </w:r>
    </w:p>
    <w:p w14:paraId="065229FF"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réaliser</w:t>
      </w:r>
      <w:proofErr w:type="gramEnd"/>
      <w:r w:rsidRPr="004268AF">
        <w:rPr>
          <w:rFonts w:ascii="Times New Roman" w:eastAsia="Times New Roman" w:hAnsi="Times New Roman" w:cs="Times New Roman"/>
          <w:kern w:val="0"/>
          <w:sz w:val="24"/>
          <w:szCs w:val="24"/>
          <w:lang w:eastAsia="fr-CI"/>
          <w14:ligatures w14:val="none"/>
        </w:rPr>
        <w:t xml:space="preserve"> des maquettes et supports visuels à l’aide d’outils de design comme Photoshop ;</w:t>
      </w:r>
    </w:p>
    <w:p w14:paraId="1921CFB7"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développer</w:t>
      </w:r>
      <w:proofErr w:type="gramEnd"/>
      <w:r w:rsidRPr="004268AF">
        <w:rPr>
          <w:rFonts w:ascii="Times New Roman" w:eastAsia="Times New Roman" w:hAnsi="Times New Roman" w:cs="Times New Roman"/>
          <w:kern w:val="0"/>
          <w:sz w:val="24"/>
          <w:szCs w:val="24"/>
          <w:lang w:eastAsia="fr-CI"/>
          <w14:ligatures w14:val="none"/>
        </w:rPr>
        <w:t xml:space="preserve"> des applications desktop pour les entreprises dans des environnements tels que WinDev, .NET et Java ;</w:t>
      </w:r>
    </w:p>
    <w:p w14:paraId="412A5C2C"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concevoir</w:t>
      </w:r>
      <w:proofErr w:type="gramEnd"/>
      <w:r w:rsidRPr="004268AF">
        <w:rPr>
          <w:rFonts w:ascii="Times New Roman" w:eastAsia="Times New Roman" w:hAnsi="Times New Roman" w:cs="Times New Roman"/>
          <w:kern w:val="0"/>
          <w:sz w:val="24"/>
          <w:szCs w:val="24"/>
          <w:lang w:eastAsia="fr-CI"/>
          <w14:ligatures w14:val="none"/>
        </w:rPr>
        <w:t xml:space="preserve"> et développer des applications web côté client avec HTML, CSS et JavaScript ;</w:t>
      </w:r>
    </w:p>
    <w:p w14:paraId="111EE2C6"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développer</w:t>
      </w:r>
      <w:proofErr w:type="gramEnd"/>
      <w:r w:rsidRPr="004268AF">
        <w:rPr>
          <w:rFonts w:ascii="Times New Roman" w:eastAsia="Times New Roman" w:hAnsi="Times New Roman" w:cs="Times New Roman"/>
          <w:kern w:val="0"/>
          <w:sz w:val="24"/>
          <w:szCs w:val="24"/>
          <w:lang w:eastAsia="fr-CI"/>
          <w14:ligatures w14:val="none"/>
        </w:rPr>
        <w:t xml:space="preserve"> des applications web côté serveur avec des langages tels que PHP, Python ou Java ;</w:t>
      </w:r>
    </w:p>
    <w:p w14:paraId="68EE70C9"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participer</w:t>
      </w:r>
      <w:proofErr w:type="gramEnd"/>
      <w:r w:rsidRPr="004268AF">
        <w:rPr>
          <w:rFonts w:ascii="Times New Roman" w:eastAsia="Times New Roman" w:hAnsi="Times New Roman" w:cs="Times New Roman"/>
          <w:kern w:val="0"/>
          <w:sz w:val="24"/>
          <w:szCs w:val="24"/>
          <w:lang w:eastAsia="fr-CI"/>
          <w14:ligatures w14:val="none"/>
        </w:rPr>
        <w:t xml:space="preserve"> au développement d’applications mobiles ;</w:t>
      </w:r>
    </w:p>
    <w:p w14:paraId="1E69CB54"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maîtriser</w:t>
      </w:r>
      <w:proofErr w:type="gramEnd"/>
      <w:r w:rsidRPr="004268AF">
        <w:rPr>
          <w:rFonts w:ascii="Times New Roman" w:eastAsia="Times New Roman" w:hAnsi="Times New Roman" w:cs="Times New Roman"/>
          <w:kern w:val="0"/>
          <w:sz w:val="24"/>
          <w:szCs w:val="24"/>
          <w:lang w:eastAsia="fr-CI"/>
          <w14:ligatures w14:val="none"/>
        </w:rPr>
        <w:t xml:space="preserve"> les </w:t>
      </w:r>
      <w:proofErr w:type="spellStart"/>
      <w:r w:rsidRPr="004268AF">
        <w:rPr>
          <w:rFonts w:ascii="Times New Roman" w:eastAsia="Times New Roman" w:hAnsi="Times New Roman" w:cs="Times New Roman"/>
          <w:kern w:val="0"/>
          <w:sz w:val="24"/>
          <w:szCs w:val="24"/>
          <w:lang w:eastAsia="fr-CI"/>
          <w14:ligatures w14:val="none"/>
        </w:rPr>
        <w:t>frameworks</w:t>
      </w:r>
      <w:proofErr w:type="spellEnd"/>
      <w:r w:rsidRPr="004268AF">
        <w:rPr>
          <w:rFonts w:ascii="Times New Roman" w:eastAsia="Times New Roman" w:hAnsi="Times New Roman" w:cs="Times New Roman"/>
          <w:kern w:val="0"/>
          <w:sz w:val="24"/>
          <w:szCs w:val="24"/>
          <w:lang w:eastAsia="fr-CI"/>
          <w14:ligatures w14:val="none"/>
        </w:rPr>
        <w:t xml:space="preserve"> et bibliothèques modernes tels que Bootstrap, AngularJS, Symfony, </w:t>
      </w:r>
      <w:proofErr w:type="spellStart"/>
      <w:r w:rsidRPr="004268AF">
        <w:rPr>
          <w:rFonts w:ascii="Times New Roman" w:eastAsia="Times New Roman" w:hAnsi="Times New Roman" w:cs="Times New Roman"/>
          <w:kern w:val="0"/>
          <w:sz w:val="24"/>
          <w:szCs w:val="24"/>
          <w:lang w:eastAsia="fr-CI"/>
          <w14:ligatures w14:val="none"/>
        </w:rPr>
        <w:t>Laravel</w:t>
      </w:r>
      <w:proofErr w:type="spellEnd"/>
      <w:r w:rsidRPr="004268AF">
        <w:rPr>
          <w:rFonts w:ascii="Times New Roman" w:eastAsia="Times New Roman" w:hAnsi="Times New Roman" w:cs="Times New Roman"/>
          <w:kern w:val="0"/>
          <w:sz w:val="24"/>
          <w:szCs w:val="24"/>
          <w:lang w:eastAsia="fr-CI"/>
          <w14:ligatures w14:val="none"/>
        </w:rPr>
        <w:t xml:space="preserve"> et Spring Boot ;</w:t>
      </w:r>
    </w:p>
    <w:p w14:paraId="5BAA161A"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tester</w:t>
      </w:r>
      <w:proofErr w:type="gramEnd"/>
      <w:r w:rsidRPr="004268AF">
        <w:rPr>
          <w:rFonts w:ascii="Times New Roman" w:eastAsia="Times New Roman" w:hAnsi="Times New Roman" w:cs="Times New Roman"/>
          <w:kern w:val="0"/>
          <w:sz w:val="24"/>
          <w:szCs w:val="24"/>
          <w:lang w:eastAsia="fr-CI"/>
          <w14:ligatures w14:val="none"/>
        </w:rPr>
        <w:t>, corriger et améliorer les applications développées ;</w:t>
      </w:r>
    </w:p>
    <w:p w14:paraId="271ED351"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assurer</w:t>
      </w:r>
      <w:proofErr w:type="gramEnd"/>
      <w:r w:rsidRPr="004268AF">
        <w:rPr>
          <w:rFonts w:ascii="Times New Roman" w:eastAsia="Times New Roman" w:hAnsi="Times New Roman" w:cs="Times New Roman"/>
          <w:kern w:val="0"/>
          <w:sz w:val="24"/>
          <w:szCs w:val="24"/>
          <w:lang w:eastAsia="fr-CI"/>
          <w14:ligatures w14:val="none"/>
        </w:rPr>
        <w:t xml:space="preserve"> la maintenance et l’évolution des solutions informatiques ;</w:t>
      </w:r>
    </w:p>
    <w:p w14:paraId="649D852B"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travailler</w:t>
      </w:r>
      <w:proofErr w:type="gramEnd"/>
      <w:r w:rsidRPr="004268AF">
        <w:rPr>
          <w:rFonts w:ascii="Times New Roman" w:eastAsia="Times New Roman" w:hAnsi="Times New Roman" w:cs="Times New Roman"/>
          <w:kern w:val="0"/>
          <w:sz w:val="24"/>
          <w:szCs w:val="24"/>
          <w:lang w:eastAsia="fr-CI"/>
          <w14:ligatures w14:val="none"/>
        </w:rPr>
        <w:t xml:space="preserve"> en équipe sur des projets informatiques ;</w:t>
      </w:r>
    </w:p>
    <w:p w14:paraId="0A0AAC0C" w14:textId="77777777" w:rsidR="004268AF" w:rsidRPr="004268AF" w:rsidRDefault="004268AF" w:rsidP="004268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respecter</w:t>
      </w:r>
      <w:proofErr w:type="gramEnd"/>
      <w:r w:rsidRPr="004268AF">
        <w:rPr>
          <w:rFonts w:ascii="Times New Roman" w:eastAsia="Times New Roman" w:hAnsi="Times New Roman" w:cs="Times New Roman"/>
          <w:kern w:val="0"/>
          <w:sz w:val="24"/>
          <w:szCs w:val="24"/>
          <w:lang w:eastAsia="fr-CI"/>
          <w14:ligatures w14:val="none"/>
        </w:rPr>
        <w:t xml:space="preserve"> les bonnes pratiques de développement, de sécurité et de documentation.</w:t>
      </w:r>
    </w:p>
    <w:p w14:paraId="567711A3"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Ces compétences permettent à l’étudiant d’être compétitif sur le marché de l’emploi et de répondre aux besoins croissants des entreprises en matière de solutions numériques.</w:t>
      </w:r>
    </w:p>
    <w:p w14:paraId="30EC8CC8" w14:textId="77777777" w:rsidR="004268AF" w:rsidRPr="004268AF" w:rsidRDefault="004268AF" w:rsidP="004268AF">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268AF">
        <w:rPr>
          <w:rFonts w:ascii="Times New Roman" w:eastAsia="Times New Roman" w:hAnsi="Times New Roman" w:cs="Times New Roman"/>
          <w:b/>
          <w:bCs/>
          <w:kern w:val="0"/>
          <w:sz w:val="36"/>
          <w:szCs w:val="36"/>
          <w:lang w:eastAsia="fr-CI"/>
          <w14:ligatures w14:val="none"/>
        </w:rPr>
        <w:t>4. Domaines d’activités</w:t>
      </w:r>
    </w:p>
    <w:p w14:paraId="7DE1A414"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Les compétences acquises en </w:t>
      </w:r>
      <w:r w:rsidRPr="004268AF">
        <w:rPr>
          <w:rFonts w:ascii="Times New Roman" w:eastAsia="Times New Roman" w:hAnsi="Times New Roman" w:cs="Times New Roman"/>
          <w:b/>
          <w:bCs/>
          <w:kern w:val="0"/>
          <w:sz w:val="24"/>
          <w:szCs w:val="24"/>
          <w:lang w:eastAsia="fr-CI"/>
          <w14:ligatures w14:val="none"/>
        </w:rPr>
        <w:t>Informatique et Développement d’Applications</w:t>
      </w:r>
      <w:r w:rsidRPr="004268AF">
        <w:rPr>
          <w:rFonts w:ascii="Times New Roman" w:eastAsia="Times New Roman" w:hAnsi="Times New Roman" w:cs="Times New Roman"/>
          <w:kern w:val="0"/>
          <w:sz w:val="24"/>
          <w:szCs w:val="24"/>
          <w:lang w:eastAsia="fr-CI"/>
          <w14:ligatures w14:val="none"/>
        </w:rPr>
        <w:t xml:space="preserve"> peuvent être mises en œuvre dans plusieurs types de structures, notamment les entreprises privées, les administrations publiques, les banques, les industries, les opérateurs de télécommunication, les sociétés de services numériques, les startups, les agences de communication et les cabinets de conseil informatique.</w:t>
      </w:r>
    </w:p>
    <w:p w14:paraId="546081C9"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Le développeur d’applications peut exercer :</w:t>
      </w:r>
    </w:p>
    <w:p w14:paraId="155FD2DD"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chez</w:t>
      </w:r>
      <w:proofErr w:type="gramEnd"/>
      <w:r w:rsidRPr="004268AF">
        <w:rPr>
          <w:rFonts w:ascii="Times New Roman" w:eastAsia="Times New Roman" w:hAnsi="Times New Roman" w:cs="Times New Roman"/>
          <w:kern w:val="0"/>
          <w:sz w:val="24"/>
          <w:szCs w:val="24"/>
          <w:lang w:eastAsia="fr-CI"/>
          <w14:ligatures w14:val="none"/>
        </w:rPr>
        <w:t xml:space="preserve"> un opérateur de télécommunication, pour le développement de services numériques, d’applications mobiles, de services USSD ou de plateformes clients ;</w:t>
      </w:r>
    </w:p>
    <w:p w14:paraId="18292FC5"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dans</w:t>
      </w:r>
      <w:proofErr w:type="gramEnd"/>
      <w:r w:rsidRPr="004268AF">
        <w:rPr>
          <w:rFonts w:ascii="Times New Roman" w:eastAsia="Times New Roman" w:hAnsi="Times New Roman" w:cs="Times New Roman"/>
          <w:kern w:val="0"/>
          <w:sz w:val="24"/>
          <w:szCs w:val="24"/>
          <w:lang w:eastAsia="fr-CI"/>
          <w14:ligatures w14:val="none"/>
        </w:rPr>
        <w:t xml:space="preserve"> une entreprise d’intégration de solutions informatiques, pour le déploiement de progiciels, d’ERP ou de logiciels métiers ;</w:t>
      </w:r>
    </w:p>
    <w:p w14:paraId="7F1A56FA"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dans</w:t>
      </w:r>
      <w:proofErr w:type="gramEnd"/>
      <w:r w:rsidRPr="004268AF">
        <w:rPr>
          <w:rFonts w:ascii="Times New Roman" w:eastAsia="Times New Roman" w:hAnsi="Times New Roman" w:cs="Times New Roman"/>
          <w:kern w:val="0"/>
          <w:sz w:val="24"/>
          <w:szCs w:val="24"/>
          <w:lang w:eastAsia="fr-CI"/>
          <w14:ligatures w14:val="none"/>
        </w:rPr>
        <w:t xml:space="preserve"> une banque ou un établissement financier, pour le développement d’applications bancaires, de solutions fintech ou d’outils de gestion interne ;</w:t>
      </w:r>
    </w:p>
    <w:p w14:paraId="3087C0CA"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dans</w:t>
      </w:r>
      <w:proofErr w:type="gramEnd"/>
      <w:r w:rsidRPr="004268AF">
        <w:rPr>
          <w:rFonts w:ascii="Times New Roman" w:eastAsia="Times New Roman" w:hAnsi="Times New Roman" w:cs="Times New Roman"/>
          <w:kern w:val="0"/>
          <w:sz w:val="24"/>
          <w:szCs w:val="24"/>
          <w:lang w:eastAsia="fr-CI"/>
          <w14:ligatures w14:val="none"/>
        </w:rPr>
        <w:t xml:space="preserve"> une entreprise industrielle ou commerciale, pour la réalisation d’applications métiers et l’administration de bases de données ;</w:t>
      </w:r>
    </w:p>
    <w:p w14:paraId="62FBC48C"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dans</w:t>
      </w:r>
      <w:proofErr w:type="gramEnd"/>
      <w:r w:rsidRPr="004268AF">
        <w:rPr>
          <w:rFonts w:ascii="Times New Roman" w:eastAsia="Times New Roman" w:hAnsi="Times New Roman" w:cs="Times New Roman"/>
          <w:kern w:val="0"/>
          <w:sz w:val="24"/>
          <w:szCs w:val="24"/>
          <w:lang w:eastAsia="fr-CI"/>
          <w14:ligatures w14:val="none"/>
        </w:rPr>
        <w:t xml:space="preserve"> une administration publique, pour la conception de plateformes numériques et la digitalisation des services ;</w:t>
      </w:r>
    </w:p>
    <w:p w14:paraId="6FB00D6B"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dans</w:t>
      </w:r>
      <w:proofErr w:type="gramEnd"/>
      <w:r w:rsidRPr="004268AF">
        <w:rPr>
          <w:rFonts w:ascii="Times New Roman" w:eastAsia="Times New Roman" w:hAnsi="Times New Roman" w:cs="Times New Roman"/>
          <w:kern w:val="0"/>
          <w:sz w:val="24"/>
          <w:szCs w:val="24"/>
          <w:lang w:eastAsia="fr-CI"/>
          <w14:ligatures w14:val="none"/>
        </w:rPr>
        <w:t xml:space="preserve"> une entreprise de communication, pour la conception de sites web, d’applications et de supports numériques ;</w:t>
      </w:r>
    </w:p>
    <w:p w14:paraId="4FFFA48D"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dans</w:t>
      </w:r>
      <w:proofErr w:type="gramEnd"/>
      <w:r w:rsidRPr="004268AF">
        <w:rPr>
          <w:rFonts w:ascii="Times New Roman" w:eastAsia="Times New Roman" w:hAnsi="Times New Roman" w:cs="Times New Roman"/>
          <w:kern w:val="0"/>
          <w:sz w:val="24"/>
          <w:szCs w:val="24"/>
          <w:lang w:eastAsia="fr-CI"/>
          <w14:ligatures w14:val="none"/>
        </w:rPr>
        <w:t xml:space="preserve"> une startup, pour le développement de solutions innovantes ;</w:t>
      </w:r>
    </w:p>
    <w:p w14:paraId="1D58979B" w14:textId="77777777" w:rsidR="004268AF" w:rsidRPr="004268AF" w:rsidRDefault="004268AF" w:rsidP="004268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en</w:t>
      </w:r>
      <w:proofErr w:type="gramEnd"/>
      <w:r w:rsidRPr="004268AF">
        <w:rPr>
          <w:rFonts w:ascii="Times New Roman" w:eastAsia="Times New Roman" w:hAnsi="Times New Roman" w:cs="Times New Roman"/>
          <w:kern w:val="0"/>
          <w:sz w:val="24"/>
          <w:szCs w:val="24"/>
          <w:lang w:eastAsia="fr-CI"/>
          <w14:ligatures w14:val="none"/>
        </w:rPr>
        <w:t xml:space="preserve"> tant que consultant informatique ou entrepreneur dans le domaine du développement logiciel.</w:t>
      </w:r>
    </w:p>
    <w:p w14:paraId="6ABCDBBD" w14:textId="77777777" w:rsidR="004268AF" w:rsidRPr="004268AF" w:rsidRDefault="004268AF" w:rsidP="004268AF">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268AF">
        <w:rPr>
          <w:rFonts w:ascii="Times New Roman" w:eastAsia="Times New Roman" w:hAnsi="Times New Roman" w:cs="Times New Roman"/>
          <w:b/>
          <w:bCs/>
          <w:kern w:val="0"/>
          <w:sz w:val="36"/>
          <w:szCs w:val="36"/>
          <w:lang w:eastAsia="fr-CI"/>
          <w14:ligatures w14:val="none"/>
        </w:rPr>
        <w:t>5. Débouchés</w:t>
      </w:r>
    </w:p>
    <w:p w14:paraId="6A46D7F8"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Après sa formation, le titulaire du BTS </w:t>
      </w:r>
      <w:r w:rsidRPr="004268AF">
        <w:rPr>
          <w:rFonts w:ascii="Times New Roman" w:eastAsia="Times New Roman" w:hAnsi="Times New Roman" w:cs="Times New Roman"/>
          <w:b/>
          <w:bCs/>
          <w:kern w:val="0"/>
          <w:sz w:val="24"/>
          <w:szCs w:val="24"/>
          <w:lang w:eastAsia="fr-CI"/>
          <w14:ligatures w14:val="none"/>
        </w:rPr>
        <w:t>Informatique et Développement d’Applications</w:t>
      </w:r>
      <w:r w:rsidRPr="004268AF">
        <w:rPr>
          <w:rFonts w:ascii="Times New Roman" w:eastAsia="Times New Roman" w:hAnsi="Times New Roman" w:cs="Times New Roman"/>
          <w:kern w:val="0"/>
          <w:sz w:val="24"/>
          <w:szCs w:val="24"/>
          <w:lang w:eastAsia="fr-CI"/>
          <w14:ligatures w14:val="none"/>
        </w:rPr>
        <w:t xml:space="preserve"> peut occuper plusieurs postes, notamment :</w:t>
      </w:r>
    </w:p>
    <w:p w14:paraId="3AD83E07"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développeur</w:t>
      </w:r>
      <w:proofErr w:type="gramEnd"/>
      <w:r w:rsidRPr="004268AF">
        <w:rPr>
          <w:rFonts w:ascii="Times New Roman" w:eastAsia="Times New Roman" w:hAnsi="Times New Roman" w:cs="Times New Roman"/>
          <w:kern w:val="0"/>
          <w:sz w:val="24"/>
          <w:szCs w:val="24"/>
          <w:lang w:eastAsia="fr-CI"/>
          <w14:ligatures w14:val="none"/>
        </w:rPr>
        <w:t xml:space="preserve"> d’applications ;</w:t>
      </w:r>
    </w:p>
    <w:p w14:paraId="14D072D4"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développeur</w:t>
      </w:r>
      <w:proofErr w:type="gramEnd"/>
      <w:r w:rsidRPr="004268AF">
        <w:rPr>
          <w:rFonts w:ascii="Times New Roman" w:eastAsia="Times New Roman" w:hAnsi="Times New Roman" w:cs="Times New Roman"/>
          <w:kern w:val="0"/>
          <w:sz w:val="24"/>
          <w:szCs w:val="24"/>
          <w:lang w:eastAsia="fr-CI"/>
          <w14:ligatures w14:val="none"/>
        </w:rPr>
        <w:t xml:space="preserve"> web ;</w:t>
      </w:r>
    </w:p>
    <w:p w14:paraId="1BD1F227"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développeur</w:t>
      </w:r>
      <w:proofErr w:type="gramEnd"/>
      <w:r w:rsidRPr="004268AF">
        <w:rPr>
          <w:rFonts w:ascii="Times New Roman" w:eastAsia="Times New Roman" w:hAnsi="Times New Roman" w:cs="Times New Roman"/>
          <w:kern w:val="0"/>
          <w:sz w:val="24"/>
          <w:szCs w:val="24"/>
          <w:lang w:eastAsia="fr-CI"/>
          <w14:ligatures w14:val="none"/>
        </w:rPr>
        <w:t xml:space="preserve"> mobile junior ;</w:t>
      </w:r>
    </w:p>
    <w:p w14:paraId="6043926A"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développeur</w:t>
      </w:r>
      <w:proofErr w:type="gramEnd"/>
      <w:r w:rsidRPr="004268AF">
        <w:rPr>
          <w:rFonts w:ascii="Times New Roman" w:eastAsia="Times New Roman" w:hAnsi="Times New Roman" w:cs="Times New Roman"/>
          <w:kern w:val="0"/>
          <w:sz w:val="24"/>
          <w:szCs w:val="24"/>
          <w:lang w:eastAsia="fr-CI"/>
          <w14:ligatures w14:val="none"/>
        </w:rPr>
        <w:t xml:space="preserve"> desktop ;</w:t>
      </w:r>
    </w:p>
    <w:p w14:paraId="1B54DAF4"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analyste</w:t>
      </w:r>
      <w:proofErr w:type="gramEnd"/>
      <w:r w:rsidRPr="004268AF">
        <w:rPr>
          <w:rFonts w:ascii="Times New Roman" w:eastAsia="Times New Roman" w:hAnsi="Times New Roman" w:cs="Times New Roman"/>
          <w:kern w:val="0"/>
          <w:sz w:val="24"/>
          <w:szCs w:val="24"/>
          <w:lang w:eastAsia="fr-CI"/>
          <w14:ligatures w14:val="none"/>
        </w:rPr>
        <w:t>-programmeur ;</w:t>
      </w:r>
    </w:p>
    <w:p w14:paraId="21609271"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concepteur</w:t>
      </w:r>
      <w:proofErr w:type="gramEnd"/>
      <w:r w:rsidRPr="004268AF">
        <w:rPr>
          <w:rFonts w:ascii="Times New Roman" w:eastAsia="Times New Roman" w:hAnsi="Times New Roman" w:cs="Times New Roman"/>
          <w:kern w:val="0"/>
          <w:sz w:val="24"/>
          <w:szCs w:val="24"/>
          <w:lang w:eastAsia="fr-CI"/>
          <w14:ligatures w14:val="none"/>
        </w:rPr>
        <w:t xml:space="preserve"> d’applications ;</w:t>
      </w:r>
    </w:p>
    <w:p w14:paraId="10DEBDB0"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administrateur</w:t>
      </w:r>
      <w:proofErr w:type="gramEnd"/>
      <w:r w:rsidRPr="004268AF">
        <w:rPr>
          <w:rFonts w:ascii="Times New Roman" w:eastAsia="Times New Roman" w:hAnsi="Times New Roman" w:cs="Times New Roman"/>
          <w:kern w:val="0"/>
          <w:sz w:val="24"/>
          <w:szCs w:val="24"/>
          <w:lang w:eastAsia="fr-CI"/>
          <w14:ligatures w14:val="none"/>
        </w:rPr>
        <w:t xml:space="preserve"> de bases de données junior ;</w:t>
      </w:r>
    </w:p>
    <w:p w14:paraId="4C1FCB19"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intégrateur</w:t>
      </w:r>
      <w:proofErr w:type="gramEnd"/>
      <w:r w:rsidRPr="004268AF">
        <w:rPr>
          <w:rFonts w:ascii="Times New Roman" w:eastAsia="Times New Roman" w:hAnsi="Times New Roman" w:cs="Times New Roman"/>
          <w:kern w:val="0"/>
          <w:sz w:val="24"/>
          <w:szCs w:val="24"/>
          <w:lang w:eastAsia="fr-CI"/>
          <w14:ligatures w14:val="none"/>
        </w:rPr>
        <w:t xml:space="preserve"> web ;</w:t>
      </w:r>
    </w:p>
    <w:p w14:paraId="7ABF66D4"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assistant</w:t>
      </w:r>
      <w:proofErr w:type="gramEnd"/>
      <w:r w:rsidRPr="004268AF">
        <w:rPr>
          <w:rFonts w:ascii="Times New Roman" w:eastAsia="Times New Roman" w:hAnsi="Times New Roman" w:cs="Times New Roman"/>
          <w:kern w:val="0"/>
          <w:sz w:val="24"/>
          <w:szCs w:val="24"/>
          <w:lang w:eastAsia="fr-CI"/>
          <w14:ligatures w14:val="none"/>
        </w:rPr>
        <w:t xml:space="preserve"> chef de projet informatique ;</w:t>
      </w:r>
    </w:p>
    <w:p w14:paraId="1BD8D0AC"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technicien</w:t>
      </w:r>
      <w:proofErr w:type="gramEnd"/>
      <w:r w:rsidRPr="004268AF">
        <w:rPr>
          <w:rFonts w:ascii="Times New Roman" w:eastAsia="Times New Roman" w:hAnsi="Times New Roman" w:cs="Times New Roman"/>
          <w:kern w:val="0"/>
          <w:sz w:val="24"/>
          <w:szCs w:val="24"/>
          <w:lang w:eastAsia="fr-CI"/>
          <w14:ligatures w14:val="none"/>
        </w:rPr>
        <w:t xml:space="preserve"> en développement logiciel ;</w:t>
      </w:r>
    </w:p>
    <w:p w14:paraId="67CA217C"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webmaster</w:t>
      </w:r>
      <w:proofErr w:type="gramEnd"/>
      <w:r w:rsidRPr="004268AF">
        <w:rPr>
          <w:rFonts w:ascii="Times New Roman" w:eastAsia="Times New Roman" w:hAnsi="Times New Roman" w:cs="Times New Roman"/>
          <w:kern w:val="0"/>
          <w:sz w:val="24"/>
          <w:szCs w:val="24"/>
          <w:lang w:eastAsia="fr-CI"/>
          <w14:ligatures w14:val="none"/>
        </w:rPr>
        <w:t xml:space="preserve"> ;</w:t>
      </w:r>
    </w:p>
    <w:p w14:paraId="50738B6E"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support</w:t>
      </w:r>
      <w:proofErr w:type="gramEnd"/>
      <w:r w:rsidRPr="004268AF">
        <w:rPr>
          <w:rFonts w:ascii="Times New Roman" w:eastAsia="Times New Roman" w:hAnsi="Times New Roman" w:cs="Times New Roman"/>
          <w:kern w:val="0"/>
          <w:sz w:val="24"/>
          <w:szCs w:val="24"/>
          <w:lang w:eastAsia="fr-CI"/>
          <w14:ligatures w14:val="none"/>
        </w:rPr>
        <w:t xml:space="preserve"> applicatif ;</w:t>
      </w:r>
    </w:p>
    <w:p w14:paraId="7BB8DEB0"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consultant</w:t>
      </w:r>
      <w:proofErr w:type="gramEnd"/>
      <w:r w:rsidRPr="004268AF">
        <w:rPr>
          <w:rFonts w:ascii="Times New Roman" w:eastAsia="Times New Roman" w:hAnsi="Times New Roman" w:cs="Times New Roman"/>
          <w:kern w:val="0"/>
          <w:sz w:val="24"/>
          <w:szCs w:val="24"/>
          <w:lang w:eastAsia="fr-CI"/>
          <w14:ligatures w14:val="none"/>
        </w:rPr>
        <w:t xml:space="preserve"> junior en solutions informatiques ;</w:t>
      </w:r>
    </w:p>
    <w:p w14:paraId="7E43FD12" w14:textId="77777777" w:rsidR="004268AF" w:rsidRPr="004268AF" w:rsidRDefault="004268AF" w:rsidP="004268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268AF">
        <w:rPr>
          <w:rFonts w:ascii="Times New Roman" w:eastAsia="Times New Roman" w:hAnsi="Times New Roman" w:cs="Times New Roman"/>
          <w:kern w:val="0"/>
          <w:sz w:val="24"/>
          <w:szCs w:val="24"/>
          <w:lang w:eastAsia="fr-CI"/>
          <w14:ligatures w14:val="none"/>
        </w:rPr>
        <w:t>entrepreneur</w:t>
      </w:r>
      <w:proofErr w:type="gramEnd"/>
      <w:r w:rsidRPr="004268AF">
        <w:rPr>
          <w:rFonts w:ascii="Times New Roman" w:eastAsia="Times New Roman" w:hAnsi="Times New Roman" w:cs="Times New Roman"/>
          <w:kern w:val="0"/>
          <w:sz w:val="24"/>
          <w:szCs w:val="24"/>
          <w:lang w:eastAsia="fr-CI"/>
          <w14:ligatures w14:val="none"/>
        </w:rPr>
        <w:t xml:space="preserve"> dans le développement d’applications et de services numériques.</w:t>
      </w:r>
    </w:p>
    <w:p w14:paraId="1150948D" w14:textId="77777777" w:rsidR="004268AF" w:rsidRPr="004268AF" w:rsidRDefault="004268AF" w:rsidP="004268AF">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268AF">
        <w:rPr>
          <w:rFonts w:ascii="Times New Roman" w:eastAsia="Times New Roman" w:hAnsi="Times New Roman" w:cs="Times New Roman"/>
          <w:b/>
          <w:bCs/>
          <w:kern w:val="0"/>
          <w:sz w:val="36"/>
          <w:szCs w:val="36"/>
          <w:lang w:eastAsia="fr-CI"/>
          <w14:ligatures w14:val="none"/>
        </w:rPr>
        <w:t>6. Orientation de la formation à IHBI</w:t>
      </w:r>
    </w:p>
    <w:p w14:paraId="5B5FA62F"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Fidèle à sa vision d’une formation de qualité, pratique et orientée vers l’excellence professionnelle, </w:t>
      </w:r>
      <w:r w:rsidRPr="004268AF">
        <w:rPr>
          <w:rFonts w:ascii="Times New Roman" w:eastAsia="Times New Roman" w:hAnsi="Times New Roman" w:cs="Times New Roman"/>
          <w:b/>
          <w:bCs/>
          <w:kern w:val="0"/>
          <w:sz w:val="24"/>
          <w:szCs w:val="24"/>
          <w:lang w:eastAsia="fr-CI"/>
          <w14:ligatures w14:val="none"/>
        </w:rPr>
        <w:t>IHBI</w:t>
      </w:r>
      <w:r w:rsidRPr="004268AF">
        <w:rPr>
          <w:rFonts w:ascii="Times New Roman" w:eastAsia="Times New Roman" w:hAnsi="Times New Roman" w:cs="Times New Roman"/>
          <w:kern w:val="0"/>
          <w:sz w:val="24"/>
          <w:szCs w:val="24"/>
          <w:lang w:eastAsia="fr-CI"/>
          <w14:ligatures w14:val="none"/>
        </w:rPr>
        <w:t xml:space="preserve"> organise les deux années de formation en </w:t>
      </w:r>
      <w:r w:rsidRPr="004268AF">
        <w:rPr>
          <w:rFonts w:ascii="Times New Roman" w:eastAsia="Times New Roman" w:hAnsi="Times New Roman" w:cs="Times New Roman"/>
          <w:b/>
          <w:bCs/>
          <w:kern w:val="0"/>
          <w:sz w:val="24"/>
          <w:szCs w:val="24"/>
          <w:lang w:eastAsia="fr-CI"/>
          <w14:ligatures w14:val="none"/>
        </w:rPr>
        <w:t>BTS Informatique et Développement d’Applications</w:t>
      </w:r>
      <w:r w:rsidRPr="004268AF">
        <w:rPr>
          <w:rFonts w:ascii="Times New Roman" w:eastAsia="Times New Roman" w:hAnsi="Times New Roman" w:cs="Times New Roman"/>
          <w:kern w:val="0"/>
          <w:sz w:val="24"/>
          <w:szCs w:val="24"/>
          <w:lang w:eastAsia="fr-CI"/>
          <w14:ligatures w14:val="none"/>
        </w:rPr>
        <w:t xml:space="preserve"> autour de cours théoriques, de travaux dirigés, de travaux pratiques, de projets informatiques et de stages en entreprise.</w:t>
      </w:r>
    </w:p>
    <w:p w14:paraId="7F77456B"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La première année permet aux étudiants d’acquérir les bases fondamentales de l’algorithmique, de la programmation, de la conception des systèmes d’information, des bases de données, du développement web et de l’utilisation des outils informatiques. Cette étape est essentielle pour permettre à chaque étudiant de comprendre la logique du développement et les méthodes de conception des applications.</w:t>
      </w:r>
    </w:p>
    <w:p w14:paraId="1DAF0CBD"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À la fin de la première année, l’étudiant effectue un stage en entreprise. Ce stage d’immersion lui permet de confronter les connaissances acquises en classe aux réalités du terrain. À l’issue de cette expérience, il réalise un projet informatique qu’il présente devant un jury au début de la deuxième année.</w:t>
      </w:r>
    </w:p>
    <w:p w14:paraId="5F8873AB"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En deuxième année, la formation devient davantage pratique et professionnelle. Les cours de programmation, de développement web, de développement mobile, de bases de données, de </w:t>
      </w:r>
      <w:proofErr w:type="spellStart"/>
      <w:r w:rsidRPr="004268AF">
        <w:rPr>
          <w:rFonts w:ascii="Times New Roman" w:eastAsia="Times New Roman" w:hAnsi="Times New Roman" w:cs="Times New Roman"/>
          <w:kern w:val="0"/>
          <w:sz w:val="24"/>
          <w:szCs w:val="24"/>
          <w:lang w:eastAsia="fr-CI"/>
          <w14:ligatures w14:val="none"/>
        </w:rPr>
        <w:t>frameworks</w:t>
      </w:r>
      <w:proofErr w:type="spellEnd"/>
      <w:r w:rsidRPr="004268AF">
        <w:rPr>
          <w:rFonts w:ascii="Times New Roman" w:eastAsia="Times New Roman" w:hAnsi="Times New Roman" w:cs="Times New Roman"/>
          <w:kern w:val="0"/>
          <w:sz w:val="24"/>
          <w:szCs w:val="24"/>
          <w:lang w:eastAsia="fr-CI"/>
          <w14:ligatures w14:val="none"/>
        </w:rPr>
        <w:t xml:space="preserve"> et de sécurité informatique permettent à l’étudiant d’approfondir ses compétences et d’améliorer son projet initial. Ce projet est ensuite retravaillé, enrichi et soumis à nouveau à l’appréciation d’un jury.</w:t>
      </w:r>
    </w:p>
    <w:p w14:paraId="10CA4C21"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Des séminaires animés par des professionnels sont également organisés sur des thèmes actuels tels que la sécurité informatique, le marketing digital, les </w:t>
      </w:r>
      <w:proofErr w:type="spellStart"/>
      <w:r w:rsidRPr="004268AF">
        <w:rPr>
          <w:rFonts w:ascii="Times New Roman" w:eastAsia="Times New Roman" w:hAnsi="Times New Roman" w:cs="Times New Roman"/>
          <w:kern w:val="0"/>
          <w:sz w:val="24"/>
          <w:szCs w:val="24"/>
          <w:lang w:eastAsia="fr-CI"/>
          <w14:ligatures w14:val="none"/>
        </w:rPr>
        <w:t>frameworks</w:t>
      </w:r>
      <w:proofErr w:type="spellEnd"/>
      <w:r w:rsidRPr="004268AF">
        <w:rPr>
          <w:rFonts w:ascii="Times New Roman" w:eastAsia="Times New Roman" w:hAnsi="Times New Roman" w:cs="Times New Roman"/>
          <w:kern w:val="0"/>
          <w:sz w:val="24"/>
          <w:szCs w:val="24"/>
          <w:lang w:eastAsia="fr-CI"/>
          <w14:ligatures w14:val="none"/>
        </w:rPr>
        <w:t xml:space="preserve"> modernes, le développement mobile, l’intelligence artificielle, la gestion de projet informatique et les réalités du métier de développeur.</w:t>
      </w:r>
    </w:p>
    <w:p w14:paraId="3BD73BC5"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Ces activités complémentaires permettent aux étudiants de mieux comprendre les attentes des entreprises, de suivre l’évolution rapide des technologies et de se préparer efficacement à leur insertion professionnelle.</w:t>
      </w:r>
    </w:p>
    <w:p w14:paraId="4B1CCDBB" w14:textId="77777777" w:rsidR="004268AF" w:rsidRPr="004268AF" w:rsidRDefault="004268AF" w:rsidP="004268AF">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268AF">
        <w:rPr>
          <w:rFonts w:ascii="Times New Roman" w:eastAsia="Times New Roman" w:hAnsi="Times New Roman" w:cs="Times New Roman"/>
          <w:kern w:val="0"/>
          <w:sz w:val="24"/>
          <w:szCs w:val="24"/>
          <w:lang w:eastAsia="fr-CI"/>
          <w14:ligatures w14:val="none"/>
        </w:rPr>
        <w:t xml:space="preserve">À travers cette approche, </w:t>
      </w:r>
      <w:r w:rsidRPr="004268AF">
        <w:rPr>
          <w:rFonts w:ascii="Times New Roman" w:eastAsia="Times New Roman" w:hAnsi="Times New Roman" w:cs="Times New Roman"/>
          <w:b/>
          <w:bCs/>
          <w:kern w:val="0"/>
          <w:sz w:val="24"/>
          <w:szCs w:val="24"/>
          <w:lang w:eastAsia="fr-CI"/>
          <w14:ligatures w14:val="none"/>
        </w:rPr>
        <w:t>IHBI</w:t>
      </w:r>
      <w:r w:rsidRPr="004268AF">
        <w:rPr>
          <w:rFonts w:ascii="Times New Roman" w:eastAsia="Times New Roman" w:hAnsi="Times New Roman" w:cs="Times New Roman"/>
          <w:kern w:val="0"/>
          <w:sz w:val="24"/>
          <w:szCs w:val="24"/>
          <w:lang w:eastAsia="fr-CI"/>
          <w14:ligatures w14:val="none"/>
        </w:rPr>
        <w:t xml:space="preserve"> forme des techniciens supérieurs capables de concevoir, développer, déployer et maintenir des applications informatiques répondant aux besoins réels des entreprises, des administrations et du grand public.</w:t>
      </w:r>
    </w:p>
    <w:p w14:paraId="7C33E62C" w14:textId="77777777" w:rsidR="006C6729" w:rsidRDefault="006C6729"/>
    <w:sectPr w:rsidR="006C6729" w:rsidSect="004268AF">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B04"/>
    <w:multiLevelType w:val="multilevel"/>
    <w:tmpl w:val="400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94"/>
    <w:multiLevelType w:val="multilevel"/>
    <w:tmpl w:val="69F8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36F50"/>
    <w:multiLevelType w:val="multilevel"/>
    <w:tmpl w:val="588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DC15DE"/>
    <w:multiLevelType w:val="multilevel"/>
    <w:tmpl w:val="0F6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651175">
    <w:abstractNumId w:val="3"/>
  </w:num>
  <w:num w:numId="2" w16cid:durableId="1692367020">
    <w:abstractNumId w:val="0"/>
  </w:num>
  <w:num w:numId="3" w16cid:durableId="1743138135">
    <w:abstractNumId w:val="2"/>
  </w:num>
  <w:num w:numId="4" w16cid:durableId="417362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AF"/>
    <w:rsid w:val="0000053A"/>
    <w:rsid w:val="002A69E4"/>
    <w:rsid w:val="004268AF"/>
    <w:rsid w:val="006C6729"/>
    <w:rsid w:val="008B4B7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5FCE"/>
  <w15:chartTrackingRefBased/>
  <w15:docId w15:val="{6F9BA952-08C0-4C6C-B7D8-4A29A74A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6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26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268A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268A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268A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268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68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68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68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68A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268A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268A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268A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268A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268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68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68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68AF"/>
    <w:rPr>
      <w:rFonts w:eastAsiaTheme="majorEastAsia" w:cstheme="majorBidi"/>
      <w:color w:val="272727" w:themeColor="text1" w:themeTint="D8"/>
    </w:rPr>
  </w:style>
  <w:style w:type="paragraph" w:styleId="Titre">
    <w:name w:val="Title"/>
    <w:basedOn w:val="Normal"/>
    <w:next w:val="Normal"/>
    <w:link w:val="TitreCar"/>
    <w:uiPriority w:val="10"/>
    <w:qFormat/>
    <w:rsid w:val="00426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68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68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68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68AF"/>
    <w:pPr>
      <w:spacing w:before="160"/>
      <w:jc w:val="center"/>
    </w:pPr>
    <w:rPr>
      <w:i/>
      <w:iCs/>
      <w:color w:val="404040" w:themeColor="text1" w:themeTint="BF"/>
    </w:rPr>
  </w:style>
  <w:style w:type="character" w:customStyle="1" w:styleId="CitationCar">
    <w:name w:val="Citation Car"/>
    <w:basedOn w:val="Policepardfaut"/>
    <w:link w:val="Citation"/>
    <w:uiPriority w:val="29"/>
    <w:rsid w:val="004268AF"/>
    <w:rPr>
      <w:i/>
      <w:iCs/>
      <w:color w:val="404040" w:themeColor="text1" w:themeTint="BF"/>
    </w:rPr>
  </w:style>
  <w:style w:type="paragraph" w:styleId="Paragraphedeliste">
    <w:name w:val="List Paragraph"/>
    <w:basedOn w:val="Normal"/>
    <w:uiPriority w:val="34"/>
    <w:qFormat/>
    <w:rsid w:val="004268AF"/>
    <w:pPr>
      <w:ind w:left="720"/>
      <w:contextualSpacing/>
    </w:pPr>
  </w:style>
  <w:style w:type="character" w:styleId="Accentuationintense">
    <w:name w:val="Intense Emphasis"/>
    <w:basedOn w:val="Policepardfaut"/>
    <w:uiPriority w:val="21"/>
    <w:qFormat/>
    <w:rsid w:val="004268AF"/>
    <w:rPr>
      <w:i/>
      <w:iCs/>
      <w:color w:val="2F5496" w:themeColor="accent1" w:themeShade="BF"/>
    </w:rPr>
  </w:style>
  <w:style w:type="paragraph" w:styleId="Citationintense">
    <w:name w:val="Intense Quote"/>
    <w:basedOn w:val="Normal"/>
    <w:next w:val="Normal"/>
    <w:link w:val="CitationintenseCar"/>
    <w:uiPriority w:val="30"/>
    <w:qFormat/>
    <w:rsid w:val="00426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268AF"/>
    <w:rPr>
      <w:i/>
      <w:iCs/>
      <w:color w:val="2F5496" w:themeColor="accent1" w:themeShade="BF"/>
    </w:rPr>
  </w:style>
  <w:style w:type="character" w:styleId="Rfrenceintense">
    <w:name w:val="Intense Reference"/>
    <w:basedOn w:val="Policepardfaut"/>
    <w:uiPriority w:val="32"/>
    <w:qFormat/>
    <w:rsid w:val="004268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1218</Words>
  <Characters>6704</Characters>
  <Application>Microsoft Office Word</Application>
  <DocSecurity>0</DocSecurity>
  <Lines>55</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1</cp:revision>
  <dcterms:created xsi:type="dcterms:W3CDTF">2026-07-06T00:22:00Z</dcterms:created>
  <dcterms:modified xsi:type="dcterms:W3CDTF">2026-07-06T00:30:00Z</dcterms:modified>
</cp:coreProperties>
</file>