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1D" w:rsidRDefault="000B331D" w:rsidP="000B331D">
      <w:pPr>
        <w:pStyle w:val="Title"/>
        <w:jc w:val="center"/>
        <w:rPr>
          <w:rFonts w:ascii="Century Gothic" w:hAnsi="Century Gothic"/>
        </w:rPr>
      </w:pPr>
    </w:p>
    <w:p w:rsidR="000B331D" w:rsidRDefault="000B331D" w:rsidP="000B331D">
      <w:pPr>
        <w:pStyle w:val="Title"/>
        <w:jc w:val="center"/>
        <w:rPr>
          <w:rFonts w:ascii="Century Gothic" w:hAnsi="Century Gothic"/>
        </w:rPr>
      </w:pPr>
    </w:p>
    <w:p w:rsidR="00E80550" w:rsidRPr="000B331D" w:rsidRDefault="000B331D" w:rsidP="000B331D">
      <w:pPr>
        <w:pStyle w:val="Title"/>
        <w:jc w:val="center"/>
        <w:rPr>
          <w:rStyle w:val="EmphasisBold"/>
          <w:rFonts w:ascii="Century Gothic" w:hAnsi="Century Gothic"/>
        </w:rPr>
      </w:pPr>
      <w:r w:rsidRPr="000B331D">
        <w:rPr>
          <w:rFonts w:ascii="Century Gothic" w:hAnsi="Century Gothic"/>
        </w:rPr>
        <w:t>Lifting and Rigging Procedure</w:t>
      </w:r>
    </w:p>
    <w:p w:rsidR="00E80550" w:rsidRPr="002046A7" w:rsidRDefault="00E80550" w:rsidP="00E80550">
      <w:pPr>
        <w:rPr>
          <w:rStyle w:val="EmphasisBold"/>
          <w:rFonts w:ascii="Century Gothic" w:hAnsi="Century Gothic"/>
        </w:rPr>
      </w:pPr>
    </w:p>
    <w:p w:rsidR="00E80550" w:rsidRPr="002046A7" w:rsidRDefault="00E80550" w:rsidP="00E80550">
      <w:pPr>
        <w:rPr>
          <w:rStyle w:val="EmphasisBold"/>
          <w:rFonts w:ascii="Century Gothic" w:hAnsi="Century Gothic"/>
        </w:rPr>
      </w:pPr>
    </w:p>
    <w:p w:rsidR="00E80550" w:rsidRPr="002046A7" w:rsidRDefault="00E80550" w:rsidP="00E80550">
      <w:pPr>
        <w:rPr>
          <w:rStyle w:val="EmphasisBold"/>
          <w:rFonts w:ascii="Century Gothic" w:hAnsi="Century Gothic"/>
        </w:rPr>
      </w:pPr>
    </w:p>
    <w:p w:rsidR="00E80550" w:rsidRPr="002046A7" w:rsidRDefault="00E80550" w:rsidP="00E80550">
      <w:pPr>
        <w:rPr>
          <w:rStyle w:val="EmphasisBold"/>
          <w:rFonts w:ascii="Century Gothic" w:hAnsi="Century Gothic"/>
        </w:rPr>
      </w:pPr>
    </w:p>
    <w:p w:rsidR="00E80550" w:rsidRPr="002046A7" w:rsidRDefault="00E80550" w:rsidP="00E80550">
      <w:pPr>
        <w:rPr>
          <w:rStyle w:val="EmphasisBold"/>
          <w:rFonts w:ascii="Century Gothic" w:hAnsi="Century Gothic"/>
        </w:rPr>
      </w:pPr>
    </w:p>
    <w:p w:rsidR="00E80550" w:rsidRPr="002046A7" w:rsidRDefault="00E80550" w:rsidP="00E80550">
      <w:pPr>
        <w:rPr>
          <w:rStyle w:val="EmphasisBold"/>
          <w:rFonts w:ascii="Century Gothic" w:hAnsi="Century Gothic"/>
        </w:rPr>
      </w:pPr>
    </w:p>
    <w:p w:rsidR="00E80550" w:rsidRPr="002046A7" w:rsidRDefault="00E80550" w:rsidP="00E80550">
      <w:pPr>
        <w:rPr>
          <w:rStyle w:val="EmphasisBold"/>
          <w:rFonts w:ascii="Century Gothic" w:hAnsi="Century Gothic"/>
        </w:rPr>
      </w:pPr>
    </w:p>
    <w:p w:rsidR="00E80550" w:rsidRDefault="00E80550" w:rsidP="00E80550">
      <w:pPr>
        <w:rPr>
          <w:rStyle w:val="EmphasisBold"/>
          <w:rFonts w:ascii="Century Gothic" w:hAnsi="Century Gothic"/>
        </w:rPr>
      </w:pPr>
    </w:p>
    <w:p w:rsidR="000B331D" w:rsidRDefault="000B331D" w:rsidP="00E80550">
      <w:pPr>
        <w:rPr>
          <w:rStyle w:val="EmphasisBold"/>
          <w:rFonts w:ascii="Century Gothic" w:hAnsi="Century Gothic"/>
        </w:rPr>
      </w:pPr>
    </w:p>
    <w:p w:rsidR="000B331D" w:rsidRDefault="000B331D" w:rsidP="00E80550">
      <w:pPr>
        <w:rPr>
          <w:rStyle w:val="EmphasisBold"/>
          <w:rFonts w:ascii="Century Gothic" w:hAnsi="Century Gothic"/>
        </w:rPr>
      </w:pPr>
    </w:p>
    <w:p w:rsidR="000B331D" w:rsidRDefault="000B331D" w:rsidP="00E80550">
      <w:pPr>
        <w:rPr>
          <w:rStyle w:val="EmphasisBold"/>
          <w:rFonts w:ascii="Century Gothic" w:hAnsi="Century Gothic"/>
        </w:rPr>
      </w:pPr>
    </w:p>
    <w:p w:rsidR="000B331D" w:rsidRDefault="000B331D" w:rsidP="00E80550">
      <w:pPr>
        <w:rPr>
          <w:rStyle w:val="EmphasisBold"/>
          <w:rFonts w:ascii="Century Gothic" w:hAnsi="Century Gothic"/>
        </w:rPr>
      </w:pPr>
    </w:p>
    <w:p w:rsidR="000B331D" w:rsidRDefault="000B331D" w:rsidP="00E80550">
      <w:pPr>
        <w:rPr>
          <w:rStyle w:val="EmphasisBold"/>
          <w:rFonts w:ascii="Century Gothic" w:hAnsi="Century Gothic"/>
        </w:rPr>
      </w:pPr>
    </w:p>
    <w:p w:rsidR="000B331D" w:rsidRDefault="000B331D" w:rsidP="00E80550">
      <w:pPr>
        <w:rPr>
          <w:rStyle w:val="EmphasisBold"/>
          <w:rFonts w:ascii="Century Gothic" w:hAnsi="Century Gothic"/>
        </w:rPr>
      </w:pPr>
    </w:p>
    <w:p w:rsidR="000B331D" w:rsidRDefault="000B331D" w:rsidP="00E80550">
      <w:pPr>
        <w:rPr>
          <w:rStyle w:val="EmphasisBold"/>
          <w:rFonts w:ascii="Century Gothic" w:hAnsi="Century Gothic"/>
        </w:rPr>
      </w:pPr>
    </w:p>
    <w:p w:rsidR="000B331D" w:rsidRDefault="000B331D" w:rsidP="00E80550">
      <w:pPr>
        <w:rPr>
          <w:rStyle w:val="EmphasisBold"/>
          <w:rFonts w:ascii="Century Gothic" w:hAnsi="Century Gothic"/>
        </w:rPr>
      </w:pPr>
    </w:p>
    <w:p w:rsidR="000B331D" w:rsidRDefault="000B331D" w:rsidP="00E80550">
      <w:pPr>
        <w:rPr>
          <w:rStyle w:val="EmphasisBold"/>
          <w:rFonts w:ascii="Century Gothic" w:hAnsi="Century Gothic"/>
        </w:rPr>
      </w:pPr>
    </w:p>
    <w:p w:rsidR="000B331D" w:rsidRDefault="000B331D" w:rsidP="00E80550">
      <w:pPr>
        <w:rPr>
          <w:rStyle w:val="EmphasisBold"/>
          <w:rFonts w:ascii="Century Gothic" w:hAnsi="Century Gothic"/>
        </w:rPr>
      </w:pPr>
    </w:p>
    <w:p w:rsidR="000B331D" w:rsidRDefault="000B331D" w:rsidP="00E80550">
      <w:pPr>
        <w:rPr>
          <w:rStyle w:val="EmphasisBold"/>
          <w:rFonts w:ascii="Century Gothic" w:hAnsi="Century Gothic"/>
        </w:rPr>
      </w:pPr>
    </w:p>
    <w:p w:rsidR="000B331D" w:rsidRDefault="000B331D" w:rsidP="00E80550">
      <w:pPr>
        <w:rPr>
          <w:rStyle w:val="EmphasisBold"/>
          <w:rFonts w:ascii="Century Gothic" w:hAnsi="Century Gothic"/>
        </w:rPr>
      </w:pPr>
    </w:p>
    <w:p w:rsidR="000B331D" w:rsidRPr="002046A7" w:rsidRDefault="000B331D" w:rsidP="00E80550">
      <w:pPr>
        <w:rPr>
          <w:rStyle w:val="EmphasisBold"/>
          <w:rFonts w:ascii="Century Gothic" w:hAnsi="Century Gothic"/>
        </w:rPr>
      </w:pPr>
    </w:p>
    <w:p w:rsidR="00E80550" w:rsidRPr="002046A7" w:rsidRDefault="00E80550" w:rsidP="00E80550">
      <w:pPr>
        <w:rPr>
          <w:rStyle w:val="EmphasisBold"/>
          <w:rFonts w:ascii="Century Gothic" w:hAnsi="Century Gothic"/>
        </w:rPr>
      </w:pPr>
    </w:p>
    <w:tbl>
      <w:tblPr>
        <w:tblW w:w="10025" w:type="dxa"/>
        <w:tblLook w:val="04A0" w:firstRow="1" w:lastRow="0" w:firstColumn="1" w:lastColumn="0" w:noHBand="0" w:noVBand="1"/>
      </w:tblPr>
      <w:tblGrid>
        <w:gridCol w:w="757"/>
        <w:gridCol w:w="3734"/>
        <w:gridCol w:w="1541"/>
        <w:gridCol w:w="1695"/>
        <w:gridCol w:w="2298"/>
      </w:tblGrid>
      <w:tr w:rsidR="000B331D" w:rsidRPr="00C30314" w:rsidTr="002B6F8A">
        <w:trPr>
          <w:trHeight w:val="273"/>
        </w:trPr>
        <w:tc>
          <w:tcPr>
            <w:tcW w:w="10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2060"/>
                <w:sz w:val="16"/>
                <w:szCs w:val="16"/>
              </w:rPr>
            </w:pPr>
            <w:r w:rsidRPr="00C30314">
              <w:rPr>
                <w:rFonts w:ascii="Century Gothic" w:hAnsi="Century Gothic"/>
                <w:b/>
                <w:bCs/>
                <w:color w:val="002060"/>
                <w:sz w:val="16"/>
                <w:szCs w:val="16"/>
              </w:rPr>
              <w:t>Revision History</w:t>
            </w:r>
          </w:p>
        </w:tc>
      </w:tr>
      <w:tr w:rsidR="000B331D" w:rsidRPr="00C30314" w:rsidTr="002B6F8A">
        <w:trPr>
          <w:trHeight w:val="273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  <w:t>Rev.</w:t>
            </w:r>
          </w:p>
        </w:tc>
        <w:tc>
          <w:tcPr>
            <w:tcW w:w="3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  <w:t>Amendment Details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  <w:t>Reviewer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  <w:t>Approved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b/>
                <w:bCs/>
                <w:color w:val="000000"/>
                <w:sz w:val="14"/>
                <w:szCs w:val="14"/>
              </w:rPr>
              <w:t>Effective Date</w:t>
            </w:r>
          </w:p>
        </w:tc>
      </w:tr>
      <w:tr w:rsidR="000B331D" w:rsidRPr="00C30314" w:rsidTr="002B6F8A">
        <w:trPr>
          <w:trHeight w:val="229"/>
        </w:trPr>
        <w:tc>
          <w:tcPr>
            <w:tcW w:w="10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Current Revision</w:t>
            </w:r>
          </w:p>
        </w:tc>
      </w:tr>
      <w:tr w:rsidR="000B331D" w:rsidRPr="00C30314" w:rsidTr="002B6F8A">
        <w:trPr>
          <w:trHeight w:val="22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2</w:t>
            </w:r>
          </w:p>
        </w:tc>
        <w:tc>
          <w:tcPr>
            <w:tcW w:w="3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Update to new Format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proofErr w:type="spellStart"/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Raka</w:t>
            </w:r>
            <w:proofErr w:type="spellEnd"/>
            <w:r>
              <w:rPr>
                <w:rFonts w:ascii="Century Gothic" w:hAnsi="Century Gothic"/>
                <w:color w:val="000000"/>
                <w:sz w:val="14"/>
                <w:szCs w:val="14"/>
              </w:rPr>
              <w:t xml:space="preserve"> Aditya P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Nurman S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1-Oct-19</w:t>
            </w:r>
          </w:p>
        </w:tc>
      </w:tr>
      <w:tr w:rsidR="000B331D" w:rsidRPr="00C30314" w:rsidTr="002B6F8A">
        <w:trPr>
          <w:trHeight w:val="229"/>
        </w:trPr>
        <w:tc>
          <w:tcPr>
            <w:tcW w:w="10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Previous Revision</w:t>
            </w:r>
          </w:p>
        </w:tc>
      </w:tr>
      <w:tr w:rsidR="000B331D" w:rsidRPr="00C30314" w:rsidTr="002B6F8A">
        <w:trPr>
          <w:trHeight w:val="22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1</w:t>
            </w:r>
          </w:p>
        </w:tc>
        <w:tc>
          <w:tcPr>
            <w:tcW w:w="3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Initial Release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proofErr w:type="spellStart"/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Raka</w:t>
            </w:r>
            <w:proofErr w:type="spellEnd"/>
            <w:r>
              <w:rPr>
                <w:rFonts w:ascii="Century Gothic" w:hAnsi="Century Gothic"/>
                <w:color w:val="000000"/>
                <w:sz w:val="14"/>
                <w:szCs w:val="14"/>
              </w:rPr>
              <w:t xml:space="preserve"> Aditya P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Nurman S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>
              <w:rPr>
                <w:rFonts w:ascii="Century Gothic" w:hAnsi="Century Gothic"/>
                <w:color w:val="000000"/>
                <w:sz w:val="14"/>
                <w:szCs w:val="14"/>
              </w:rPr>
              <w:t>1-May-19</w:t>
            </w:r>
          </w:p>
        </w:tc>
      </w:tr>
      <w:tr w:rsidR="000B331D" w:rsidRPr="00C30314" w:rsidTr="002B6F8A">
        <w:trPr>
          <w:trHeight w:val="273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31D" w:rsidRPr="00C30314" w:rsidRDefault="000B331D" w:rsidP="002B6F8A">
            <w:pPr>
              <w:spacing w:before="0" w:after="0" w:line="240" w:lineRule="auto"/>
              <w:jc w:val="center"/>
              <w:rPr>
                <w:rFonts w:ascii="Century Gothic" w:hAnsi="Century Gothic"/>
                <w:color w:val="000000"/>
                <w:sz w:val="14"/>
                <w:szCs w:val="14"/>
              </w:rPr>
            </w:pPr>
            <w:r w:rsidRPr="00C30314">
              <w:rPr>
                <w:rFonts w:ascii="Century Gothic" w:hAnsi="Century Gothic"/>
                <w:color w:val="000000"/>
                <w:sz w:val="14"/>
                <w:szCs w:val="14"/>
              </w:rPr>
              <w:t> </w:t>
            </w:r>
          </w:p>
        </w:tc>
      </w:tr>
    </w:tbl>
    <w:p w:rsidR="00A94332" w:rsidRPr="004D20CF" w:rsidRDefault="00A94332" w:rsidP="004D20CF">
      <w:pPr>
        <w:tabs>
          <w:tab w:val="right" w:leader="dot" w:pos="10680"/>
        </w:tabs>
        <w:spacing w:before="144" w:after="3672"/>
        <w:rPr>
          <w:rFonts w:ascii="Century Gothic" w:hAnsi="Century Gothic" w:cs="Calibri"/>
          <w:sz w:val="6"/>
          <w:szCs w:val="6"/>
        </w:rPr>
      </w:pPr>
    </w:p>
    <w:p w:rsidR="00F55DA2" w:rsidRPr="002046A7" w:rsidRDefault="00F55DA2" w:rsidP="00953A46">
      <w:pPr>
        <w:rPr>
          <w:rStyle w:val="EmphasisBold"/>
          <w:rFonts w:ascii="Century Gothic" w:hAnsi="Century Gothic"/>
        </w:rPr>
        <w:sectPr w:rsidR="00F55DA2" w:rsidRPr="002046A7" w:rsidSect="000B331D">
          <w:headerReference w:type="default" r:id="rId7"/>
          <w:footerReference w:type="default" r:id="rId8"/>
          <w:pgSz w:w="12240" w:h="15840"/>
          <w:pgMar w:top="2351" w:right="1440" w:bottom="1440" w:left="1440" w:header="630" w:footer="406" w:gutter="0"/>
          <w:cols w:space="720"/>
          <w:docGrid w:linePitch="360"/>
        </w:sectPr>
      </w:pPr>
    </w:p>
    <w:p w:rsidR="00E80550" w:rsidRPr="000B331D" w:rsidRDefault="00E80550" w:rsidP="00652273">
      <w:pPr>
        <w:pStyle w:val="Heading1"/>
        <w:numPr>
          <w:ilvl w:val="0"/>
          <w:numId w:val="0"/>
        </w:numPr>
        <w:spacing w:before="0" w:line="360" w:lineRule="auto"/>
        <w:ind w:left="432" w:hanging="432"/>
        <w:rPr>
          <w:rFonts w:ascii="Century Gothic" w:hAnsi="Century Gothic"/>
          <w:color w:val="0070C0"/>
          <w:sz w:val="28"/>
          <w:szCs w:val="28"/>
          <w:u w:val="none"/>
        </w:rPr>
      </w:pPr>
      <w:bookmarkStart w:id="0" w:name="_Toc307298315"/>
      <w:r w:rsidRPr="000B331D">
        <w:rPr>
          <w:rFonts w:ascii="Century Gothic" w:hAnsi="Century Gothic"/>
          <w:color w:val="0070C0"/>
          <w:sz w:val="28"/>
          <w:szCs w:val="28"/>
          <w:u w:val="none"/>
        </w:rPr>
        <w:lastRenderedPageBreak/>
        <w:t>Purpose</w:t>
      </w:r>
    </w:p>
    <w:p w:rsidR="00A94332" w:rsidRPr="00A94332" w:rsidRDefault="00A94332" w:rsidP="00652273">
      <w:pPr>
        <w:spacing w:before="144" w:line="360" w:lineRule="auto"/>
        <w:ind w:left="360" w:right="72"/>
        <w:jc w:val="both"/>
        <w:rPr>
          <w:rFonts w:ascii="Century Gothic" w:hAnsi="Century Gothic" w:cs="Arial"/>
          <w:spacing w:val="-1"/>
          <w:sz w:val="22"/>
        </w:rPr>
      </w:pPr>
      <w:r w:rsidRPr="00A94332">
        <w:rPr>
          <w:rFonts w:ascii="Century Gothic" w:hAnsi="Century Gothic" w:cs="Arial"/>
          <w:spacing w:val="-1"/>
          <w:sz w:val="22"/>
        </w:rPr>
        <w:t xml:space="preserve">This Procedure establishes uniform requirements designed to ensure that lifting and rigging safety training, operation, and maintenance practices </w:t>
      </w:r>
      <w:proofErr w:type="gramStart"/>
      <w:r w:rsidRPr="00A94332">
        <w:rPr>
          <w:rFonts w:ascii="Century Gothic" w:hAnsi="Century Gothic" w:cs="Arial"/>
          <w:spacing w:val="-1"/>
          <w:sz w:val="22"/>
        </w:rPr>
        <w:t>are communicated to and understood by affected personnel</w:t>
      </w:r>
      <w:proofErr w:type="gramEnd"/>
      <w:r w:rsidRPr="00A94332">
        <w:rPr>
          <w:rFonts w:ascii="Century Gothic" w:hAnsi="Century Gothic" w:cs="Arial"/>
          <w:spacing w:val="-1"/>
          <w:sz w:val="22"/>
        </w:rPr>
        <w:t>.</w:t>
      </w:r>
    </w:p>
    <w:p w:rsidR="00A94332" w:rsidRPr="00A94332" w:rsidRDefault="00A94332" w:rsidP="00652273">
      <w:pPr>
        <w:spacing w:before="144" w:line="360" w:lineRule="auto"/>
        <w:ind w:left="360" w:right="72"/>
        <w:jc w:val="both"/>
        <w:rPr>
          <w:rFonts w:ascii="Century Gothic" w:hAnsi="Century Gothic" w:cs="Arial"/>
          <w:spacing w:val="-1"/>
          <w:sz w:val="22"/>
        </w:rPr>
      </w:pPr>
      <w:r w:rsidRPr="00A94332">
        <w:rPr>
          <w:rFonts w:ascii="Century Gothic" w:hAnsi="Century Gothic" w:cs="Arial"/>
          <w:spacing w:val="-1"/>
          <w:sz w:val="22"/>
        </w:rPr>
        <w:t xml:space="preserve">These requirements </w:t>
      </w:r>
      <w:proofErr w:type="gramStart"/>
      <w:r w:rsidRPr="00A94332">
        <w:rPr>
          <w:rFonts w:ascii="Century Gothic" w:hAnsi="Century Gothic" w:cs="Arial"/>
          <w:spacing w:val="-1"/>
          <w:sz w:val="22"/>
        </w:rPr>
        <w:t>are designed</w:t>
      </w:r>
      <w:proofErr w:type="gramEnd"/>
      <w:r w:rsidRPr="00A94332">
        <w:rPr>
          <w:rFonts w:ascii="Century Gothic" w:hAnsi="Century Gothic" w:cs="Arial"/>
          <w:spacing w:val="-1"/>
          <w:sz w:val="22"/>
        </w:rPr>
        <w:t xml:space="preserve"> to ensure that procedures are in place to protect the safety of all personnel.</w:t>
      </w:r>
    </w:p>
    <w:p w:rsidR="00A94332" w:rsidRPr="00A94332" w:rsidRDefault="00652273" w:rsidP="00652273">
      <w:pPr>
        <w:spacing w:before="144" w:line="360" w:lineRule="auto"/>
        <w:ind w:left="360" w:right="72"/>
        <w:jc w:val="both"/>
        <w:rPr>
          <w:rFonts w:ascii="Century Gothic" w:hAnsi="Century Gothic" w:cs="Arial"/>
          <w:spacing w:val="-1"/>
          <w:sz w:val="22"/>
        </w:rPr>
      </w:pPr>
      <w:r>
        <w:rPr>
          <w:rFonts w:ascii="Century Gothic" w:hAnsi="Century Gothic" w:cs="Arial"/>
          <w:spacing w:val="-1"/>
          <w:sz w:val="22"/>
        </w:rPr>
        <w:t xml:space="preserve">Alfa </w:t>
      </w:r>
      <w:proofErr w:type="spellStart"/>
      <w:r>
        <w:rPr>
          <w:rFonts w:ascii="Century Gothic" w:hAnsi="Century Gothic" w:cs="Arial"/>
          <w:spacing w:val="-1"/>
          <w:sz w:val="22"/>
        </w:rPr>
        <w:t>Pilar</w:t>
      </w:r>
      <w:proofErr w:type="spellEnd"/>
      <w:r w:rsidR="00A94332" w:rsidRPr="00A94332">
        <w:rPr>
          <w:rFonts w:ascii="Century Gothic" w:hAnsi="Century Gothic" w:cs="Arial"/>
          <w:spacing w:val="-1"/>
          <w:sz w:val="22"/>
        </w:rPr>
        <w:t xml:space="preserve"> uses a number of different types of cranes. They include, but are not limited to, the following:</w:t>
      </w:r>
    </w:p>
    <w:p w:rsidR="00A94332" w:rsidRDefault="00A94332" w:rsidP="00652273">
      <w:pPr>
        <w:pStyle w:val="ListParagraph"/>
        <w:numPr>
          <w:ilvl w:val="0"/>
          <w:numId w:val="16"/>
        </w:numPr>
        <w:tabs>
          <w:tab w:val="num" w:pos="792"/>
        </w:tabs>
        <w:spacing w:before="144" w:line="360" w:lineRule="auto"/>
        <w:ind w:right="72"/>
        <w:jc w:val="both"/>
        <w:rPr>
          <w:rFonts w:ascii="Century Gothic" w:hAnsi="Century Gothic" w:cs="Arial"/>
          <w:spacing w:val="-1"/>
          <w:sz w:val="22"/>
        </w:rPr>
      </w:pPr>
      <w:r w:rsidRPr="00A94332">
        <w:rPr>
          <w:rFonts w:ascii="Century Gothic" w:hAnsi="Century Gothic" w:cs="Arial"/>
          <w:spacing w:val="-1"/>
          <w:sz w:val="22"/>
        </w:rPr>
        <w:t>Mobile Crane (Wheel-mounted crane).</w:t>
      </w:r>
    </w:p>
    <w:p w:rsidR="00652273" w:rsidRPr="00A94332" w:rsidRDefault="00652273" w:rsidP="00652273">
      <w:pPr>
        <w:pStyle w:val="ListParagraph"/>
        <w:numPr>
          <w:ilvl w:val="0"/>
          <w:numId w:val="16"/>
        </w:numPr>
        <w:tabs>
          <w:tab w:val="num" w:pos="792"/>
        </w:tabs>
        <w:spacing w:before="144" w:line="360" w:lineRule="auto"/>
        <w:ind w:right="72"/>
        <w:jc w:val="both"/>
        <w:rPr>
          <w:rFonts w:ascii="Century Gothic" w:hAnsi="Century Gothic" w:cs="Arial"/>
          <w:spacing w:val="-1"/>
          <w:sz w:val="22"/>
        </w:rPr>
      </w:pPr>
      <w:r>
        <w:rPr>
          <w:rFonts w:ascii="Century Gothic" w:hAnsi="Century Gothic" w:cs="Arial"/>
          <w:spacing w:val="-1"/>
          <w:sz w:val="22"/>
        </w:rPr>
        <w:t>Rough Terrain Crane</w:t>
      </w:r>
    </w:p>
    <w:p w:rsidR="00A94332" w:rsidRPr="00A94332" w:rsidRDefault="00A94332" w:rsidP="00652273">
      <w:pPr>
        <w:pStyle w:val="ListParagraph"/>
        <w:numPr>
          <w:ilvl w:val="0"/>
          <w:numId w:val="16"/>
        </w:numPr>
        <w:tabs>
          <w:tab w:val="num" w:pos="792"/>
        </w:tabs>
        <w:spacing w:before="144" w:line="360" w:lineRule="auto"/>
        <w:ind w:right="72"/>
        <w:jc w:val="both"/>
        <w:rPr>
          <w:rFonts w:ascii="Century Gothic" w:hAnsi="Century Gothic" w:cs="Arial"/>
          <w:spacing w:val="-1"/>
          <w:sz w:val="22"/>
        </w:rPr>
      </w:pPr>
      <w:r w:rsidRPr="00A94332">
        <w:rPr>
          <w:rFonts w:ascii="Century Gothic" w:hAnsi="Century Gothic" w:cs="Arial"/>
          <w:spacing w:val="-1"/>
          <w:sz w:val="22"/>
        </w:rPr>
        <w:t xml:space="preserve">Overhead Crane (Bridge type found in </w:t>
      </w:r>
      <w:r w:rsidR="00652273">
        <w:rPr>
          <w:rFonts w:ascii="Century Gothic" w:hAnsi="Century Gothic" w:cs="Arial"/>
          <w:spacing w:val="-1"/>
          <w:sz w:val="22"/>
        </w:rPr>
        <w:t xml:space="preserve">Alfa </w:t>
      </w:r>
      <w:proofErr w:type="spellStart"/>
      <w:r w:rsidR="00652273">
        <w:rPr>
          <w:rFonts w:ascii="Century Gothic" w:hAnsi="Century Gothic" w:cs="Arial"/>
          <w:spacing w:val="-1"/>
          <w:sz w:val="22"/>
        </w:rPr>
        <w:t>Pilar</w:t>
      </w:r>
      <w:proofErr w:type="spellEnd"/>
      <w:r w:rsidR="00652273">
        <w:rPr>
          <w:rFonts w:ascii="Century Gothic" w:hAnsi="Century Gothic" w:cs="Arial"/>
          <w:spacing w:val="-1"/>
          <w:sz w:val="22"/>
        </w:rPr>
        <w:t xml:space="preserve"> facility)</w:t>
      </w:r>
      <w:r w:rsidRPr="00A94332">
        <w:rPr>
          <w:rFonts w:ascii="Century Gothic" w:hAnsi="Century Gothic" w:cs="Arial"/>
          <w:spacing w:val="-1"/>
          <w:sz w:val="22"/>
        </w:rPr>
        <w:t>.</w:t>
      </w:r>
    </w:p>
    <w:p w:rsidR="00A94332" w:rsidRDefault="00A94332" w:rsidP="00652273">
      <w:pPr>
        <w:pStyle w:val="ListParagraph"/>
        <w:numPr>
          <w:ilvl w:val="0"/>
          <w:numId w:val="16"/>
        </w:numPr>
        <w:tabs>
          <w:tab w:val="num" w:pos="792"/>
        </w:tabs>
        <w:spacing w:before="144" w:line="360" w:lineRule="auto"/>
        <w:ind w:right="72"/>
        <w:jc w:val="both"/>
        <w:rPr>
          <w:rFonts w:cs="Arial"/>
          <w:i/>
          <w:iCs/>
          <w:w w:val="105"/>
          <w:sz w:val="22"/>
        </w:rPr>
      </w:pPr>
      <w:r w:rsidRPr="00A94332">
        <w:rPr>
          <w:rFonts w:ascii="Century Gothic" w:hAnsi="Century Gothic" w:cs="Arial"/>
          <w:spacing w:val="-1"/>
          <w:sz w:val="22"/>
        </w:rPr>
        <w:t>Hoists</w:t>
      </w:r>
      <w:r>
        <w:rPr>
          <w:rFonts w:cs="Arial"/>
          <w:i/>
          <w:iCs/>
          <w:w w:val="105"/>
          <w:sz w:val="22"/>
        </w:rPr>
        <w:t>.</w:t>
      </w:r>
    </w:p>
    <w:p w:rsidR="00A94332" w:rsidRPr="004D20CF" w:rsidRDefault="00A94332" w:rsidP="00652273">
      <w:pPr>
        <w:spacing w:before="144" w:line="360" w:lineRule="auto"/>
        <w:ind w:left="360" w:right="72"/>
        <w:jc w:val="both"/>
        <w:rPr>
          <w:rFonts w:ascii="Century Gothic" w:hAnsi="Century Gothic" w:cs="Arial"/>
          <w:spacing w:val="-1"/>
          <w:sz w:val="22"/>
        </w:rPr>
      </w:pPr>
    </w:p>
    <w:p w:rsidR="00E80550" w:rsidRPr="002046A7" w:rsidRDefault="00E80550" w:rsidP="00652273">
      <w:pPr>
        <w:pStyle w:val="Heading1"/>
        <w:numPr>
          <w:ilvl w:val="0"/>
          <w:numId w:val="0"/>
        </w:numPr>
        <w:spacing w:before="0" w:line="360" w:lineRule="auto"/>
        <w:ind w:left="432" w:hanging="432"/>
        <w:rPr>
          <w:rFonts w:ascii="Century Gothic" w:hAnsi="Century Gothic"/>
          <w:sz w:val="28"/>
          <w:szCs w:val="28"/>
          <w:u w:val="none"/>
        </w:rPr>
      </w:pPr>
      <w:r w:rsidRPr="00652273">
        <w:rPr>
          <w:rFonts w:ascii="Century Gothic" w:hAnsi="Century Gothic"/>
          <w:color w:val="0070C0"/>
          <w:sz w:val="28"/>
          <w:szCs w:val="28"/>
          <w:u w:val="none"/>
        </w:rPr>
        <w:t>Responsibility</w:t>
      </w:r>
    </w:p>
    <w:p w:rsidR="00AF2412" w:rsidRPr="00AF2412" w:rsidRDefault="004D20CF" w:rsidP="00652273">
      <w:pPr>
        <w:spacing w:before="144" w:line="360" w:lineRule="auto"/>
        <w:rPr>
          <w:rFonts w:ascii="Century Gothic" w:hAnsi="Century Gothic" w:cs="Arial"/>
          <w:spacing w:val="-5"/>
          <w:sz w:val="22"/>
        </w:rPr>
      </w:pPr>
      <w:r w:rsidRPr="00AF2412">
        <w:rPr>
          <w:rFonts w:ascii="Century Gothic" w:hAnsi="Century Gothic" w:cs="Arial"/>
          <w:b/>
          <w:sz w:val="22"/>
        </w:rPr>
        <w:t>Operations</w:t>
      </w:r>
      <w:r w:rsidR="00652273">
        <w:rPr>
          <w:rFonts w:ascii="Century Gothic" w:hAnsi="Century Gothic" w:cs="Arial"/>
          <w:b/>
          <w:sz w:val="22"/>
        </w:rPr>
        <w:t xml:space="preserve"> and Engineering</w:t>
      </w:r>
      <w:r w:rsidRPr="00AF2412">
        <w:rPr>
          <w:rFonts w:ascii="Century Gothic" w:hAnsi="Century Gothic" w:cs="Arial"/>
          <w:b/>
          <w:sz w:val="22"/>
        </w:rPr>
        <w:t xml:space="preserve"> Manager </w:t>
      </w:r>
    </w:p>
    <w:p w:rsidR="00AF2412" w:rsidRDefault="00AF2412" w:rsidP="00652273">
      <w:pPr>
        <w:widowControl w:val="0"/>
        <w:numPr>
          <w:ilvl w:val="0"/>
          <w:numId w:val="13"/>
        </w:numPr>
        <w:tabs>
          <w:tab w:val="clear" w:pos="432"/>
        </w:tabs>
        <w:kinsoku w:val="0"/>
        <w:spacing w:before="108" w:after="0" w:line="360" w:lineRule="auto"/>
        <w:ind w:left="540"/>
        <w:jc w:val="both"/>
        <w:rPr>
          <w:rFonts w:ascii="Century Gothic" w:hAnsi="Century Gothic" w:cs="Arial"/>
          <w:spacing w:val="-5"/>
          <w:sz w:val="22"/>
        </w:rPr>
      </w:pPr>
      <w:r w:rsidRPr="00AF2412">
        <w:rPr>
          <w:rFonts w:ascii="Century Gothic" w:hAnsi="Century Gothic" w:cs="Arial"/>
          <w:spacing w:val="-5"/>
          <w:sz w:val="22"/>
        </w:rPr>
        <w:t>Ensures personnel are appropriately trained in the safe operations outlined in this Procedure</w:t>
      </w:r>
    </w:p>
    <w:p w:rsidR="00AF2412" w:rsidRPr="00AF2412" w:rsidRDefault="00AF2412" w:rsidP="00652273">
      <w:pPr>
        <w:widowControl w:val="0"/>
        <w:numPr>
          <w:ilvl w:val="0"/>
          <w:numId w:val="13"/>
        </w:numPr>
        <w:tabs>
          <w:tab w:val="clear" w:pos="432"/>
        </w:tabs>
        <w:kinsoku w:val="0"/>
        <w:spacing w:before="108" w:after="0" w:line="360" w:lineRule="auto"/>
        <w:ind w:left="540"/>
        <w:jc w:val="both"/>
        <w:rPr>
          <w:rFonts w:ascii="Century Gothic" w:hAnsi="Century Gothic" w:cs="Arial"/>
          <w:spacing w:val="-5"/>
          <w:sz w:val="22"/>
        </w:rPr>
      </w:pPr>
      <w:r w:rsidRPr="00AF2412">
        <w:rPr>
          <w:rFonts w:ascii="Century Gothic" w:hAnsi="Century Gothic" w:cs="Arial"/>
          <w:spacing w:val="-5"/>
          <w:sz w:val="22"/>
        </w:rPr>
        <w:t xml:space="preserve">Verifies only individuals (including critical contractors) that are qualified and certified (where required) in the operation of cranes, hoists and rigging </w:t>
      </w:r>
      <w:proofErr w:type="gramStart"/>
      <w:r w:rsidRPr="00AF2412">
        <w:rPr>
          <w:rFonts w:ascii="Century Gothic" w:hAnsi="Century Gothic" w:cs="Arial"/>
          <w:spacing w:val="-5"/>
          <w:sz w:val="22"/>
        </w:rPr>
        <w:t>are authorized</w:t>
      </w:r>
      <w:proofErr w:type="gramEnd"/>
      <w:r w:rsidRPr="00AF2412">
        <w:rPr>
          <w:rFonts w:ascii="Century Gothic" w:hAnsi="Century Gothic" w:cs="Arial"/>
          <w:spacing w:val="-5"/>
          <w:sz w:val="22"/>
        </w:rPr>
        <w:t xml:space="preserve"> to operate crane and hoists and perform rigging.</w:t>
      </w:r>
    </w:p>
    <w:p w:rsidR="00AF2412" w:rsidRPr="00AF2412" w:rsidRDefault="00AF2412" w:rsidP="00652273">
      <w:pPr>
        <w:widowControl w:val="0"/>
        <w:numPr>
          <w:ilvl w:val="0"/>
          <w:numId w:val="13"/>
        </w:numPr>
        <w:tabs>
          <w:tab w:val="clear" w:pos="432"/>
        </w:tabs>
        <w:kinsoku w:val="0"/>
        <w:spacing w:before="108" w:after="0" w:line="360" w:lineRule="auto"/>
        <w:ind w:left="540"/>
        <w:jc w:val="both"/>
        <w:rPr>
          <w:rFonts w:ascii="Century Gothic" w:hAnsi="Century Gothic" w:cs="Arial"/>
          <w:spacing w:val="-5"/>
          <w:sz w:val="22"/>
        </w:rPr>
      </w:pPr>
      <w:r w:rsidRPr="00AF2412">
        <w:rPr>
          <w:rFonts w:ascii="Century Gothic" w:hAnsi="Century Gothic" w:cs="Arial"/>
          <w:spacing w:val="-5"/>
          <w:sz w:val="22"/>
        </w:rPr>
        <w:t>Identifies and assigns authorized (trained, qualified) person(s) to support Lifting and Rigging operations.</w:t>
      </w:r>
    </w:p>
    <w:p w:rsidR="00AF2412" w:rsidRDefault="00AF2412" w:rsidP="00652273">
      <w:pPr>
        <w:spacing w:before="108" w:line="360" w:lineRule="auto"/>
        <w:rPr>
          <w:rFonts w:ascii="Century Gothic" w:hAnsi="Century Gothic" w:cs="Arial"/>
          <w:b/>
          <w:sz w:val="22"/>
        </w:rPr>
      </w:pPr>
    </w:p>
    <w:p w:rsidR="003D67E5" w:rsidRDefault="003D67E5" w:rsidP="00652273">
      <w:pPr>
        <w:spacing w:before="108" w:line="360" w:lineRule="auto"/>
        <w:rPr>
          <w:rFonts w:ascii="Century Gothic" w:hAnsi="Century Gothic" w:cs="Arial"/>
          <w:b/>
          <w:sz w:val="22"/>
        </w:rPr>
      </w:pPr>
    </w:p>
    <w:p w:rsidR="00AF2412" w:rsidRPr="00AF2412" w:rsidRDefault="00652273" w:rsidP="00652273">
      <w:pPr>
        <w:spacing w:before="108" w:line="360" w:lineRule="auto"/>
        <w:rPr>
          <w:rFonts w:ascii="Century Gothic" w:hAnsi="Century Gothic" w:cs="Arial"/>
          <w:b/>
          <w:sz w:val="22"/>
        </w:rPr>
      </w:pPr>
      <w:r>
        <w:rPr>
          <w:rFonts w:ascii="Century Gothic" w:hAnsi="Century Gothic" w:cs="Arial"/>
          <w:b/>
          <w:sz w:val="22"/>
        </w:rPr>
        <w:lastRenderedPageBreak/>
        <w:t xml:space="preserve">Service Supervisor </w:t>
      </w:r>
      <w:r w:rsidR="00AF2412" w:rsidRPr="00AF2412">
        <w:rPr>
          <w:rFonts w:ascii="Century Gothic" w:hAnsi="Century Gothic" w:cs="Arial"/>
          <w:b/>
          <w:sz w:val="22"/>
        </w:rPr>
        <w:t>Field Engineer</w:t>
      </w:r>
    </w:p>
    <w:p w:rsidR="00AF2412" w:rsidRPr="00AF2412" w:rsidRDefault="00AF2412" w:rsidP="00652273">
      <w:pPr>
        <w:widowControl w:val="0"/>
        <w:numPr>
          <w:ilvl w:val="0"/>
          <w:numId w:val="13"/>
        </w:numPr>
        <w:tabs>
          <w:tab w:val="clear" w:pos="432"/>
          <w:tab w:val="num" w:pos="792"/>
          <w:tab w:val="num" w:pos="1512"/>
        </w:tabs>
        <w:kinsoku w:val="0"/>
        <w:spacing w:before="108" w:after="0" w:line="360" w:lineRule="auto"/>
        <w:jc w:val="both"/>
        <w:rPr>
          <w:rFonts w:ascii="Century Gothic" w:hAnsi="Century Gothic" w:cs="Arial"/>
          <w:spacing w:val="-5"/>
          <w:sz w:val="22"/>
        </w:rPr>
      </w:pPr>
      <w:r w:rsidRPr="00AF2412">
        <w:rPr>
          <w:rFonts w:ascii="Century Gothic" w:hAnsi="Century Gothic" w:cs="Arial"/>
          <w:spacing w:val="-5"/>
          <w:sz w:val="22"/>
        </w:rPr>
        <w:t>Interfaces with client to obtain site-specific HSE requirements.</w:t>
      </w:r>
    </w:p>
    <w:p w:rsidR="00AF2412" w:rsidRPr="00AF2412" w:rsidRDefault="00AF2412" w:rsidP="00652273">
      <w:pPr>
        <w:widowControl w:val="0"/>
        <w:numPr>
          <w:ilvl w:val="0"/>
          <w:numId w:val="13"/>
        </w:numPr>
        <w:tabs>
          <w:tab w:val="clear" w:pos="432"/>
          <w:tab w:val="num" w:pos="792"/>
          <w:tab w:val="num" w:pos="1512"/>
        </w:tabs>
        <w:kinsoku w:val="0"/>
        <w:spacing w:before="108" w:after="0" w:line="360" w:lineRule="auto"/>
        <w:jc w:val="both"/>
        <w:rPr>
          <w:rFonts w:ascii="Century Gothic" w:hAnsi="Century Gothic" w:cs="Arial"/>
          <w:spacing w:val="-5"/>
          <w:sz w:val="22"/>
        </w:rPr>
      </w:pPr>
      <w:r w:rsidRPr="00AF2412">
        <w:rPr>
          <w:rFonts w:ascii="Century Gothic" w:hAnsi="Century Gothic" w:cs="Arial"/>
          <w:spacing w:val="-5"/>
          <w:sz w:val="22"/>
        </w:rPr>
        <w:t>Informs crews of requirements.</w:t>
      </w:r>
    </w:p>
    <w:p w:rsidR="00AF2412" w:rsidRPr="00AF2412" w:rsidRDefault="00AF2412" w:rsidP="00652273">
      <w:pPr>
        <w:widowControl w:val="0"/>
        <w:numPr>
          <w:ilvl w:val="0"/>
          <w:numId w:val="13"/>
        </w:numPr>
        <w:tabs>
          <w:tab w:val="clear" w:pos="432"/>
          <w:tab w:val="num" w:pos="792"/>
          <w:tab w:val="num" w:pos="1512"/>
        </w:tabs>
        <w:kinsoku w:val="0"/>
        <w:spacing w:before="108" w:after="0" w:line="360" w:lineRule="auto"/>
        <w:jc w:val="both"/>
        <w:rPr>
          <w:rFonts w:ascii="Century Gothic" w:hAnsi="Century Gothic" w:cs="Arial"/>
          <w:spacing w:val="-5"/>
          <w:sz w:val="22"/>
        </w:rPr>
      </w:pPr>
      <w:r w:rsidRPr="00AF2412">
        <w:rPr>
          <w:rFonts w:ascii="Century Gothic" w:hAnsi="Century Gothic" w:cs="Arial"/>
          <w:spacing w:val="-5"/>
          <w:sz w:val="22"/>
        </w:rPr>
        <w:t xml:space="preserve">Ensures that crews </w:t>
      </w:r>
      <w:proofErr w:type="gramStart"/>
      <w:r w:rsidRPr="00AF2412">
        <w:rPr>
          <w:rFonts w:ascii="Century Gothic" w:hAnsi="Century Gothic" w:cs="Arial"/>
          <w:spacing w:val="-5"/>
          <w:sz w:val="22"/>
        </w:rPr>
        <w:t>are properly trained</w:t>
      </w:r>
      <w:proofErr w:type="gramEnd"/>
      <w:r w:rsidRPr="00AF2412">
        <w:rPr>
          <w:rFonts w:ascii="Century Gothic" w:hAnsi="Century Gothic" w:cs="Arial"/>
          <w:spacing w:val="-5"/>
          <w:sz w:val="22"/>
        </w:rPr>
        <w:t xml:space="preserve"> prior to commencing operations.</w:t>
      </w:r>
    </w:p>
    <w:p w:rsidR="00AF2412" w:rsidRPr="00AF2412" w:rsidRDefault="00AF2412" w:rsidP="00652273">
      <w:pPr>
        <w:widowControl w:val="0"/>
        <w:numPr>
          <w:ilvl w:val="0"/>
          <w:numId w:val="13"/>
        </w:numPr>
        <w:tabs>
          <w:tab w:val="clear" w:pos="432"/>
          <w:tab w:val="num" w:pos="792"/>
          <w:tab w:val="num" w:pos="1512"/>
        </w:tabs>
        <w:kinsoku w:val="0"/>
        <w:spacing w:before="108" w:after="0" w:line="360" w:lineRule="auto"/>
        <w:jc w:val="both"/>
        <w:rPr>
          <w:rFonts w:ascii="Century Gothic" w:hAnsi="Century Gothic" w:cs="Arial"/>
          <w:spacing w:val="-5"/>
          <w:sz w:val="22"/>
        </w:rPr>
      </w:pPr>
      <w:r w:rsidRPr="00AF2412">
        <w:rPr>
          <w:rFonts w:ascii="Century Gothic" w:hAnsi="Century Gothic" w:cs="Arial"/>
          <w:spacing w:val="-5"/>
          <w:sz w:val="22"/>
        </w:rPr>
        <w:t>Monitors operations to ensure compliance.</w:t>
      </w:r>
    </w:p>
    <w:p w:rsidR="00AF2412" w:rsidRPr="00AF2412" w:rsidRDefault="00AF2412" w:rsidP="00652273">
      <w:pPr>
        <w:spacing w:before="108" w:line="360" w:lineRule="auto"/>
        <w:rPr>
          <w:rFonts w:ascii="Century Gothic" w:hAnsi="Century Gothic" w:cs="Arial"/>
          <w:b/>
          <w:sz w:val="22"/>
        </w:rPr>
      </w:pPr>
      <w:r w:rsidRPr="00AF2412">
        <w:rPr>
          <w:rFonts w:ascii="Century Gothic" w:hAnsi="Century Gothic" w:cs="Arial"/>
          <w:b/>
          <w:sz w:val="22"/>
        </w:rPr>
        <w:t>Employee and Contract Employee</w:t>
      </w:r>
    </w:p>
    <w:p w:rsidR="00AF2412" w:rsidRPr="00AF2412" w:rsidRDefault="00AF2412" w:rsidP="00652273">
      <w:pPr>
        <w:widowControl w:val="0"/>
        <w:numPr>
          <w:ilvl w:val="0"/>
          <w:numId w:val="13"/>
        </w:numPr>
        <w:tabs>
          <w:tab w:val="clear" w:pos="432"/>
          <w:tab w:val="num" w:pos="792"/>
          <w:tab w:val="num" w:pos="1512"/>
        </w:tabs>
        <w:kinsoku w:val="0"/>
        <w:spacing w:before="108" w:after="0" w:line="360" w:lineRule="auto"/>
        <w:jc w:val="both"/>
        <w:rPr>
          <w:rFonts w:ascii="Century Gothic" w:hAnsi="Century Gothic" w:cs="Arial"/>
          <w:spacing w:val="-5"/>
          <w:sz w:val="22"/>
        </w:rPr>
      </w:pPr>
      <w:r w:rsidRPr="00AF2412">
        <w:rPr>
          <w:rFonts w:ascii="Century Gothic" w:hAnsi="Century Gothic" w:cs="Arial"/>
          <w:spacing w:val="-5"/>
          <w:sz w:val="22"/>
        </w:rPr>
        <w:t>Operates cranes and hoists ONLY if they are qualified and certified.</w:t>
      </w:r>
    </w:p>
    <w:p w:rsidR="00AF2412" w:rsidRPr="00AF2412" w:rsidRDefault="00AF2412" w:rsidP="00652273">
      <w:pPr>
        <w:widowControl w:val="0"/>
        <w:numPr>
          <w:ilvl w:val="0"/>
          <w:numId w:val="13"/>
        </w:numPr>
        <w:tabs>
          <w:tab w:val="clear" w:pos="432"/>
          <w:tab w:val="num" w:pos="792"/>
          <w:tab w:val="num" w:pos="1512"/>
        </w:tabs>
        <w:kinsoku w:val="0"/>
        <w:spacing w:before="108" w:after="0" w:line="360" w:lineRule="auto"/>
        <w:jc w:val="both"/>
        <w:rPr>
          <w:rFonts w:cs="Arial"/>
          <w:b/>
          <w:bCs/>
          <w:spacing w:val="-6"/>
          <w:w w:val="105"/>
          <w:sz w:val="22"/>
        </w:rPr>
      </w:pPr>
      <w:r w:rsidRPr="00AF2412">
        <w:rPr>
          <w:rFonts w:ascii="Century Gothic" w:hAnsi="Century Gothic" w:cs="Arial"/>
          <w:spacing w:val="-5"/>
          <w:sz w:val="22"/>
        </w:rPr>
        <w:t>Performs rigging duties ONLY if they are qualified and</w:t>
      </w:r>
      <w:r>
        <w:rPr>
          <w:rFonts w:cs="Arial"/>
          <w:spacing w:val="-4"/>
          <w:sz w:val="22"/>
        </w:rPr>
        <w:t xml:space="preserve"> certified. </w:t>
      </w:r>
    </w:p>
    <w:p w:rsidR="00AF2412" w:rsidRDefault="00AF2412" w:rsidP="00652273">
      <w:pPr>
        <w:tabs>
          <w:tab w:val="num" w:pos="792"/>
        </w:tabs>
        <w:spacing w:before="108" w:line="360" w:lineRule="auto"/>
        <w:rPr>
          <w:rFonts w:cs="Arial"/>
          <w:b/>
          <w:bCs/>
          <w:spacing w:val="-6"/>
          <w:w w:val="105"/>
          <w:sz w:val="22"/>
        </w:rPr>
      </w:pPr>
    </w:p>
    <w:p w:rsidR="00AF2412" w:rsidRPr="00AF2412" w:rsidRDefault="00AF2412" w:rsidP="00652273">
      <w:pPr>
        <w:tabs>
          <w:tab w:val="num" w:pos="792"/>
        </w:tabs>
        <w:spacing w:before="108" w:line="360" w:lineRule="auto"/>
        <w:rPr>
          <w:rFonts w:ascii="Century Gothic" w:hAnsi="Century Gothic" w:cs="Arial"/>
          <w:b/>
          <w:sz w:val="22"/>
        </w:rPr>
      </w:pPr>
      <w:r>
        <w:rPr>
          <w:rFonts w:cs="Arial"/>
          <w:b/>
          <w:bCs/>
          <w:spacing w:val="-6"/>
          <w:w w:val="105"/>
          <w:sz w:val="22"/>
        </w:rPr>
        <w:t>HSE Representative</w:t>
      </w:r>
    </w:p>
    <w:p w:rsidR="00AF2412" w:rsidRPr="00AF2412" w:rsidRDefault="00AF2412" w:rsidP="00652273">
      <w:pPr>
        <w:widowControl w:val="0"/>
        <w:numPr>
          <w:ilvl w:val="0"/>
          <w:numId w:val="13"/>
        </w:numPr>
        <w:tabs>
          <w:tab w:val="clear" w:pos="432"/>
          <w:tab w:val="num" w:pos="792"/>
          <w:tab w:val="num" w:pos="1512"/>
        </w:tabs>
        <w:kinsoku w:val="0"/>
        <w:spacing w:before="108" w:after="0" w:line="360" w:lineRule="auto"/>
        <w:jc w:val="both"/>
        <w:rPr>
          <w:rFonts w:ascii="Century Gothic" w:hAnsi="Century Gothic" w:cs="Arial"/>
          <w:spacing w:val="-5"/>
          <w:sz w:val="22"/>
        </w:rPr>
      </w:pPr>
      <w:r w:rsidRPr="00AF2412">
        <w:rPr>
          <w:rFonts w:ascii="Century Gothic" w:hAnsi="Century Gothic" w:cs="Arial"/>
          <w:spacing w:val="-5"/>
          <w:sz w:val="22"/>
        </w:rPr>
        <w:t>Provides technical HSE s</w:t>
      </w:r>
      <w:r w:rsidR="003D67E5">
        <w:rPr>
          <w:rFonts w:ascii="Century Gothic" w:hAnsi="Century Gothic" w:cs="Arial"/>
          <w:spacing w:val="-5"/>
          <w:sz w:val="22"/>
        </w:rPr>
        <w:t xml:space="preserve">upport to Location, Operations </w:t>
      </w:r>
      <w:r w:rsidRPr="00AF2412">
        <w:rPr>
          <w:rFonts w:ascii="Century Gothic" w:hAnsi="Century Gothic" w:cs="Arial"/>
          <w:spacing w:val="-5"/>
          <w:sz w:val="22"/>
        </w:rPr>
        <w:t>and Facility Managers on the implementation and ongoing maintenance of this procedure.</w:t>
      </w:r>
    </w:p>
    <w:p w:rsidR="00BF48CE" w:rsidRDefault="00BF48CE" w:rsidP="00652273">
      <w:pPr>
        <w:pStyle w:val="Heading1"/>
        <w:numPr>
          <w:ilvl w:val="0"/>
          <w:numId w:val="0"/>
        </w:numPr>
        <w:spacing w:before="0" w:line="360" w:lineRule="auto"/>
        <w:ind w:left="432" w:hanging="432"/>
        <w:rPr>
          <w:rFonts w:ascii="Century Gothic" w:hAnsi="Century Gothic"/>
          <w:sz w:val="28"/>
          <w:szCs w:val="28"/>
          <w:u w:val="none"/>
        </w:rPr>
      </w:pPr>
    </w:p>
    <w:p w:rsidR="002046A7" w:rsidRPr="002046A7" w:rsidRDefault="002046A7" w:rsidP="00652273">
      <w:pPr>
        <w:pStyle w:val="Heading1"/>
        <w:numPr>
          <w:ilvl w:val="0"/>
          <w:numId w:val="0"/>
        </w:numPr>
        <w:spacing w:before="0" w:line="360" w:lineRule="auto"/>
        <w:ind w:left="432" w:hanging="432"/>
        <w:rPr>
          <w:rFonts w:ascii="Century Gothic" w:hAnsi="Century Gothic"/>
          <w:sz w:val="28"/>
          <w:szCs w:val="28"/>
          <w:u w:val="none"/>
        </w:rPr>
      </w:pPr>
      <w:r w:rsidRPr="003D67E5">
        <w:rPr>
          <w:rFonts w:ascii="Century Gothic" w:hAnsi="Century Gothic"/>
          <w:color w:val="0070C0"/>
          <w:sz w:val="28"/>
          <w:szCs w:val="28"/>
          <w:u w:val="none"/>
        </w:rPr>
        <w:t>Procedure</w:t>
      </w:r>
    </w:p>
    <w:p w:rsidR="00AF2412" w:rsidRPr="00AF2412" w:rsidRDefault="003D67E5" w:rsidP="00652273">
      <w:pPr>
        <w:spacing w:before="144" w:line="360" w:lineRule="auto"/>
        <w:ind w:left="360" w:right="72"/>
        <w:jc w:val="both"/>
        <w:rPr>
          <w:rFonts w:ascii="Century Gothic" w:hAnsi="Century Gothic" w:cs="Arial"/>
          <w:spacing w:val="-1"/>
          <w:sz w:val="22"/>
        </w:rPr>
      </w:pPr>
      <w:r>
        <w:rPr>
          <w:rFonts w:ascii="Century Gothic" w:hAnsi="Century Gothic" w:cs="Arial"/>
          <w:spacing w:val="-1"/>
          <w:sz w:val="22"/>
        </w:rPr>
        <w:t xml:space="preserve">Location, Operations </w:t>
      </w:r>
      <w:r w:rsidR="00AF2412" w:rsidRPr="00AF2412">
        <w:rPr>
          <w:rFonts w:ascii="Century Gothic" w:hAnsi="Century Gothic" w:cs="Arial"/>
          <w:spacing w:val="-1"/>
          <w:sz w:val="22"/>
        </w:rPr>
        <w:t>and Facility Managers are to establish required compliance programs that support lifting and rigging operations as described in this Procedure.</w:t>
      </w:r>
    </w:p>
    <w:p w:rsidR="00AF2412" w:rsidRDefault="00AF2412" w:rsidP="00652273">
      <w:pPr>
        <w:spacing w:before="144" w:line="360" w:lineRule="auto"/>
        <w:ind w:left="360" w:right="72"/>
        <w:jc w:val="both"/>
        <w:rPr>
          <w:rFonts w:ascii="Century Gothic" w:hAnsi="Century Gothic" w:cs="Arial"/>
          <w:spacing w:val="-1"/>
          <w:sz w:val="22"/>
        </w:rPr>
      </w:pPr>
      <w:r w:rsidRPr="00AF2412">
        <w:rPr>
          <w:rFonts w:ascii="Century Gothic" w:hAnsi="Century Gothic" w:cs="Arial"/>
          <w:spacing w:val="-1"/>
          <w:sz w:val="22"/>
        </w:rPr>
        <w:t>Ensure communication and implementation of program elements including personnel qualification and training, testing and certification of equipment and components, documentation, inspections, audits and maintenance.</w:t>
      </w:r>
    </w:p>
    <w:p w:rsidR="003D67E5" w:rsidRDefault="003D67E5" w:rsidP="00652273">
      <w:pPr>
        <w:spacing w:before="144" w:line="360" w:lineRule="auto"/>
        <w:ind w:left="360" w:right="72"/>
        <w:jc w:val="both"/>
        <w:rPr>
          <w:rFonts w:ascii="Century Gothic" w:hAnsi="Century Gothic" w:cs="Arial"/>
          <w:spacing w:val="-1"/>
          <w:sz w:val="22"/>
        </w:rPr>
      </w:pPr>
    </w:p>
    <w:p w:rsidR="003D67E5" w:rsidRDefault="003D67E5" w:rsidP="00652273">
      <w:pPr>
        <w:spacing w:before="144" w:line="360" w:lineRule="auto"/>
        <w:ind w:left="360" w:right="72"/>
        <w:jc w:val="both"/>
        <w:rPr>
          <w:rFonts w:ascii="Century Gothic" w:hAnsi="Century Gothic" w:cs="Arial"/>
          <w:spacing w:val="-1"/>
          <w:sz w:val="22"/>
        </w:rPr>
      </w:pPr>
    </w:p>
    <w:p w:rsidR="003D67E5" w:rsidRPr="00AF2412" w:rsidRDefault="003D67E5" w:rsidP="00652273">
      <w:pPr>
        <w:spacing w:before="144" w:line="360" w:lineRule="auto"/>
        <w:ind w:left="360" w:right="72"/>
        <w:jc w:val="both"/>
        <w:rPr>
          <w:rFonts w:ascii="Century Gothic" w:hAnsi="Century Gothic" w:cs="Arial"/>
          <w:spacing w:val="-1"/>
          <w:sz w:val="22"/>
        </w:rPr>
      </w:pPr>
    </w:p>
    <w:p w:rsidR="004D20CF" w:rsidRPr="003D67E5" w:rsidRDefault="004D20CF" w:rsidP="00652273">
      <w:pPr>
        <w:pStyle w:val="Heading1"/>
        <w:numPr>
          <w:ilvl w:val="0"/>
          <w:numId w:val="0"/>
        </w:numPr>
        <w:spacing w:before="0" w:line="360" w:lineRule="auto"/>
        <w:ind w:left="432" w:hanging="432"/>
        <w:rPr>
          <w:rFonts w:ascii="Century Gothic" w:hAnsi="Century Gothic"/>
          <w:sz w:val="24"/>
          <w:szCs w:val="24"/>
          <w:u w:val="none"/>
        </w:rPr>
      </w:pPr>
      <w:r w:rsidRPr="003D67E5">
        <w:rPr>
          <w:rFonts w:ascii="Century Gothic" w:hAnsi="Century Gothic"/>
          <w:sz w:val="24"/>
          <w:szCs w:val="24"/>
          <w:u w:val="none"/>
        </w:rPr>
        <w:lastRenderedPageBreak/>
        <w:t xml:space="preserve">At a </w:t>
      </w:r>
      <w:r w:rsidR="002F3B5C" w:rsidRPr="003D67E5">
        <w:rPr>
          <w:rFonts w:ascii="Century Gothic" w:hAnsi="Century Gothic"/>
          <w:sz w:val="24"/>
          <w:szCs w:val="24"/>
          <w:u w:val="none"/>
        </w:rPr>
        <w:t>Alfa Pillar Indonesia</w:t>
      </w:r>
      <w:r w:rsidRPr="003D67E5">
        <w:rPr>
          <w:rFonts w:ascii="Century Gothic" w:hAnsi="Century Gothic"/>
          <w:sz w:val="24"/>
          <w:szCs w:val="24"/>
          <w:u w:val="none"/>
        </w:rPr>
        <w:t xml:space="preserve"> Facility</w:t>
      </w:r>
    </w:p>
    <w:p w:rsidR="00AF2412" w:rsidRPr="00F927B6" w:rsidRDefault="00AF2412" w:rsidP="00F927B6">
      <w:pPr>
        <w:pStyle w:val="ListParagraph"/>
        <w:numPr>
          <w:ilvl w:val="0"/>
          <w:numId w:val="19"/>
        </w:numPr>
        <w:spacing w:before="180" w:line="360" w:lineRule="auto"/>
        <w:ind w:right="360"/>
        <w:jc w:val="both"/>
        <w:rPr>
          <w:rFonts w:ascii="Century Gothic" w:hAnsi="Century Gothic" w:cs="Arial"/>
          <w:b/>
          <w:bCs/>
          <w:w w:val="105"/>
          <w:sz w:val="22"/>
        </w:rPr>
      </w:pPr>
      <w:r w:rsidRPr="00F927B6">
        <w:rPr>
          <w:rFonts w:ascii="Century Gothic" w:hAnsi="Century Gothic" w:cs="Arial"/>
          <w:b/>
          <w:bCs/>
          <w:w w:val="105"/>
          <w:sz w:val="22"/>
        </w:rPr>
        <w:t>Identify and Train Crane and Hoist Operators and Riggers</w:t>
      </w:r>
    </w:p>
    <w:p w:rsidR="00AF2412" w:rsidRDefault="00AF2412" w:rsidP="003D67E5">
      <w:pPr>
        <w:spacing w:before="144" w:line="360" w:lineRule="auto"/>
        <w:ind w:left="360" w:right="72"/>
        <w:jc w:val="both"/>
        <w:rPr>
          <w:rFonts w:ascii="Century Gothic" w:hAnsi="Century Gothic" w:cs="Arial"/>
          <w:spacing w:val="-1"/>
          <w:sz w:val="22"/>
        </w:rPr>
      </w:pPr>
      <w:r w:rsidRPr="00AF2412">
        <w:rPr>
          <w:rFonts w:ascii="Century Gothic" w:hAnsi="Century Gothic" w:cs="Arial"/>
          <w:spacing w:val="-1"/>
          <w:sz w:val="22"/>
        </w:rPr>
        <w:t>Train personnel responsible for operating and rigging cranes, hoists and other lifting equipment</w:t>
      </w:r>
      <w:proofErr w:type="gramStart"/>
      <w:r w:rsidRPr="00AF2412">
        <w:rPr>
          <w:rFonts w:ascii="Century Gothic" w:hAnsi="Century Gothic" w:cs="Arial"/>
          <w:spacing w:val="-1"/>
          <w:sz w:val="22"/>
        </w:rPr>
        <w:t>;</w:t>
      </w:r>
      <w:proofErr w:type="gramEnd"/>
      <w:r w:rsidRPr="00AF2412">
        <w:rPr>
          <w:rFonts w:ascii="Century Gothic" w:hAnsi="Century Gothic" w:cs="Arial"/>
          <w:spacing w:val="-1"/>
          <w:sz w:val="22"/>
        </w:rPr>
        <w:t xml:space="preserve"> which includes ensuring compliance with regulatory certification requirements</w:t>
      </w:r>
      <w:r w:rsidR="003D67E5">
        <w:rPr>
          <w:rFonts w:ascii="Century Gothic" w:hAnsi="Century Gothic" w:cs="Arial"/>
          <w:spacing w:val="-1"/>
          <w:sz w:val="22"/>
        </w:rPr>
        <w:t>.</w:t>
      </w:r>
    </w:p>
    <w:p w:rsidR="003C485F" w:rsidRPr="00AF2412" w:rsidRDefault="003C485F" w:rsidP="00652273">
      <w:pPr>
        <w:spacing w:before="144" w:line="360" w:lineRule="auto"/>
        <w:ind w:left="720" w:right="72"/>
        <w:jc w:val="both"/>
        <w:rPr>
          <w:rFonts w:ascii="Century Gothic" w:hAnsi="Century Gothic" w:cs="Arial"/>
          <w:spacing w:val="-1"/>
          <w:sz w:val="22"/>
        </w:rPr>
      </w:pPr>
    </w:p>
    <w:p w:rsidR="00AF2412" w:rsidRPr="00F927B6" w:rsidRDefault="00AF2412" w:rsidP="00F927B6">
      <w:pPr>
        <w:pStyle w:val="ListParagraph"/>
        <w:numPr>
          <w:ilvl w:val="0"/>
          <w:numId w:val="19"/>
        </w:numPr>
        <w:spacing w:before="180" w:line="360" w:lineRule="auto"/>
        <w:ind w:right="360"/>
        <w:jc w:val="both"/>
        <w:rPr>
          <w:rFonts w:ascii="Century Gothic" w:hAnsi="Century Gothic" w:cs="Arial"/>
          <w:b/>
          <w:bCs/>
          <w:w w:val="105"/>
          <w:sz w:val="22"/>
        </w:rPr>
      </w:pPr>
      <w:r w:rsidRPr="00F927B6">
        <w:rPr>
          <w:rFonts w:ascii="Century Gothic" w:hAnsi="Century Gothic" w:cs="Arial"/>
          <w:b/>
          <w:bCs/>
          <w:w w:val="105"/>
          <w:sz w:val="22"/>
        </w:rPr>
        <w:t>Implement Program for Inspections, Load Tests, Certificates and Lifting Registers</w:t>
      </w:r>
    </w:p>
    <w:p w:rsidR="00AF2412" w:rsidRDefault="00AF2412" w:rsidP="003D67E5">
      <w:pPr>
        <w:spacing w:before="144" w:line="360" w:lineRule="auto"/>
        <w:ind w:left="360" w:right="72"/>
        <w:jc w:val="both"/>
        <w:rPr>
          <w:rFonts w:ascii="Century Gothic" w:hAnsi="Century Gothic" w:cs="Arial"/>
          <w:spacing w:val="-1"/>
          <w:sz w:val="22"/>
        </w:rPr>
      </w:pPr>
      <w:r w:rsidRPr="00AF2412">
        <w:rPr>
          <w:rFonts w:ascii="Century Gothic" w:hAnsi="Century Gothic" w:cs="Arial"/>
          <w:spacing w:val="-1"/>
          <w:sz w:val="22"/>
        </w:rPr>
        <w:t xml:space="preserve">A program is to </w:t>
      </w:r>
      <w:proofErr w:type="gramStart"/>
      <w:r w:rsidRPr="00AF2412">
        <w:rPr>
          <w:rFonts w:ascii="Century Gothic" w:hAnsi="Century Gothic" w:cs="Arial"/>
          <w:spacing w:val="-1"/>
          <w:sz w:val="22"/>
        </w:rPr>
        <w:t>be established</w:t>
      </w:r>
      <w:proofErr w:type="gramEnd"/>
      <w:r w:rsidRPr="00AF2412">
        <w:rPr>
          <w:rFonts w:ascii="Century Gothic" w:hAnsi="Century Gothic" w:cs="Arial"/>
          <w:spacing w:val="-1"/>
          <w:sz w:val="22"/>
        </w:rPr>
        <w:t xml:space="preserve"> for all lifting accessories, lifting appliances and lifted equipment</w:t>
      </w:r>
      <w:r w:rsidR="003D67E5">
        <w:rPr>
          <w:rFonts w:ascii="Century Gothic" w:hAnsi="Century Gothic" w:cs="Arial"/>
          <w:spacing w:val="-1"/>
          <w:sz w:val="22"/>
        </w:rPr>
        <w:t>.</w:t>
      </w:r>
      <w:r w:rsidRPr="00AF2412">
        <w:rPr>
          <w:rFonts w:ascii="Century Gothic" w:hAnsi="Century Gothic" w:cs="Arial"/>
          <w:spacing w:val="-1"/>
          <w:sz w:val="22"/>
        </w:rPr>
        <w:t xml:space="preserve"> These requirements specify the activities and records to </w:t>
      </w:r>
      <w:proofErr w:type="gramStart"/>
      <w:r w:rsidRPr="00AF2412">
        <w:rPr>
          <w:rFonts w:ascii="Century Gothic" w:hAnsi="Century Gothic" w:cs="Arial"/>
          <w:spacing w:val="-1"/>
          <w:sz w:val="22"/>
        </w:rPr>
        <w:t>be maintained</w:t>
      </w:r>
      <w:proofErr w:type="gramEnd"/>
      <w:r w:rsidRPr="00AF2412">
        <w:rPr>
          <w:rFonts w:ascii="Century Gothic" w:hAnsi="Century Gothic" w:cs="Arial"/>
          <w:spacing w:val="-1"/>
          <w:sz w:val="22"/>
        </w:rPr>
        <w:t xml:space="preserve">. Responsibility for administering the general program is to </w:t>
      </w:r>
      <w:proofErr w:type="gramStart"/>
      <w:r w:rsidRPr="00AF2412">
        <w:rPr>
          <w:rFonts w:ascii="Century Gothic" w:hAnsi="Century Gothic" w:cs="Arial"/>
          <w:spacing w:val="-1"/>
          <w:sz w:val="22"/>
        </w:rPr>
        <w:t>be assigned</w:t>
      </w:r>
      <w:proofErr w:type="gramEnd"/>
      <w:r w:rsidRPr="00AF2412">
        <w:rPr>
          <w:rFonts w:ascii="Century Gothic" w:hAnsi="Century Gothic" w:cs="Arial"/>
          <w:spacing w:val="-1"/>
          <w:sz w:val="22"/>
        </w:rPr>
        <w:t xml:space="preserve"> to authorized persons</w:t>
      </w:r>
    </w:p>
    <w:p w:rsidR="00950DB9" w:rsidRDefault="00950DB9" w:rsidP="00652273">
      <w:pPr>
        <w:spacing w:before="144" w:line="360" w:lineRule="auto"/>
        <w:ind w:left="720" w:right="72"/>
        <w:jc w:val="both"/>
        <w:rPr>
          <w:rFonts w:ascii="Century Gothic" w:hAnsi="Century Gothic" w:cs="Arial"/>
          <w:spacing w:val="-1"/>
          <w:sz w:val="22"/>
        </w:rPr>
      </w:pPr>
    </w:p>
    <w:p w:rsidR="00950DB9" w:rsidRPr="00F927B6" w:rsidRDefault="00950DB9" w:rsidP="00F927B6">
      <w:pPr>
        <w:pStyle w:val="ListParagraph"/>
        <w:numPr>
          <w:ilvl w:val="0"/>
          <w:numId w:val="19"/>
        </w:numPr>
        <w:spacing w:before="180" w:line="360" w:lineRule="auto"/>
        <w:ind w:right="360"/>
        <w:jc w:val="both"/>
        <w:rPr>
          <w:rFonts w:ascii="Century Gothic" w:hAnsi="Century Gothic" w:cs="Arial"/>
          <w:b/>
          <w:bCs/>
          <w:w w:val="105"/>
          <w:sz w:val="22"/>
        </w:rPr>
      </w:pPr>
      <w:r w:rsidRPr="00F927B6">
        <w:rPr>
          <w:rFonts w:ascii="Century Gothic" w:hAnsi="Century Gothic" w:cs="Arial"/>
          <w:b/>
          <w:bCs/>
          <w:w w:val="105"/>
          <w:sz w:val="22"/>
        </w:rPr>
        <w:t>Identify Potential Dropped Objects During Lifting Operations</w:t>
      </w:r>
    </w:p>
    <w:p w:rsidR="00AF2412" w:rsidRDefault="00950DB9" w:rsidP="003D67E5">
      <w:pPr>
        <w:spacing w:before="144" w:line="360" w:lineRule="auto"/>
        <w:ind w:left="360" w:right="72"/>
        <w:jc w:val="both"/>
        <w:rPr>
          <w:rFonts w:ascii="Century Gothic" w:hAnsi="Century Gothic" w:cs="Arial"/>
          <w:spacing w:val="-1"/>
          <w:sz w:val="22"/>
        </w:rPr>
      </w:pPr>
      <w:r w:rsidRPr="00950DB9">
        <w:rPr>
          <w:rFonts w:ascii="Century Gothic" w:hAnsi="Century Gothic" w:cs="Arial"/>
          <w:spacing w:val="-1"/>
          <w:sz w:val="22"/>
        </w:rPr>
        <w:t xml:space="preserve">Ensure dropped object hazards </w:t>
      </w:r>
      <w:proofErr w:type="gramStart"/>
      <w:r w:rsidRPr="00950DB9">
        <w:rPr>
          <w:rFonts w:ascii="Century Gothic" w:hAnsi="Century Gothic" w:cs="Arial"/>
          <w:spacing w:val="-1"/>
          <w:sz w:val="22"/>
        </w:rPr>
        <w:t>are identified and controlled for all lifting operations and document in the corresponding risk assessment</w:t>
      </w:r>
      <w:proofErr w:type="gramEnd"/>
      <w:r w:rsidRPr="00950DB9">
        <w:rPr>
          <w:rFonts w:ascii="Century Gothic" w:hAnsi="Century Gothic" w:cs="Arial"/>
          <w:spacing w:val="-1"/>
          <w:sz w:val="22"/>
        </w:rPr>
        <w:t xml:space="preserve">. </w:t>
      </w:r>
    </w:p>
    <w:p w:rsidR="003D67E5" w:rsidRPr="00950DB9" w:rsidRDefault="003D67E5" w:rsidP="003D67E5">
      <w:pPr>
        <w:spacing w:before="144" w:line="360" w:lineRule="auto"/>
        <w:ind w:left="360" w:right="72"/>
        <w:jc w:val="both"/>
        <w:rPr>
          <w:rFonts w:ascii="Century Gothic" w:hAnsi="Century Gothic" w:cs="Arial"/>
          <w:spacing w:val="-1"/>
          <w:sz w:val="22"/>
        </w:rPr>
      </w:pPr>
    </w:p>
    <w:p w:rsidR="003C485F" w:rsidRPr="00F927B6" w:rsidRDefault="003C485F" w:rsidP="00F927B6">
      <w:pPr>
        <w:pStyle w:val="ListParagraph"/>
        <w:numPr>
          <w:ilvl w:val="0"/>
          <w:numId w:val="19"/>
        </w:numPr>
        <w:spacing w:before="180" w:line="360" w:lineRule="auto"/>
        <w:ind w:right="360"/>
        <w:jc w:val="both"/>
        <w:rPr>
          <w:rFonts w:ascii="Century Gothic" w:hAnsi="Century Gothic" w:cs="Arial"/>
          <w:b/>
          <w:bCs/>
          <w:w w:val="105"/>
          <w:sz w:val="22"/>
        </w:rPr>
      </w:pPr>
      <w:r w:rsidRPr="00F927B6">
        <w:rPr>
          <w:rFonts w:ascii="Century Gothic" w:hAnsi="Century Gothic" w:cs="Arial"/>
          <w:b/>
          <w:bCs/>
          <w:w w:val="105"/>
          <w:sz w:val="22"/>
        </w:rPr>
        <w:t>Implement Applicable Regulatory Requirements</w:t>
      </w:r>
    </w:p>
    <w:p w:rsidR="003C485F" w:rsidRPr="003C485F" w:rsidRDefault="003C485F" w:rsidP="00652273">
      <w:pPr>
        <w:spacing w:before="144" w:line="360" w:lineRule="auto"/>
        <w:ind w:left="720" w:right="72"/>
        <w:jc w:val="both"/>
        <w:rPr>
          <w:rFonts w:ascii="Century Gothic" w:hAnsi="Century Gothic" w:cs="Arial"/>
          <w:spacing w:val="-1"/>
          <w:sz w:val="22"/>
        </w:rPr>
      </w:pPr>
      <w:r w:rsidRPr="003C485F">
        <w:rPr>
          <w:rFonts w:ascii="Century Gothic" w:hAnsi="Century Gothic" w:cs="Arial"/>
          <w:spacing w:val="-1"/>
          <w:sz w:val="22"/>
        </w:rPr>
        <w:t>Implement applicable regulatory requirements, which are in addition to the requirements contained in this Procedure.</w:t>
      </w:r>
    </w:p>
    <w:p w:rsidR="00AF2412" w:rsidRDefault="00AF2412" w:rsidP="00652273">
      <w:pPr>
        <w:spacing w:before="180" w:line="360" w:lineRule="auto"/>
        <w:ind w:left="1440" w:right="360" w:hanging="1080"/>
        <w:jc w:val="both"/>
        <w:rPr>
          <w:rFonts w:ascii="Century Gothic" w:hAnsi="Century Gothic" w:cs="Arial"/>
          <w:b/>
          <w:bCs/>
          <w:w w:val="105"/>
          <w:sz w:val="22"/>
        </w:rPr>
      </w:pPr>
    </w:p>
    <w:p w:rsidR="004D20CF" w:rsidRDefault="004D20CF" w:rsidP="00652273">
      <w:pPr>
        <w:pStyle w:val="Heading1"/>
        <w:numPr>
          <w:ilvl w:val="0"/>
          <w:numId w:val="0"/>
        </w:numPr>
        <w:spacing w:before="0" w:line="360" w:lineRule="auto"/>
        <w:ind w:left="432" w:hanging="432"/>
        <w:rPr>
          <w:rFonts w:ascii="Century Gothic" w:hAnsi="Century Gothic"/>
          <w:sz w:val="28"/>
          <w:szCs w:val="28"/>
          <w:u w:val="none"/>
        </w:rPr>
      </w:pPr>
      <w:r w:rsidRPr="004D20CF">
        <w:rPr>
          <w:rFonts w:ascii="Century Gothic" w:hAnsi="Century Gothic"/>
          <w:sz w:val="28"/>
          <w:szCs w:val="28"/>
          <w:u w:val="none"/>
        </w:rPr>
        <w:lastRenderedPageBreak/>
        <w:t xml:space="preserve">At </w:t>
      </w:r>
      <w:r>
        <w:rPr>
          <w:rFonts w:ascii="Century Gothic" w:hAnsi="Century Gothic"/>
          <w:sz w:val="28"/>
          <w:szCs w:val="28"/>
          <w:u w:val="none"/>
        </w:rPr>
        <w:t>Client Site</w:t>
      </w:r>
    </w:p>
    <w:p w:rsidR="00950DB9" w:rsidRPr="00950DB9" w:rsidRDefault="00950DB9" w:rsidP="00652273">
      <w:pPr>
        <w:spacing w:line="360" w:lineRule="auto"/>
        <w:ind w:left="720"/>
        <w:rPr>
          <w:rFonts w:ascii="Century Gothic" w:hAnsi="Century Gothic" w:cs="Arial"/>
          <w:spacing w:val="-3"/>
          <w:sz w:val="22"/>
        </w:rPr>
      </w:pPr>
      <w:r w:rsidRPr="00950DB9">
        <w:rPr>
          <w:rFonts w:ascii="Century Gothic" w:hAnsi="Century Gothic" w:cs="Arial"/>
          <w:spacing w:val="-3"/>
          <w:sz w:val="22"/>
        </w:rPr>
        <w:t xml:space="preserve">All </w:t>
      </w:r>
      <w:r w:rsidR="00CD54D4">
        <w:rPr>
          <w:rFonts w:ascii="Century Gothic" w:hAnsi="Century Gothic" w:cs="Arial"/>
          <w:spacing w:val="-3"/>
          <w:sz w:val="22"/>
        </w:rPr>
        <w:t>points</w:t>
      </w:r>
      <w:r w:rsidRPr="00950DB9">
        <w:rPr>
          <w:rFonts w:ascii="Century Gothic" w:hAnsi="Century Gothic" w:cs="Arial"/>
          <w:spacing w:val="-3"/>
          <w:sz w:val="22"/>
        </w:rPr>
        <w:t xml:space="preserve"> applicable to </w:t>
      </w:r>
      <w:r w:rsidR="003D67E5">
        <w:rPr>
          <w:rFonts w:ascii="Century Gothic" w:hAnsi="Century Gothic" w:cs="Arial"/>
          <w:spacing w:val="-3"/>
          <w:sz w:val="22"/>
        </w:rPr>
        <w:t xml:space="preserve">Alfa </w:t>
      </w:r>
      <w:proofErr w:type="spellStart"/>
      <w:proofErr w:type="gramStart"/>
      <w:r w:rsidR="003D67E5">
        <w:rPr>
          <w:rFonts w:ascii="Century Gothic" w:hAnsi="Century Gothic" w:cs="Arial"/>
          <w:spacing w:val="-3"/>
          <w:sz w:val="22"/>
        </w:rPr>
        <w:t>Pilar</w:t>
      </w:r>
      <w:proofErr w:type="spellEnd"/>
      <w:proofErr w:type="gramEnd"/>
      <w:r w:rsidRPr="00950DB9">
        <w:rPr>
          <w:rFonts w:ascii="Century Gothic" w:hAnsi="Century Gothic" w:cs="Arial"/>
          <w:spacing w:val="-3"/>
          <w:sz w:val="22"/>
        </w:rPr>
        <w:t xml:space="preserve"> locations apply to client locations (comply with client requirements if more stringent).</w:t>
      </w:r>
    </w:p>
    <w:p w:rsidR="00950DB9" w:rsidRPr="00950DB9" w:rsidRDefault="00950DB9" w:rsidP="00652273">
      <w:pPr>
        <w:spacing w:line="360" w:lineRule="auto"/>
      </w:pPr>
    </w:p>
    <w:p w:rsidR="002046A7" w:rsidRPr="00424668" w:rsidRDefault="002046A7" w:rsidP="00652273">
      <w:pPr>
        <w:pBdr>
          <w:top w:val="single" w:sz="4" w:space="17" w:color="000000"/>
          <w:between w:val="single" w:sz="4" w:space="17" w:color="000000"/>
        </w:pBdr>
        <w:spacing w:before="6" w:line="360" w:lineRule="auto"/>
        <w:rPr>
          <w:rFonts w:ascii="Century Gothic" w:hAnsi="Century Gothic" w:cs="Arial"/>
          <w:b/>
          <w:color w:val="0070C0"/>
          <w:spacing w:val="-10"/>
          <w:w w:val="105"/>
          <w:sz w:val="22"/>
        </w:rPr>
      </w:pPr>
      <w:r w:rsidRPr="00424668">
        <w:rPr>
          <w:rFonts w:ascii="Century Gothic" w:hAnsi="Century Gothic" w:cs="Arial"/>
          <w:b/>
          <w:color w:val="0070C0"/>
          <w:spacing w:val="-10"/>
          <w:w w:val="105"/>
          <w:sz w:val="22"/>
        </w:rPr>
        <w:t>Forms</w:t>
      </w:r>
      <w:bookmarkStart w:id="1" w:name="_GoBack"/>
      <w:bookmarkEnd w:id="1"/>
    </w:p>
    <w:p w:rsidR="003957CF" w:rsidRPr="003957CF" w:rsidRDefault="003957CF" w:rsidP="00652273">
      <w:pPr>
        <w:pStyle w:val="ListParagraph"/>
        <w:widowControl w:val="0"/>
        <w:numPr>
          <w:ilvl w:val="0"/>
          <w:numId w:val="13"/>
        </w:numPr>
        <w:tabs>
          <w:tab w:val="clear" w:pos="432"/>
          <w:tab w:val="num" w:pos="-648"/>
        </w:tabs>
        <w:kinsoku w:val="0"/>
        <w:spacing w:before="0" w:after="0" w:line="360" w:lineRule="auto"/>
        <w:ind w:left="432"/>
        <w:rPr>
          <w:rFonts w:ascii="Century Gothic" w:hAnsi="Century Gothic" w:cs="Arial"/>
          <w:w w:val="105"/>
          <w:sz w:val="22"/>
          <w:u w:val="single"/>
        </w:rPr>
      </w:pPr>
      <w:r w:rsidRPr="003957CF">
        <w:rPr>
          <w:rFonts w:ascii="Century Gothic" w:hAnsi="Century Gothic" w:cs="Arial"/>
          <w:w w:val="105"/>
          <w:sz w:val="22"/>
          <w:u w:val="single"/>
        </w:rPr>
        <w:t>Lift Plan Form</w:t>
      </w:r>
    </w:p>
    <w:bookmarkEnd w:id="0"/>
    <w:p w:rsidR="00E80550" w:rsidRPr="002046A7" w:rsidRDefault="00E80550" w:rsidP="00652273">
      <w:pPr>
        <w:pStyle w:val="Heading1"/>
        <w:numPr>
          <w:ilvl w:val="0"/>
          <w:numId w:val="0"/>
        </w:numPr>
        <w:spacing w:before="0" w:line="360" w:lineRule="auto"/>
        <w:ind w:left="72" w:hanging="432"/>
        <w:rPr>
          <w:rFonts w:ascii="Century Gothic" w:hAnsi="Century Gothic"/>
          <w:color w:val="0070C0"/>
          <w:sz w:val="28"/>
          <w:szCs w:val="28"/>
          <w:u w:val="none"/>
        </w:rPr>
      </w:pPr>
    </w:p>
    <w:sectPr w:rsidR="00E80550" w:rsidRPr="002046A7" w:rsidSect="003D67E5">
      <w:pgSz w:w="12240" w:h="15840"/>
      <w:pgMar w:top="2430" w:right="1440" w:bottom="1440" w:left="1440" w:header="630" w:footer="4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744" w:rsidRDefault="00EA0744" w:rsidP="00953A46">
      <w:pPr>
        <w:spacing w:before="0" w:after="0" w:line="240" w:lineRule="auto"/>
      </w:pPr>
      <w:r>
        <w:separator/>
      </w:r>
    </w:p>
  </w:endnote>
  <w:endnote w:type="continuationSeparator" w:id="0">
    <w:p w:rsidR="00EA0744" w:rsidRDefault="00EA0744" w:rsidP="00953A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024" w:rsidRDefault="00987024" w:rsidP="00953A46">
    <w:pPr>
      <w:pStyle w:val="PageNumberLine"/>
      <w:tabs>
        <w:tab w:val="center" w:pos="4680"/>
        <w:tab w:val="center" w:pos="4800"/>
      </w:tabs>
      <w:rPr>
        <w:rFonts w:ascii="Century Gothic" w:hAnsi="Century Gothic"/>
        <w:noProof/>
      </w:rPr>
    </w:pPr>
    <w:r w:rsidRPr="00E86B8D">
      <w:rPr>
        <w:rFonts w:ascii="Century Gothic" w:hAnsi="Century Gothic"/>
      </w:rPr>
      <w:t xml:space="preserve">Page </w:t>
    </w:r>
    <w:r w:rsidRPr="00E86B8D">
      <w:rPr>
        <w:rFonts w:ascii="Century Gothic" w:hAnsi="Century Gothic"/>
      </w:rPr>
      <w:fldChar w:fldCharType="begin"/>
    </w:r>
    <w:r w:rsidRPr="00E86B8D">
      <w:rPr>
        <w:rFonts w:ascii="Century Gothic" w:hAnsi="Century Gothic"/>
      </w:rPr>
      <w:instrText xml:space="preserve"> PAGE </w:instrText>
    </w:r>
    <w:r w:rsidRPr="00E86B8D">
      <w:rPr>
        <w:rFonts w:ascii="Century Gothic" w:hAnsi="Century Gothic"/>
      </w:rPr>
      <w:fldChar w:fldCharType="separate"/>
    </w:r>
    <w:r w:rsidR="00CD54D4">
      <w:rPr>
        <w:rFonts w:ascii="Century Gothic" w:hAnsi="Century Gothic"/>
        <w:noProof/>
      </w:rPr>
      <w:t>5</w:t>
    </w:r>
    <w:r w:rsidRPr="00E86B8D">
      <w:rPr>
        <w:rFonts w:ascii="Century Gothic" w:hAnsi="Century Gothic"/>
        <w:noProof/>
      </w:rPr>
      <w:fldChar w:fldCharType="end"/>
    </w:r>
    <w:r w:rsidRPr="00E86B8D">
      <w:rPr>
        <w:rFonts w:ascii="Century Gothic" w:hAnsi="Century Gothic"/>
      </w:rPr>
      <w:t xml:space="preserve"> of </w:t>
    </w:r>
    <w:r w:rsidRPr="00E86B8D">
      <w:rPr>
        <w:rFonts w:ascii="Century Gothic" w:hAnsi="Century Gothic"/>
      </w:rPr>
      <w:fldChar w:fldCharType="begin"/>
    </w:r>
    <w:r w:rsidRPr="00E86B8D">
      <w:rPr>
        <w:rFonts w:ascii="Century Gothic" w:hAnsi="Century Gothic"/>
      </w:rPr>
      <w:instrText xml:space="preserve"> NUMPAGES </w:instrText>
    </w:r>
    <w:r w:rsidRPr="00E86B8D">
      <w:rPr>
        <w:rFonts w:ascii="Century Gothic" w:hAnsi="Century Gothic"/>
      </w:rPr>
      <w:fldChar w:fldCharType="separate"/>
    </w:r>
    <w:r w:rsidR="00CD54D4">
      <w:rPr>
        <w:rFonts w:ascii="Century Gothic" w:hAnsi="Century Gothic"/>
        <w:noProof/>
      </w:rPr>
      <w:t>5</w:t>
    </w:r>
    <w:r w:rsidRPr="00E86B8D">
      <w:rPr>
        <w:rFonts w:ascii="Century Gothic" w:hAnsi="Century Gothic"/>
        <w:noProof/>
      </w:rPr>
      <w:fldChar w:fldCharType="end"/>
    </w:r>
  </w:p>
  <w:p w:rsidR="00987024" w:rsidRPr="00E86B8D" w:rsidRDefault="00987024" w:rsidP="00A8651C">
    <w:pPr>
      <w:pStyle w:val="ConfidentialInformation"/>
      <w:tabs>
        <w:tab w:val="clear" w:pos="8460"/>
        <w:tab w:val="clear" w:pos="9180"/>
      </w:tabs>
      <w:ind w:left="-90" w:right="-180"/>
      <w:rPr>
        <w:rFonts w:ascii="Century Gothic" w:hAnsi="Century Gothic"/>
      </w:rPr>
    </w:pPr>
    <w:r w:rsidRPr="00A8651C">
      <w:rPr>
        <w:rFonts w:ascii="Century Gothic" w:hAnsi="Century Gothic"/>
        <w:sz w:val="14"/>
        <w:szCs w:val="14"/>
      </w:rPr>
      <w:t>Uncontrolled when printed – Make sure the correct revision is used</w:t>
    </w:r>
    <w:r w:rsidRPr="00A8651C">
      <w:rPr>
        <w:rFonts w:ascii="Century Gothic" w:hAnsi="Century Gothic"/>
        <w:sz w:val="14"/>
        <w:szCs w:val="14"/>
      </w:rPr>
      <w:tab/>
    </w:r>
    <w:r w:rsidR="000B331D">
      <w:rPr>
        <w:rFonts w:ascii="Century Gothic" w:hAnsi="Century Gothic"/>
      </w:rPr>
      <w:tab/>
    </w:r>
    <w:r>
      <w:rPr>
        <w:rFonts w:ascii="Century Gothic" w:hAnsi="Century Gothic"/>
      </w:rPr>
      <w:t xml:space="preserve"> </w:t>
    </w:r>
    <w:r w:rsidR="000B331D">
      <w:rPr>
        <w:rFonts w:ascii="Century Gothic" w:hAnsi="Century Gothic"/>
      </w:rPr>
      <w:t xml:space="preserve">Alfa </w:t>
    </w:r>
    <w:proofErr w:type="spellStart"/>
    <w:r w:rsidR="000B331D">
      <w:rPr>
        <w:rFonts w:ascii="Century Gothic" w:hAnsi="Century Gothic"/>
      </w:rPr>
      <w:t>Pilar</w:t>
    </w:r>
    <w:proofErr w:type="spellEnd"/>
    <w:r w:rsidR="000B331D">
      <w:rPr>
        <w:rFonts w:ascii="Century Gothic" w:hAnsi="Century Gothic"/>
      </w:rPr>
      <w:t xml:space="preserve"> Indonesia</w:t>
    </w:r>
    <w:r>
      <w:rPr>
        <w:rFonts w:ascii="Century Gothic" w:hAnsi="Century Gothic"/>
      </w:rPr>
      <w:t xml:space="preserve"> </w:t>
    </w:r>
    <w:r w:rsidR="000B331D">
      <w:rPr>
        <w:rFonts w:ascii="Century Gothic" w:hAnsi="Century Gothic"/>
      </w:rPr>
      <w:t>-</w:t>
    </w:r>
    <w:r>
      <w:rPr>
        <w:rFonts w:ascii="Century Gothic" w:hAnsi="Century Gothic"/>
      </w:rPr>
      <w:t xml:space="preserve"> </w:t>
    </w:r>
    <w:r w:rsidRPr="00E86B8D">
      <w:rPr>
        <w:rFonts w:ascii="Century Gothic" w:hAnsi="Century Gothic"/>
      </w:rPr>
      <w:t>Company confidential</w:t>
    </w:r>
  </w:p>
  <w:p w:rsidR="00987024" w:rsidRPr="000B331D" w:rsidRDefault="000B331D" w:rsidP="000B331D">
    <w:pPr>
      <w:pStyle w:val="TemplateRevisionStyle"/>
      <w:tabs>
        <w:tab w:val="clear" w:pos="8460"/>
        <w:tab w:val="clear" w:pos="9900"/>
        <w:tab w:val="right" w:pos="9000"/>
      </w:tabs>
      <w:ind w:right="-90"/>
      <w:jc w:val="left"/>
      <w:rPr>
        <w:rFonts w:ascii="Century Gothic" w:hAnsi="Century Gothic"/>
        <w:sz w:val="12"/>
        <w:szCs w:val="12"/>
      </w:rPr>
    </w:pPr>
    <w:r>
      <w:rPr>
        <w:rFonts w:ascii="Century Gothic" w:hAnsi="Century Gothic"/>
        <w:sz w:val="12"/>
        <w:szCs w:val="12"/>
      </w:rPr>
      <w:tab/>
    </w:r>
    <w:r>
      <w:rPr>
        <w:rFonts w:ascii="Century Gothic" w:hAnsi="Century Gothic"/>
        <w:sz w:val="12"/>
        <w:szCs w:val="12"/>
      </w:rPr>
      <w:tab/>
    </w:r>
    <w:r w:rsidR="00987024" w:rsidRPr="000B331D">
      <w:rPr>
        <w:rFonts w:ascii="Century Gothic" w:hAnsi="Century Gothic"/>
        <w:sz w:val="12"/>
        <w:szCs w:val="12"/>
      </w:rPr>
      <w:t xml:space="preserve"> Template   </w:t>
    </w:r>
    <w:r>
      <w:rPr>
        <w:rFonts w:ascii="Century Gothic" w:hAnsi="Century Gothic"/>
        <w:sz w:val="12"/>
        <w:szCs w:val="12"/>
      </w:rPr>
      <w:t>API-HSE-P-004</w:t>
    </w:r>
    <w:r w:rsidR="00987024" w:rsidRPr="000B331D">
      <w:rPr>
        <w:rFonts w:ascii="Century Gothic" w:hAnsi="Century Gothic"/>
        <w:sz w:val="12"/>
        <w:szCs w:val="12"/>
      </w:rPr>
      <w:t xml:space="preserve">   Revision </w:t>
    </w:r>
    <w:r>
      <w:rPr>
        <w:rFonts w:ascii="Century Gothic" w:hAnsi="Century Gothic"/>
        <w:sz w:val="12"/>
        <w:szCs w:val="12"/>
      </w:rPr>
      <w:t>2</w:t>
    </w:r>
    <w:proofErr w:type="gramStart"/>
    <w:r w:rsidR="00987024" w:rsidRPr="000B331D">
      <w:rPr>
        <w:rFonts w:ascii="Century Gothic" w:hAnsi="Century Gothic"/>
        <w:sz w:val="12"/>
        <w:szCs w:val="12"/>
      </w:rPr>
      <w:t xml:space="preserve">,  </w:t>
    </w:r>
    <w:r>
      <w:rPr>
        <w:rFonts w:ascii="Century Gothic" w:hAnsi="Century Gothic"/>
        <w:sz w:val="12"/>
        <w:szCs w:val="12"/>
      </w:rPr>
      <w:t>October</w:t>
    </w:r>
    <w:proofErr w:type="gramEnd"/>
    <w:r w:rsidR="00987024" w:rsidRPr="000B331D">
      <w:rPr>
        <w:rFonts w:ascii="Century Gothic" w:hAnsi="Century Gothic"/>
        <w:sz w:val="12"/>
        <w:szCs w:val="12"/>
      </w:rPr>
      <w:t xml:space="preserve"> 01, 2019</w:t>
    </w:r>
  </w:p>
  <w:p w:rsidR="00987024" w:rsidRDefault="00987024">
    <w:pPr>
      <w:pStyle w:val="Footer"/>
    </w:pPr>
  </w:p>
  <w:p w:rsidR="00987024" w:rsidRDefault="00987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744" w:rsidRDefault="00EA0744" w:rsidP="00953A46">
      <w:pPr>
        <w:spacing w:before="0" w:after="0" w:line="240" w:lineRule="auto"/>
      </w:pPr>
      <w:r>
        <w:separator/>
      </w:r>
    </w:p>
  </w:footnote>
  <w:footnote w:type="continuationSeparator" w:id="0">
    <w:p w:rsidR="00EA0744" w:rsidRDefault="00EA0744" w:rsidP="00953A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1D" w:rsidRPr="007A351C" w:rsidRDefault="000B331D" w:rsidP="000B331D">
    <w:pPr>
      <w:pStyle w:val="DocumentAttributesBold"/>
      <w:spacing w:after="0" w:line="240" w:lineRule="auto"/>
      <w:ind w:left="7200"/>
      <w:contextualSpacing/>
      <w:rPr>
        <w:rFonts w:ascii="Century Gothic" w:hAnsi="Century Gothic"/>
        <w:sz w:val="14"/>
        <w:szCs w:val="14"/>
      </w:rPr>
    </w:pPr>
    <w:r w:rsidRPr="007A351C">
      <w:rPr>
        <w:rFonts w:ascii="Century Gothic" w:hAnsi="Century Gothic"/>
        <w:noProof/>
        <w:color w:val="A6A6A6" w:themeColor="background1" w:themeShade="A6"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AA70CA" wp14:editId="2BB5C2A3">
              <wp:simplePos x="0" y="0"/>
              <wp:positionH relativeFrom="column">
                <wp:posOffset>4212248</wp:posOffset>
              </wp:positionH>
              <wp:positionV relativeFrom="paragraph">
                <wp:posOffset>10160</wp:posOffset>
              </wp:positionV>
              <wp:extent cx="203200" cy="731520"/>
              <wp:effectExtent l="0" t="0" r="25400" b="114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200" cy="73152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89A11F" id="Rectangle 1" o:spid="_x0000_s1026" style="position:absolute;margin-left:331.65pt;margin-top:.8pt;width:16pt;height:5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" fillcolor="#0070c0" strokecolor="#0070c0" strokeweight="2pt"/>
          </w:pict>
        </mc:Fallback>
      </mc:AlternateContent>
    </w:r>
    <w:r>
      <w:rPr>
        <w:rFonts w:ascii="Century Gothic" w:hAnsi="Century Gothic"/>
        <w:sz w:val="14"/>
        <w:szCs w:val="14"/>
      </w:rPr>
      <w:t xml:space="preserve">Doc. Number: </w:t>
    </w:r>
    <w:r w:rsidRPr="007A351C">
      <w:rPr>
        <w:rFonts w:ascii="Century Gothic" w:hAnsi="Century Gothic"/>
        <w:sz w:val="14"/>
        <w:szCs w:val="14"/>
      </w:rPr>
      <w:t>API-</w:t>
    </w:r>
    <w:r>
      <w:rPr>
        <w:rFonts w:ascii="Century Gothic" w:hAnsi="Century Gothic"/>
        <w:sz w:val="14"/>
        <w:szCs w:val="14"/>
      </w:rPr>
      <w:t>HSE-P</w:t>
    </w:r>
    <w:r w:rsidRPr="007A351C">
      <w:rPr>
        <w:rFonts w:ascii="Century Gothic" w:hAnsi="Century Gothic"/>
        <w:sz w:val="14"/>
        <w:szCs w:val="14"/>
      </w:rPr>
      <w:t>-00</w:t>
    </w:r>
    <w:r>
      <w:rPr>
        <w:rFonts w:ascii="Century Gothic" w:hAnsi="Century Gothic"/>
        <w:sz w:val="14"/>
        <w:szCs w:val="14"/>
      </w:rPr>
      <w:t>4</w:t>
    </w:r>
  </w:p>
  <w:p w:rsidR="000B331D" w:rsidRPr="009C27A6" w:rsidRDefault="000B331D" w:rsidP="000B331D">
    <w:pPr>
      <w:pStyle w:val="Header"/>
      <w:ind w:left="1800" w:firstLine="5400"/>
      <w:contextualSpacing/>
      <w:rPr>
        <w:rFonts w:ascii="Century Gothic" w:hAnsi="Century Gothic"/>
        <w:color w:val="808080" w:themeColor="background1" w:themeShade="80"/>
        <w:sz w:val="14"/>
        <w:szCs w:val="14"/>
      </w:rPr>
    </w:pPr>
    <w:r w:rsidRPr="009C27A6">
      <w:rPr>
        <w:noProof/>
        <w:color w:val="808080" w:themeColor="background1" w:themeShade="80"/>
        <w:sz w:val="14"/>
        <w:szCs w:val="14"/>
      </w:rPr>
      <w:drawing>
        <wp:anchor distT="0" distB="0" distL="114300" distR="114300" simplePos="0" relativeHeight="251660288" behindDoc="0" locked="0" layoutInCell="1" allowOverlap="1" wp14:anchorId="76F8A51A" wp14:editId="3BE2D7FF">
          <wp:simplePos x="0" y="0"/>
          <wp:positionH relativeFrom="margin">
            <wp:align>left</wp:align>
          </wp:positionH>
          <wp:positionV relativeFrom="paragraph">
            <wp:posOffset>16873</wp:posOffset>
          </wp:positionV>
          <wp:extent cx="1950720" cy="61814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0720" cy="618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27A6">
      <w:rPr>
        <w:rFonts w:ascii="Century Gothic" w:hAnsi="Century Gothic"/>
        <w:color w:val="808080" w:themeColor="background1" w:themeShade="80"/>
        <w:sz w:val="14"/>
        <w:szCs w:val="14"/>
      </w:rPr>
      <w:t>Rev: 0</w:t>
    </w:r>
    <w:r>
      <w:rPr>
        <w:rFonts w:ascii="Century Gothic" w:hAnsi="Century Gothic"/>
        <w:color w:val="808080" w:themeColor="background1" w:themeShade="80"/>
        <w:sz w:val="14"/>
        <w:szCs w:val="14"/>
      </w:rPr>
      <w:t>2</w:t>
    </w:r>
  </w:p>
  <w:p w:rsidR="000B331D" w:rsidRPr="009C27A6" w:rsidRDefault="000B331D" w:rsidP="000B331D">
    <w:pPr>
      <w:pStyle w:val="Header"/>
      <w:ind w:left="1800" w:firstLine="5400"/>
      <w:contextualSpacing/>
      <w:rPr>
        <w:rFonts w:ascii="Century Gothic" w:hAnsi="Century Gothic"/>
        <w:color w:val="808080" w:themeColor="background1" w:themeShade="80"/>
        <w:sz w:val="14"/>
        <w:szCs w:val="14"/>
      </w:rPr>
    </w:pPr>
    <w:r w:rsidRPr="009C27A6">
      <w:rPr>
        <w:rFonts w:ascii="Century Gothic" w:hAnsi="Century Gothic"/>
        <w:color w:val="808080" w:themeColor="background1" w:themeShade="80"/>
        <w:sz w:val="14"/>
        <w:szCs w:val="14"/>
      </w:rPr>
      <w:t xml:space="preserve">Document Type: </w:t>
    </w:r>
    <w:r>
      <w:rPr>
        <w:rFonts w:ascii="Century Gothic" w:hAnsi="Century Gothic"/>
        <w:color w:val="808080" w:themeColor="background1" w:themeShade="80"/>
        <w:sz w:val="14"/>
        <w:szCs w:val="14"/>
      </w:rPr>
      <w:t>Standard</w:t>
    </w:r>
  </w:p>
  <w:p w:rsidR="000B331D" w:rsidRPr="009C27A6" w:rsidRDefault="000B331D" w:rsidP="000B331D">
    <w:pPr>
      <w:pStyle w:val="Header"/>
      <w:ind w:left="1800" w:firstLine="5400"/>
      <w:contextualSpacing/>
      <w:rPr>
        <w:rFonts w:ascii="Century Gothic" w:hAnsi="Century Gothic"/>
        <w:color w:val="808080" w:themeColor="background1" w:themeShade="80"/>
        <w:sz w:val="14"/>
        <w:szCs w:val="14"/>
      </w:rPr>
    </w:pPr>
    <w:r w:rsidRPr="009C27A6">
      <w:rPr>
        <w:rFonts w:ascii="Century Gothic" w:hAnsi="Century Gothic"/>
        <w:color w:val="808080" w:themeColor="background1" w:themeShade="80"/>
        <w:sz w:val="14"/>
        <w:szCs w:val="14"/>
      </w:rPr>
      <w:t xml:space="preserve">Sub Element: </w:t>
    </w:r>
    <w:r>
      <w:rPr>
        <w:rFonts w:ascii="Century Gothic" w:hAnsi="Century Gothic"/>
        <w:color w:val="808080" w:themeColor="background1" w:themeShade="80"/>
        <w:sz w:val="14"/>
        <w:szCs w:val="14"/>
      </w:rPr>
      <w:t>HSE</w:t>
    </w:r>
  </w:p>
  <w:p w:rsidR="000B331D" w:rsidRPr="009C27A6" w:rsidRDefault="000B331D" w:rsidP="000B331D">
    <w:pPr>
      <w:pStyle w:val="Header"/>
      <w:ind w:left="1800" w:firstLine="5400"/>
      <w:contextualSpacing/>
      <w:rPr>
        <w:rFonts w:ascii="Century Gothic" w:hAnsi="Century Gothic"/>
        <w:color w:val="808080" w:themeColor="background1" w:themeShade="80"/>
        <w:sz w:val="16"/>
        <w:szCs w:val="16"/>
      </w:rPr>
    </w:pPr>
    <w:r w:rsidRPr="009C27A6">
      <w:rPr>
        <w:rFonts w:ascii="Century Gothic" w:hAnsi="Century Gothic"/>
        <w:color w:val="808080" w:themeColor="background1" w:themeShade="80"/>
        <w:sz w:val="14"/>
        <w:szCs w:val="14"/>
      </w:rPr>
      <w:t xml:space="preserve">Effective Date: </w:t>
    </w:r>
    <w:r>
      <w:rPr>
        <w:rFonts w:ascii="Century Gothic" w:hAnsi="Century Gothic"/>
        <w:color w:val="808080" w:themeColor="background1" w:themeShade="80"/>
        <w:sz w:val="14"/>
        <w:szCs w:val="14"/>
      </w:rPr>
      <w:t>October</w:t>
    </w:r>
    <w:r w:rsidRPr="009C27A6">
      <w:rPr>
        <w:rFonts w:ascii="Century Gothic" w:hAnsi="Century Gothic"/>
        <w:color w:val="808080" w:themeColor="background1" w:themeShade="80"/>
        <w:sz w:val="14"/>
        <w:szCs w:val="14"/>
      </w:rPr>
      <w:t xml:space="preserve"> 01, 9</w:t>
    </w:r>
  </w:p>
  <w:p w:rsidR="000B331D" w:rsidRPr="006440EB" w:rsidRDefault="000B331D" w:rsidP="000B331D">
    <w:pPr>
      <w:pStyle w:val="Header"/>
      <w:ind w:left="1800" w:firstLine="4680"/>
      <w:contextualSpacing/>
      <w:rPr>
        <w:rFonts w:ascii="Century Gothic" w:hAnsi="Century Gothic"/>
        <w:b/>
        <w:color w:val="0070C0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852DBA" wp14:editId="7837F51C">
              <wp:simplePos x="0" y="0"/>
              <wp:positionH relativeFrom="column">
                <wp:posOffset>4234473</wp:posOffset>
              </wp:positionH>
              <wp:positionV relativeFrom="paragraph">
                <wp:posOffset>109268</wp:posOffset>
              </wp:positionV>
              <wp:extent cx="1757082" cy="12775"/>
              <wp:effectExtent l="0" t="0" r="3365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757082" cy="12775"/>
                      </a:xfrm>
                      <a:prstGeom prst="line">
                        <a:avLst/>
                      </a:prstGeom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E7ECD0" id="Straight Connector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pt,8.6pt" to="471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" strokecolor="#0070c0"/>
          </w:pict>
        </mc:Fallback>
      </mc:AlternateContent>
    </w:r>
  </w:p>
  <w:p w:rsidR="000B331D" w:rsidRDefault="000B331D" w:rsidP="000B331D">
    <w:pPr>
      <w:pStyle w:val="Header"/>
    </w:pPr>
  </w:p>
  <w:p w:rsidR="00987024" w:rsidRPr="000B331D" w:rsidRDefault="00987024" w:rsidP="000B3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75CE"/>
    <w:multiLevelType w:val="singleLevel"/>
    <w:tmpl w:val="68596162"/>
    <w:lvl w:ilvl="0">
      <w:numFmt w:val="bullet"/>
      <w:lvlText w:val="·"/>
      <w:lvlJc w:val="left"/>
      <w:pPr>
        <w:tabs>
          <w:tab w:val="num" w:pos="432"/>
        </w:tabs>
        <w:ind w:left="360"/>
      </w:pPr>
      <w:rPr>
        <w:rFonts w:ascii="Symbol" w:hAnsi="Symbol" w:cs="Symbol"/>
        <w:snapToGrid/>
        <w:spacing w:val="-4"/>
        <w:w w:val="105"/>
        <w:sz w:val="22"/>
        <w:szCs w:val="22"/>
      </w:rPr>
    </w:lvl>
  </w:abstractNum>
  <w:abstractNum w:abstractNumId="1" w15:restartNumberingAfterBreak="0">
    <w:nsid w:val="040F63AC"/>
    <w:multiLevelType w:val="hybridMultilevel"/>
    <w:tmpl w:val="F4B2E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E1C9BD"/>
    <w:multiLevelType w:val="singleLevel"/>
    <w:tmpl w:val="48EB4A49"/>
    <w:lvl w:ilvl="0">
      <w:numFmt w:val="bullet"/>
      <w:lvlText w:val="·"/>
      <w:lvlJc w:val="left"/>
      <w:pPr>
        <w:tabs>
          <w:tab w:val="num" w:pos="432"/>
        </w:tabs>
        <w:ind w:left="792" w:hanging="432"/>
      </w:pPr>
      <w:rPr>
        <w:rFonts w:ascii="Symbol" w:hAnsi="Symbol" w:cs="Symbol"/>
        <w:b/>
        <w:bCs/>
        <w:i/>
        <w:iCs/>
        <w:snapToGrid/>
        <w:spacing w:val="-5"/>
        <w:w w:val="105"/>
        <w:sz w:val="22"/>
        <w:szCs w:val="22"/>
      </w:rPr>
    </w:lvl>
  </w:abstractNum>
  <w:abstractNum w:abstractNumId="3" w15:restartNumberingAfterBreak="0">
    <w:nsid w:val="06854838"/>
    <w:multiLevelType w:val="multilevel"/>
    <w:tmpl w:val="A450FF76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49954F8"/>
    <w:multiLevelType w:val="hybridMultilevel"/>
    <w:tmpl w:val="85AA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C49E7"/>
    <w:multiLevelType w:val="multilevel"/>
    <w:tmpl w:val="1A9892E6"/>
    <w:lvl w:ilvl="0">
      <w:start w:val="1"/>
      <w:numFmt w:val="bullet"/>
      <w:pStyle w:val="Bullet2HSES"/>
      <w:lvlText w:val=""/>
      <w:lvlJc w:val="left"/>
      <w:pPr>
        <w:ind w:left="1930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426"/>
        </w:tabs>
        <w:ind w:left="2362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1426"/>
        </w:tabs>
        <w:ind w:left="3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26"/>
        </w:tabs>
        <w:ind w:left="4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6"/>
        </w:tabs>
        <w:ind w:left="5026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1426"/>
        </w:tabs>
        <w:ind w:left="5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426"/>
        </w:tabs>
        <w:ind w:left="6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426"/>
        </w:tabs>
        <w:ind w:left="7186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1426"/>
        </w:tabs>
        <w:ind w:left="7906" w:hanging="360"/>
      </w:pPr>
      <w:rPr>
        <w:rFonts w:ascii="Wingdings" w:hAnsi="Wingdings" w:hint="default"/>
      </w:rPr>
    </w:lvl>
  </w:abstractNum>
  <w:abstractNum w:abstractNumId="6" w15:restartNumberingAfterBreak="0">
    <w:nsid w:val="46612A70"/>
    <w:multiLevelType w:val="multilevel"/>
    <w:tmpl w:val="60DA06FE"/>
    <w:lvl w:ilvl="0">
      <w:start w:val="1"/>
      <w:numFmt w:val="bullet"/>
      <w:pStyle w:val="Bullet1HSES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0"/>
        </w:tabs>
        <w:ind w:left="936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909FF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50785B55"/>
    <w:multiLevelType w:val="hybridMultilevel"/>
    <w:tmpl w:val="8258CBEE"/>
    <w:lvl w:ilvl="0" w:tplc="F38CE9F0">
      <w:start w:val="1"/>
      <w:numFmt w:val="bullet"/>
      <w:pStyle w:val="Position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250695"/>
    <w:multiLevelType w:val="hybridMultilevel"/>
    <w:tmpl w:val="5E3A6E72"/>
    <w:lvl w:ilvl="0" w:tplc="8D740D9C">
      <w:start w:val="1"/>
      <w:numFmt w:val="bullet"/>
      <w:pStyle w:val="BHOSBullet1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BA3E92A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49236D5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5F284A1C"/>
    <w:multiLevelType w:val="multilevel"/>
    <w:tmpl w:val="18666F34"/>
    <w:lvl w:ilvl="0">
      <w:start w:val="1"/>
      <w:numFmt w:val="decimal"/>
      <w:pStyle w:val="Step1HSES"/>
      <w:lvlText w:val="%1."/>
      <w:lvlJc w:val="left"/>
      <w:pPr>
        <w:ind w:left="504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B1C66B1"/>
    <w:multiLevelType w:val="hybridMultilevel"/>
    <w:tmpl w:val="B2F85268"/>
    <w:lvl w:ilvl="0" w:tplc="B5B68BA0">
      <w:start w:val="1"/>
      <w:numFmt w:val="bullet"/>
      <w:pStyle w:val="Bullet3HSES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1993D14"/>
    <w:multiLevelType w:val="hybridMultilevel"/>
    <w:tmpl w:val="C95C6D3E"/>
    <w:lvl w:ilvl="0" w:tplc="70CA5E2E">
      <w:start w:val="1"/>
      <w:numFmt w:val="bullet"/>
      <w:pStyle w:val="Task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76D47AA3"/>
    <w:multiLevelType w:val="hybridMultilevel"/>
    <w:tmpl w:val="2AE4C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F124FC"/>
    <w:multiLevelType w:val="hybridMultilevel"/>
    <w:tmpl w:val="D53C0A6A"/>
    <w:lvl w:ilvl="0" w:tplc="AF2CCDAA">
      <w:start w:val="25"/>
      <w:numFmt w:val="upperLetter"/>
      <w:pStyle w:val="Taskheadingspeci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7443C"/>
    <w:multiLevelType w:val="hybridMultilevel"/>
    <w:tmpl w:val="62C8EE94"/>
    <w:lvl w:ilvl="0" w:tplc="5FDE5848">
      <w:start w:val="1"/>
      <w:numFmt w:val="decimal"/>
      <w:pStyle w:val="BHOSBodyTextHeading"/>
      <w:lvlText w:val="%1."/>
      <w:lvlJc w:val="left"/>
      <w:pPr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3"/>
  </w:num>
  <w:num w:numId="12">
    <w:abstractNumId w:val="15"/>
  </w:num>
  <w:num w:numId="13">
    <w:abstractNumId w:val="2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1512" w:hanging="432"/>
        </w:pPr>
        <w:rPr>
          <w:rFonts w:ascii="Symbol" w:hAnsi="Symbol" w:cs="Symbol"/>
          <w:snapToGrid/>
          <w:spacing w:val="-4"/>
          <w:sz w:val="22"/>
          <w:szCs w:val="22"/>
        </w:rPr>
      </w:lvl>
    </w:lvlOverride>
  </w:num>
  <w:num w:numId="14">
    <w:abstractNumId w:val="0"/>
  </w:num>
  <w:num w:numId="15">
    <w:abstractNumId w:val="0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360"/>
        </w:pPr>
        <w:rPr>
          <w:rFonts w:ascii="Symbol" w:hAnsi="Symbol" w:cs="Symbol"/>
          <w:i/>
          <w:iCs/>
          <w:snapToGrid/>
          <w:w w:val="105"/>
          <w:sz w:val="22"/>
          <w:szCs w:val="22"/>
        </w:rPr>
      </w:lvl>
    </w:lvlOverride>
  </w:num>
  <w:num w:numId="16">
    <w:abstractNumId w:val="1"/>
  </w:num>
  <w:num w:numId="17">
    <w:abstractNumId w:val="14"/>
  </w:num>
  <w:num w:numId="18">
    <w:abstractNumId w:val="0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360"/>
        </w:pPr>
        <w:rPr>
          <w:rFonts w:ascii="Symbol" w:hAnsi="Symbol" w:cs="Symbol"/>
          <w:snapToGrid/>
          <w:spacing w:val="4"/>
          <w:sz w:val="22"/>
          <w:szCs w:val="22"/>
        </w:rPr>
      </w:lvl>
    </w:lvlOverride>
  </w:num>
  <w:num w:numId="1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46"/>
    <w:rsid w:val="000B331D"/>
    <w:rsid w:val="000F1411"/>
    <w:rsid w:val="002046A7"/>
    <w:rsid w:val="00247E48"/>
    <w:rsid w:val="002C2B51"/>
    <w:rsid w:val="002F2C3A"/>
    <w:rsid w:val="002F352D"/>
    <w:rsid w:val="002F3B5C"/>
    <w:rsid w:val="003160B7"/>
    <w:rsid w:val="00374FB5"/>
    <w:rsid w:val="003957CF"/>
    <w:rsid w:val="003C485F"/>
    <w:rsid w:val="003D6764"/>
    <w:rsid w:val="003D67E5"/>
    <w:rsid w:val="00424668"/>
    <w:rsid w:val="004903F8"/>
    <w:rsid w:val="00496EBE"/>
    <w:rsid w:val="004D20CF"/>
    <w:rsid w:val="005521B7"/>
    <w:rsid w:val="00575717"/>
    <w:rsid w:val="005F4F44"/>
    <w:rsid w:val="006440EB"/>
    <w:rsid w:val="00652273"/>
    <w:rsid w:val="00665A9E"/>
    <w:rsid w:val="006929BC"/>
    <w:rsid w:val="006A37D0"/>
    <w:rsid w:val="006B7737"/>
    <w:rsid w:val="007846AA"/>
    <w:rsid w:val="00797540"/>
    <w:rsid w:val="007D3604"/>
    <w:rsid w:val="00824349"/>
    <w:rsid w:val="008505A1"/>
    <w:rsid w:val="008737E4"/>
    <w:rsid w:val="00910654"/>
    <w:rsid w:val="0093493F"/>
    <w:rsid w:val="00950DB9"/>
    <w:rsid w:val="00953A46"/>
    <w:rsid w:val="009550FD"/>
    <w:rsid w:val="00987024"/>
    <w:rsid w:val="00A26573"/>
    <w:rsid w:val="00A64714"/>
    <w:rsid w:val="00A810C1"/>
    <w:rsid w:val="00A8651C"/>
    <w:rsid w:val="00A94332"/>
    <w:rsid w:val="00AF2412"/>
    <w:rsid w:val="00B13BEF"/>
    <w:rsid w:val="00B24CDE"/>
    <w:rsid w:val="00B32217"/>
    <w:rsid w:val="00B85045"/>
    <w:rsid w:val="00BF48CE"/>
    <w:rsid w:val="00C23CFE"/>
    <w:rsid w:val="00C80A17"/>
    <w:rsid w:val="00CD54D4"/>
    <w:rsid w:val="00D351E4"/>
    <w:rsid w:val="00D40E60"/>
    <w:rsid w:val="00DB2AFD"/>
    <w:rsid w:val="00DE27D6"/>
    <w:rsid w:val="00E613BC"/>
    <w:rsid w:val="00E80550"/>
    <w:rsid w:val="00E86B8D"/>
    <w:rsid w:val="00EA0744"/>
    <w:rsid w:val="00EF7742"/>
    <w:rsid w:val="00F55DA2"/>
    <w:rsid w:val="00F927B6"/>
    <w:rsid w:val="00FA69EE"/>
    <w:rsid w:val="00FD0D68"/>
    <w:rsid w:val="00FE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A277A"/>
  <w15:chartTrackingRefBased/>
  <w15:docId w15:val="{A0A0A613-AF91-48EF-9BE4-88AC7927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53A46"/>
    <w:pPr>
      <w:spacing w:before="120" w:after="120" w:line="264" w:lineRule="auto"/>
    </w:pPr>
    <w:rPr>
      <w:rFonts w:ascii="Arial" w:eastAsia="Times New Roman" w:hAnsi="Arial" w:cs="Times New Roman"/>
      <w:sz w:val="18"/>
    </w:rPr>
  </w:style>
  <w:style w:type="paragraph" w:styleId="Heading1">
    <w:name w:val="heading 1"/>
    <w:basedOn w:val="Normal"/>
    <w:next w:val="Normal"/>
    <w:link w:val="Heading1Char"/>
    <w:qFormat/>
    <w:rsid w:val="00953A46"/>
    <w:pPr>
      <w:keepNext/>
      <w:numPr>
        <w:numId w:val="1"/>
      </w:numPr>
      <w:spacing w:before="360" w:after="240"/>
      <w:outlineLvl w:val="0"/>
    </w:pPr>
    <w:rPr>
      <w:rFonts w:cs="Arial"/>
      <w:b/>
      <w:bCs/>
      <w:kern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953A46"/>
    <w:pPr>
      <w:keepNext/>
      <w:numPr>
        <w:ilvl w:val="1"/>
        <w:numId w:val="1"/>
      </w:numPr>
      <w:tabs>
        <w:tab w:val="left" w:pos="900"/>
        <w:tab w:val="left" w:pos="1350"/>
      </w:tabs>
      <w:spacing w:before="240" w:after="60"/>
      <w:outlineLvl w:val="1"/>
    </w:pPr>
    <w:rPr>
      <w:rFonts w:cs="Arial"/>
      <w:b/>
      <w:bCs/>
      <w:iCs/>
    </w:rPr>
  </w:style>
  <w:style w:type="paragraph" w:styleId="Heading3">
    <w:name w:val="heading 3"/>
    <w:basedOn w:val="Heading2"/>
    <w:next w:val="Normal"/>
    <w:link w:val="Heading3Char"/>
    <w:qFormat/>
    <w:rsid w:val="00953A46"/>
    <w:pPr>
      <w:numPr>
        <w:ilvl w:val="2"/>
      </w:numPr>
      <w:tabs>
        <w:tab w:val="clear" w:pos="720"/>
        <w:tab w:val="clear" w:pos="900"/>
        <w:tab w:val="clear" w:pos="1350"/>
        <w:tab w:val="num" w:pos="1440"/>
      </w:tabs>
      <w:ind w:left="1440" w:hanging="54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953A46"/>
    <w:pPr>
      <w:keepNext/>
      <w:numPr>
        <w:ilvl w:val="3"/>
        <w:numId w:val="1"/>
      </w:numPr>
      <w:spacing w:before="240" w:after="60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953A46"/>
    <w:pPr>
      <w:numPr>
        <w:ilvl w:val="4"/>
        <w:numId w:val="1"/>
      </w:numPr>
      <w:spacing w:before="240" w:after="60"/>
      <w:outlineLvl w:val="4"/>
    </w:pPr>
    <w:rPr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953A46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rsid w:val="00953A4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rsid w:val="00953A46"/>
    <w:pPr>
      <w:numPr>
        <w:ilvl w:val="7"/>
        <w:numId w:val="1"/>
      </w:numPr>
      <w:spacing w:before="240" w:after="60"/>
      <w:outlineLvl w:val="7"/>
    </w:pPr>
    <w:rPr>
      <w:iCs/>
      <w:sz w:val="24"/>
    </w:rPr>
  </w:style>
  <w:style w:type="paragraph" w:styleId="Heading9">
    <w:name w:val="heading 9"/>
    <w:aliases w:val="9"/>
    <w:next w:val="Normal"/>
    <w:link w:val="Heading9Char"/>
    <w:rsid w:val="00953A4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5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A46"/>
  </w:style>
  <w:style w:type="paragraph" w:styleId="Footer">
    <w:name w:val="footer"/>
    <w:basedOn w:val="Normal"/>
    <w:link w:val="FooterChar"/>
    <w:unhideWhenUsed/>
    <w:rsid w:val="00953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A46"/>
  </w:style>
  <w:style w:type="character" w:customStyle="1" w:styleId="Heading1Char">
    <w:name w:val="Heading 1 Char"/>
    <w:basedOn w:val="DefaultParagraphFont"/>
    <w:link w:val="Heading1"/>
    <w:rsid w:val="00953A46"/>
    <w:rPr>
      <w:rFonts w:ascii="Arial" w:eastAsia="Times New Roman" w:hAnsi="Arial" w:cs="Arial"/>
      <w:b/>
      <w:bCs/>
      <w:kern w:val="32"/>
      <w:sz w:val="18"/>
      <w:u w:val="single"/>
    </w:rPr>
  </w:style>
  <w:style w:type="character" w:customStyle="1" w:styleId="Heading2Char">
    <w:name w:val="Heading 2 Char"/>
    <w:basedOn w:val="DefaultParagraphFont"/>
    <w:link w:val="Heading2"/>
    <w:rsid w:val="00953A46"/>
    <w:rPr>
      <w:rFonts w:ascii="Arial" w:eastAsia="Times New Roman" w:hAnsi="Arial" w:cs="Arial"/>
      <w:b/>
      <w:bCs/>
      <w:iCs/>
      <w:sz w:val="18"/>
    </w:rPr>
  </w:style>
  <w:style w:type="character" w:customStyle="1" w:styleId="Heading3Char">
    <w:name w:val="Heading 3 Char"/>
    <w:basedOn w:val="DefaultParagraphFont"/>
    <w:link w:val="Heading3"/>
    <w:rsid w:val="00953A46"/>
    <w:rPr>
      <w:rFonts w:ascii="Arial" w:eastAsia="Times New Roman" w:hAnsi="Arial" w:cs="Arial"/>
      <w:b/>
      <w:bCs/>
      <w:iCs/>
      <w:sz w:val="18"/>
    </w:rPr>
  </w:style>
  <w:style w:type="character" w:customStyle="1" w:styleId="Heading4Char">
    <w:name w:val="Heading 4 Char"/>
    <w:basedOn w:val="DefaultParagraphFont"/>
    <w:link w:val="Heading4"/>
    <w:rsid w:val="00953A46"/>
    <w:rPr>
      <w:rFonts w:ascii="Arial" w:eastAsia="Times New Roman" w:hAnsi="Arial" w:cs="Times New Roman"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53A46"/>
    <w:rPr>
      <w:rFonts w:ascii="Arial" w:eastAsia="Times New Roman" w:hAnsi="Arial" w:cs="Times New Roman"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53A46"/>
    <w:rPr>
      <w:rFonts w:ascii="Arial" w:eastAsia="Times New Roman" w:hAnsi="Arial" w:cs="Times New Roman"/>
      <w:b/>
      <w:bCs/>
      <w:sz w:val="18"/>
    </w:rPr>
  </w:style>
  <w:style w:type="character" w:customStyle="1" w:styleId="Heading7Char">
    <w:name w:val="Heading 7 Char"/>
    <w:basedOn w:val="DefaultParagraphFont"/>
    <w:link w:val="Heading7"/>
    <w:rsid w:val="00953A46"/>
    <w:rPr>
      <w:rFonts w:ascii="Arial" w:eastAsia="Times New Roman" w:hAnsi="Arial" w:cs="Times New Roman"/>
      <w:sz w:val="24"/>
    </w:rPr>
  </w:style>
  <w:style w:type="character" w:customStyle="1" w:styleId="Heading8Char">
    <w:name w:val="Heading 8 Char"/>
    <w:basedOn w:val="DefaultParagraphFont"/>
    <w:link w:val="Heading8"/>
    <w:rsid w:val="00953A46"/>
    <w:rPr>
      <w:rFonts w:ascii="Arial" w:eastAsia="Times New Roman" w:hAnsi="Arial" w:cs="Times New Roman"/>
      <w:iCs/>
      <w:sz w:val="24"/>
    </w:rPr>
  </w:style>
  <w:style w:type="character" w:customStyle="1" w:styleId="Heading9Char">
    <w:name w:val="Heading 9 Char"/>
    <w:aliases w:val="9 Char"/>
    <w:basedOn w:val="DefaultParagraphFont"/>
    <w:link w:val="Heading9"/>
    <w:rsid w:val="00953A46"/>
    <w:rPr>
      <w:rFonts w:ascii="Arial" w:eastAsia="Times New Roman" w:hAnsi="Arial" w:cs="Arial"/>
      <w:sz w:val="18"/>
    </w:rPr>
  </w:style>
  <w:style w:type="character" w:customStyle="1" w:styleId="DocumentAttributesChar">
    <w:name w:val="Document Attributes Char"/>
    <w:basedOn w:val="DefaultParagraphFont"/>
    <w:link w:val="DocumentAttributes"/>
    <w:rsid w:val="00953A46"/>
    <w:rPr>
      <w:rFonts w:ascii="Arial" w:hAnsi="Arial"/>
      <w:sz w:val="17"/>
    </w:rPr>
  </w:style>
  <w:style w:type="paragraph" w:customStyle="1" w:styleId="DocumentAttributes">
    <w:name w:val="Document Attributes"/>
    <w:link w:val="DocumentAttributesChar"/>
    <w:rsid w:val="00953A46"/>
    <w:pPr>
      <w:spacing w:after="0" w:line="190" w:lineRule="exact"/>
      <w:ind w:left="5760" w:right="-270"/>
    </w:pPr>
    <w:rPr>
      <w:rFonts w:ascii="Arial" w:hAnsi="Arial"/>
      <w:sz w:val="17"/>
    </w:rPr>
  </w:style>
  <w:style w:type="paragraph" w:customStyle="1" w:styleId="DocumentAttributesBold">
    <w:name w:val="Document Attributes Bold"/>
    <w:basedOn w:val="DocumentAttributes"/>
    <w:next w:val="DocumentAttributes"/>
    <w:rsid w:val="00953A46"/>
    <w:pPr>
      <w:spacing w:after="40"/>
    </w:pPr>
    <w:rPr>
      <w:b/>
    </w:rPr>
  </w:style>
  <w:style w:type="paragraph" w:customStyle="1" w:styleId="BHOSBullet1">
    <w:name w:val="BHOS Bullet 1"/>
    <w:basedOn w:val="Normal"/>
    <w:qFormat/>
    <w:rsid w:val="00953A46"/>
    <w:pPr>
      <w:numPr>
        <w:numId w:val="2"/>
      </w:numPr>
      <w:spacing w:before="40" w:after="100" w:afterAutospacing="1" w:line="240" w:lineRule="auto"/>
      <w:ind w:left="720" w:hanging="320"/>
    </w:pPr>
    <w:rPr>
      <w:color w:val="000000"/>
      <w:szCs w:val="18"/>
    </w:rPr>
  </w:style>
  <w:style w:type="paragraph" w:customStyle="1" w:styleId="BHOSBodyTextHeading">
    <w:name w:val="BHOS Body Text Heading"/>
    <w:basedOn w:val="Normal"/>
    <w:link w:val="BHOSBodyTextHeadingChar"/>
    <w:qFormat/>
    <w:rsid w:val="00953A46"/>
    <w:pPr>
      <w:keepNext/>
      <w:keepLines/>
      <w:numPr>
        <w:numId w:val="3"/>
      </w:numPr>
      <w:spacing w:before="240" w:line="240" w:lineRule="auto"/>
      <w:ind w:left="360"/>
      <w:jc w:val="both"/>
    </w:pPr>
    <w:rPr>
      <w:b/>
      <w:bCs/>
      <w:color w:val="000000"/>
      <w:sz w:val="20"/>
      <w:szCs w:val="18"/>
    </w:rPr>
  </w:style>
  <w:style w:type="character" w:customStyle="1" w:styleId="BHOSBodyTextHeadingChar">
    <w:name w:val="BHOS Body Text Heading Char"/>
    <w:basedOn w:val="DefaultParagraphFont"/>
    <w:link w:val="BHOSBodyTextHeading"/>
    <w:rsid w:val="00953A46"/>
    <w:rPr>
      <w:rFonts w:ascii="Arial" w:eastAsia="Times New Roman" w:hAnsi="Arial" w:cs="Times New Roman"/>
      <w:b/>
      <w:bCs/>
      <w:color w:val="000000"/>
      <w:sz w:val="20"/>
      <w:szCs w:val="18"/>
    </w:rPr>
  </w:style>
  <w:style w:type="character" w:customStyle="1" w:styleId="EmphasisBold">
    <w:name w:val="Emphasis Bold"/>
    <w:uiPriority w:val="1"/>
    <w:qFormat/>
    <w:rsid w:val="00953A46"/>
    <w:rPr>
      <w:b/>
    </w:rPr>
  </w:style>
  <w:style w:type="paragraph" w:customStyle="1" w:styleId="PageNumberLine">
    <w:name w:val="Page Number Line"/>
    <w:basedOn w:val="Normal"/>
    <w:qFormat/>
    <w:rsid w:val="00953A46"/>
    <w:pPr>
      <w:spacing w:before="0" w:line="240" w:lineRule="auto"/>
      <w:jc w:val="center"/>
    </w:pPr>
    <w:rPr>
      <w:color w:val="000000"/>
      <w:sz w:val="16"/>
      <w:szCs w:val="18"/>
    </w:rPr>
  </w:style>
  <w:style w:type="paragraph" w:customStyle="1" w:styleId="TemplateRevisionStyle">
    <w:name w:val="Template Revision Style"/>
    <w:basedOn w:val="ConfidentialInformation"/>
    <w:rsid w:val="00953A46"/>
    <w:pPr>
      <w:tabs>
        <w:tab w:val="right" w:pos="9900"/>
      </w:tabs>
      <w:ind w:left="-990" w:right="-353"/>
      <w:jc w:val="right"/>
    </w:pPr>
    <w:rPr>
      <w:color w:val="auto"/>
      <w:sz w:val="8"/>
    </w:rPr>
  </w:style>
  <w:style w:type="paragraph" w:customStyle="1" w:styleId="ConfidentialInformation">
    <w:name w:val="Confidential Information"/>
    <w:rsid w:val="00953A46"/>
    <w:pPr>
      <w:tabs>
        <w:tab w:val="center" w:pos="3150"/>
        <w:tab w:val="right" w:pos="8460"/>
        <w:tab w:val="right" w:pos="9180"/>
      </w:tabs>
      <w:spacing w:after="0" w:line="240" w:lineRule="auto"/>
      <w:ind w:left="-2347" w:right="-360"/>
    </w:pPr>
    <w:rPr>
      <w:rFonts w:ascii="Arial" w:eastAsia="Times New Roman" w:hAnsi="Arial" w:cs="Times New Roman"/>
      <w:color w:val="0072BC"/>
      <w:sz w:val="16"/>
    </w:rPr>
  </w:style>
  <w:style w:type="paragraph" w:styleId="Title">
    <w:name w:val="Title"/>
    <w:basedOn w:val="Normal"/>
    <w:link w:val="TitleChar"/>
    <w:qFormat/>
    <w:rsid w:val="00953A46"/>
    <w:pPr>
      <w:widowControl w:val="0"/>
      <w:spacing w:before="0" w:after="0" w:line="240" w:lineRule="auto"/>
    </w:pPr>
    <w:rPr>
      <w:rFonts w:cs="Tahoma"/>
      <w:b/>
      <w:bCs/>
      <w:color w:val="0072BC"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953A46"/>
    <w:rPr>
      <w:rFonts w:ascii="Arial" w:eastAsia="Times New Roman" w:hAnsi="Arial" w:cs="Tahoma"/>
      <w:b/>
      <w:bCs/>
      <w:color w:val="0072BC"/>
      <w:sz w:val="40"/>
      <w:szCs w:val="36"/>
    </w:rPr>
  </w:style>
  <w:style w:type="paragraph" w:styleId="BalloonText">
    <w:name w:val="Balloon Text"/>
    <w:basedOn w:val="Normal"/>
    <w:link w:val="BalloonTextChar"/>
    <w:semiHidden/>
    <w:unhideWhenUsed/>
    <w:rsid w:val="00A8651C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651C"/>
    <w:rPr>
      <w:rFonts w:ascii="Segoe UI" w:eastAsia="Times New Roman" w:hAnsi="Segoe UI" w:cs="Segoe UI"/>
      <w:sz w:val="18"/>
      <w:szCs w:val="18"/>
    </w:rPr>
  </w:style>
  <w:style w:type="paragraph" w:customStyle="1" w:styleId="TableBody">
    <w:name w:val="Table Body"/>
    <w:basedOn w:val="Normal"/>
    <w:rsid w:val="00F55DA2"/>
    <w:pPr>
      <w:spacing w:before="60" w:after="60" w:line="240" w:lineRule="auto"/>
    </w:pPr>
    <w:rPr>
      <w:sz w:val="16"/>
      <w:szCs w:val="16"/>
    </w:rPr>
  </w:style>
  <w:style w:type="paragraph" w:styleId="TOC1">
    <w:name w:val="toc 1"/>
    <w:basedOn w:val="Normal"/>
    <w:uiPriority w:val="39"/>
    <w:rsid w:val="00F55DA2"/>
    <w:pPr>
      <w:tabs>
        <w:tab w:val="right" w:pos="115"/>
        <w:tab w:val="right" w:leader="dot" w:pos="8083"/>
      </w:tabs>
      <w:spacing w:before="60" w:after="40" w:line="240" w:lineRule="auto"/>
      <w:ind w:left="14" w:right="14" w:hanging="14"/>
    </w:pPr>
    <w:rPr>
      <w:b/>
      <w:noProof/>
      <w:kern w:val="16"/>
    </w:rPr>
  </w:style>
  <w:style w:type="paragraph" w:styleId="TOC2">
    <w:name w:val="toc 2"/>
    <w:basedOn w:val="TOC1"/>
    <w:uiPriority w:val="39"/>
    <w:rsid w:val="00F55DA2"/>
    <w:rPr>
      <w:b w:val="0"/>
    </w:rPr>
  </w:style>
  <w:style w:type="paragraph" w:styleId="TOC3">
    <w:name w:val="toc 3"/>
    <w:basedOn w:val="TOC2"/>
    <w:uiPriority w:val="39"/>
    <w:rsid w:val="00F55DA2"/>
    <w:pPr>
      <w:ind w:left="729" w:hanging="729"/>
    </w:pPr>
  </w:style>
  <w:style w:type="paragraph" w:customStyle="1" w:styleId="SubHeadingBlue">
    <w:name w:val="Sub Heading Blue"/>
    <w:qFormat/>
    <w:rsid w:val="00F55DA2"/>
    <w:pPr>
      <w:spacing w:before="60" w:after="0" w:line="240" w:lineRule="auto"/>
    </w:pPr>
    <w:rPr>
      <w:rFonts w:ascii="Arial" w:eastAsia="Times New Roman" w:hAnsi="Arial" w:cs="Times New Roman"/>
      <w:b/>
      <w:bCs/>
      <w:color w:val="0073CF"/>
      <w:szCs w:val="18"/>
    </w:rPr>
  </w:style>
  <w:style w:type="paragraph" w:customStyle="1" w:styleId="Taskheadingspecial">
    <w:name w:val="Task heading special"/>
    <w:basedOn w:val="TaskHeadingHSES"/>
    <w:rsid w:val="00F55DA2"/>
    <w:pPr>
      <w:numPr>
        <w:numId w:val="12"/>
      </w:numPr>
      <w:ind w:left="1710"/>
    </w:pPr>
  </w:style>
  <w:style w:type="character" w:customStyle="1" w:styleId="BodyTextIndentChar">
    <w:name w:val="Body Text Indent Char"/>
    <w:link w:val="BodyTextIndent"/>
    <w:semiHidden/>
    <w:rsid w:val="00F55DA2"/>
    <w:rPr>
      <w:sz w:val="18"/>
    </w:rPr>
  </w:style>
  <w:style w:type="paragraph" w:customStyle="1" w:styleId="BodyText1HSES">
    <w:name w:val="Body Text 1 HSES"/>
    <w:link w:val="BodyText1HSESChar"/>
    <w:qFormat/>
    <w:rsid w:val="00F55DA2"/>
    <w:pPr>
      <w:spacing w:before="60" w:after="60" w:line="240" w:lineRule="auto"/>
    </w:pPr>
    <w:rPr>
      <w:rFonts w:ascii="Arial" w:eastAsia="Times New Roman" w:hAnsi="Arial" w:cs="Times New Roman"/>
      <w:color w:val="000000"/>
      <w:szCs w:val="18"/>
    </w:rPr>
  </w:style>
  <w:style w:type="character" w:customStyle="1" w:styleId="BodyText1HSESChar">
    <w:name w:val="Body Text 1 HSES Char"/>
    <w:link w:val="BodyText1HSES"/>
    <w:rsid w:val="00F55DA2"/>
    <w:rPr>
      <w:rFonts w:ascii="Arial" w:eastAsia="Times New Roman" w:hAnsi="Arial" w:cs="Times New Roman"/>
      <w:color w:val="000000"/>
      <w:szCs w:val="18"/>
    </w:rPr>
  </w:style>
  <w:style w:type="paragraph" w:customStyle="1" w:styleId="BHOSBullet2">
    <w:name w:val="BHOS Bullet 2"/>
    <w:basedOn w:val="BHOSBullet1"/>
    <w:semiHidden/>
    <w:rsid w:val="00F55DA2"/>
    <w:pPr>
      <w:numPr>
        <w:numId w:val="0"/>
      </w:numPr>
      <w:tabs>
        <w:tab w:val="left" w:pos="300"/>
      </w:tabs>
    </w:pPr>
    <w:rPr>
      <w:sz w:val="22"/>
    </w:rPr>
  </w:style>
  <w:style w:type="paragraph" w:customStyle="1" w:styleId="IntroTextHSES">
    <w:name w:val="Intro Text HSES"/>
    <w:link w:val="IntroTextHSESChar"/>
    <w:rsid w:val="00F55DA2"/>
    <w:pPr>
      <w:spacing w:after="0" w:line="240" w:lineRule="auto"/>
    </w:pPr>
    <w:rPr>
      <w:rFonts w:ascii="Arial" w:eastAsia="Times New Roman" w:hAnsi="Arial" w:cs="Times New Roman"/>
      <w:color w:val="000000"/>
      <w:szCs w:val="18"/>
    </w:rPr>
  </w:style>
  <w:style w:type="character" w:customStyle="1" w:styleId="IntroTextHSESChar">
    <w:name w:val="Intro Text HSES Char"/>
    <w:basedOn w:val="BodyText1HSESChar"/>
    <w:link w:val="IntroTextHSES"/>
    <w:rsid w:val="00F55DA2"/>
    <w:rPr>
      <w:rFonts w:ascii="Arial" w:eastAsia="Times New Roman" w:hAnsi="Arial" w:cs="Times New Roman"/>
      <w:color w:val="000000"/>
      <w:szCs w:val="18"/>
    </w:rPr>
  </w:style>
  <w:style w:type="paragraph" w:customStyle="1" w:styleId="TaskHeadingHSES">
    <w:name w:val="Task Heading HSES"/>
    <w:next w:val="TaskTextHSES"/>
    <w:link w:val="TaskHeadingHSESChar"/>
    <w:qFormat/>
    <w:rsid w:val="00F55DA2"/>
    <w:pPr>
      <w:spacing w:before="240" w:after="0" w:line="240" w:lineRule="auto"/>
      <w:ind w:left="720" w:hanging="360"/>
    </w:pPr>
    <w:rPr>
      <w:rFonts w:ascii="Arial" w:eastAsia="Times New Roman" w:hAnsi="Arial" w:cs="Times New Roman"/>
      <w:b/>
      <w:bCs/>
      <w:szCs w:val="18"/>
    </w:rPr>
  </w:style>
  <w:style w:type="character" w:customStyle="1" w:styleId="TaskHeadingHSESChar">
    <w:name w:val="Task Heading HSES Char"/>
    <w:link w:val="TaskHeadingHSES"/>
    <w:rsid w:val="00F55DA2"/>
    <w:rPr>
      <w:rFonts w:ascii="Arial" w:eastAsia="Times New Roman" w:hAnsi="Arial" w:cs="Times New Roman"/>
      <w:b/>
      <w:bCs/>
      <w:szCs w:val="18"/>
    </w:rPr>
  </w:style>
  <w:style w:type="paragraph" w:customStyle="1" w:styleId="IntroHeadingHSES">
    <w:name w:val="Intro Heading HSES"/>
    <w:basedOn w:val="IntroTextHSES"/>
    <w:next w:val="IntroTextHSES"/>
    <w:rsid w:val="00F55DA2"/>
    <w:pPr>
      <w:keepNext/>
      <w:spacing w:before="180"/>
      <w:outlineLvl w:val="0"/>
    </w:pPr>
    <w:rPr>
      <w:rFonts w:cs="Arial"/>
      <w:b/>
      <w:bCs/>
      <w:color w:val="auto"/>
      <w:kern w:val="32"/>
    </w:rPr>
  </w:style>
  <w:style w:type="paragraph" w:customStyle="1" w:styleId="DisclaimerNotice">
    <w:name w:val="Disclaimer Notice"/>
    <w:link w:val="DisclaimerNoticeChar"/>
    <w:rsid w:val="00F55DA2"/>
    <w:pPr>
      <w:pBdr>
        <w:top w:val="single" w:sz="2" w:space="1" w:color="auto"/>
        <w:bottom w:val="single" w:sz="2" w:space="1" w:color="auto"/>
      </w:pBdr>
      <w:tabs>
        <w:tab w:val="center" w:pos="3150"/>
        <w:tab w:val="right" w:pos="8640"/>
        <w:tab w:val="right" w:pos="9180"/>
      </w:tabs>
      <w:spacing w:before="40" w:after="40" w:line="0" w:lineRule="atLeast"/>
      <w:ind w:left="-2304" w:right="-360"/>
      <w:jc w:val="both"/>
    </w:pPr>
    <w:rPr>
      <w:rFonts w:ascii="Arial" w:eastAsia="Times New Roman" w:hAnsi="Arial" w:cs="Arial"/>
      <w:bCs/>
      <w:sz w:val="14"/>
      <w:szCs w:val="14"/>
    </w:rPr>
  </w:style>
  <w:style w:type="character" w:customStyle="1" w:styleId="DisclaimerNoticeChar">
    <w:name w:val="Disclaimer Notice Char"/>
    <w:link w:val="DisclaimerNotice"/>
    <w:rsid w:val="00F55DA2"/>
    <w:rPr>
      <w:rFonts w:ascii="Arial" w:eastAsia="Times New Roman" w:hAnsi="Arial" w:cs="Arial"/>
      <w:bCs/>
      <w:sz w:val="14"/>
      <w:szCs w:val="14"/>
    </w:rPr>
  </w:style>
  <w:style w:type="paragraph" w:customStyle="1" w:styleId="BodyTextStyle">
    <w:name w:val="Body Text Style"/>
    <w:link w:val="BodyTextStyleChar"/>
    <w:rsid w:val="00F55DA2"/>
    <w:pPr>
      <w:spacing w:before="60" w:after="60" w:line="240" w:lineRule="auto"/>
    </w:pPr>
    <w:rPr>
      <w:rFonts w:ascii="Arial" w:eastAsia="Times New Roman" w:hAnsi="Arial" w:cs="Times New Roman"/>
      <w:kern w:val="16"/>
      <w:sz w:val="18"/>
    </w:rPr>
  </w:style>
  <w:style w:type="paragraph" w:customStyle="1" w:styleId="TableText">
    <w:name w:val="Table Text"/>
    <w:link w:val="TableTextChar"/>
    <w:qFormat/>
    <w:rsid w:val="00F55DA2"/>
    <w:pPr>
      <w:keepNext/>
      <w:spacing w:before="40" w:after="40" w:line="240" w:lineRule="auto"/>
    </w:pPr>
    <w:rPr>
      <w:rFonts w:ascii="Arial" w:eastAsia="Times New Roman" w:hAnsi="Arial" w:cs="Times New Roman"/>
      <w:kern w:val="16"/>
      <w:sz w:val="18"/>
      <w:szCs w:val="24"/>
    </w:rPr>
  </w:style>
  <w:style w:type="character" w:customStyle="1" w:styleId="TableTextChar">
    <w:name w:val="Table Text Char"/>
    <w:link w:val="TableText"/>
    <w:rsid w:val="00F55DA2"/>
    <w:rPr>
      <w:rFonts w:ascii="Arial" w:eastAsia="Times New Roman" w:hAnsi="Arial" w:cs="Times New Roman"/>
      <w:kern w:val="16"/>
      <w:sz w:val="18"/>
      <w:szCs w:val="24"/>
    </w:rPr>
  </w:style>
  <w:style w:type="paragraph" w:customStyle="1" w:styleId="GraphicInsert">
    <w:name w:val="Graphic Insert"/>
    <w:next w:val="BodyText1HSES"/>
    <w:qFormat/>
    <w:locked/>
    <w:rsid w:val="00F55DA2"/>
    <w:pPr>
      <w:spacing w:after="0" w:line="240" w:lineRule="auto"/>
      <w:jc w:val="center"/>
    </w:pPr>
    <w:rPr>
      <w:rFonts w:ascii="Arial" w:eastAsia="Times New Roman" w:hAnsi="Arial" w:cs="Times New Roman"/>
      <w:i/>
      <w:iCs/>
      <w:sz w:val="18"/>
    </w:rPr>
  </w:style>
  <w:style w:type="numbering" w:styleId="111111">
    <w:name w:val="Outline List 2"/>
    <w:basedOn w:val="NoList"/>
    <w:rsid w:val="00F55DA2"/>
    <w:pPr>
      <w:numPr>
        <w:numId w:val="4"/>
      </w:numPr>
    </w:pPr>
  </w:style>
  <w:style w:type="numbering" w:styleId="1ai">
    <w:name w:val="Outline List 1"/>
    <w:basedOn w:val="NoList"/>
    <w:rsid w:val="00F55DA2"/>
    <w:pPr>
      <w:numPr>
        <w:numId w:val="5"/>
      </w:numPr>
    </w:pPr>
  </w:style>
  <w:style w:type="paragraph" w:styleId="BlockText">
    <w:name w:val="Block Text"/>
    <w:basedOn w:val="Normal"/>
    <w:semiHidden/>
    <w:rsid w:val="00F55DA2"/>
    <w:pPr>
      <w:ind w:left="1440" w:right="1440"/>
    </w:pPr>
  </w:style>
  <w:style w:type="paragraph" w:styleId="BodyText">
    <w:name w:val="Body Text"/>
    <w:basedOn w:val="Normal"/>
    <w:link w:val="BodyTextChar"/>
    <w:semiHidden/>
    <w:rsid w:val="00F55DA2"/>
  </w:style>
  <w:style w:type="character" w:customStyle="1" w:styleId="BodyTextChar">
    <w:name w:val="Body Text Char"/>
    <w:basedOn w:val="DefaultParagraphFont"/>
    <w:link w:val="BodyText"/>
    <w:semiHidden/>
    <w:rsid w:val="00F55DA2"/>
    <w:rPr>
      <w:rFonts w:ascii="Arial" w:eastAsia="Times New Roman" w:hAnsi="Arial" w:cs="Times New Roman"/>
      <w:sz w:val="18"/>
    </w:rPr>
  </w:style>
  <w:style w:type="paragraph" w:styleId="BodyText2">
    <w:name w:val="Body Text 2"/>
    <w:basedOn w:val="Normal"/>
    <w:link w:val="BodyText2Char"/>
    <w:semiHidden/>
    <w:rsid w:val="00F55DA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55DA2"/>
    <w:rPr>
      <w:rFonts w:ascii="Arial" w:eastAsia="Times New Roman" w:hAnsi="Arial" w:cs="Times New Roman"/>
      <w:sz w:val="18"/>
    </w:rPr>
  </w:style>
  <w:style w:type="paragraph" w:styleId="BodyText3">
    <w:name w:val="Body Text 3"/>
    <w:basedOn w:val="Normal"/>
    <w:link w:val="BodyText3Char"/>
    <w:semiHidden/>
    <w:rsid w:val="00F55DA2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55DA2"/>
    <w:rPr>
      <w:rFonts w:ascii="Arial" w:eastAsia="Times New Roman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F55DA2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55DA2"/>
    <w:rPr>
      <w:rFonts w:ascii="Arial" w:eastAsia="Times New Roman" w:hAnsi="Arial" w:cs="Times New Roman"/>
      <w:sz w:val="18"/>
    </w:rPr>
  </w:style>
  <w:style w:type="paragraph" w:styleId="BodyTextIndent">
    <w:name w:val="Body Text Indent"/>
    <w:basedOn w:val="Normal"/>
    <w:link w:val="BodyTextIndentChar"/>
    <w:semiHidden/>
    <w:rsid w:val="00F55DA2"/>
    <w:pPr>
      <w:ind w:left="283"/>
    </w:pPr>
    <w:rPr>
      <w:rFonts w:asciiTheme="minorHAnsi" w:eastAsiaTheme="minorHAnsi" w:hAnsiTheme="minorHAnsi" w:cstheme="minorBidi"/>
    </w:rPr>
  </w:style>
  <w:style w:type="character" w:customStyle="1" w:styleId="BodyTextIndentChar1">
    <w:name w:val="Body Text Indent Char1"/>
    <w:basedOn w:val="DefaultParagraphFont"/>
    <w:uiPriority w:val="99"/>
    <w:semiHidden/>
    <w:rsid w:val="00F55DA2"/>
    <w:rPr>
      <w:rFonts w:ascii="Arial" w:eastAsia="Times New Roman" w:hAnsi="Arial" w:cs="Times New Roman"/>
      <w:sz w:val="18"/>
    </w:rPr>
  </w:style>
  <w:style w:type="paragraph" w:styleId="BodyTextIndent2">
    <w:name w:val="Body Text Indent 2"/>
    <w:basedOn w:val="Normal"/>
    <w:link w:val="BodyTextIndent2Char"/>
    <w:semiHidden/>
    <w:rsid w:val="00F55DA2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55DA2"/>
    <w:rPr>
      <w:rFonts w:ascii="Arial" w:eastAsia="Times New Roman" w:hAnsi="Arial" w:cs="Times New Roman"/>
      <w:sz w:val="18"/>
    </w:rPr>
  </w:style>
  <w:style w:type="paragraph" w:styleId="BodyTextIndent3">
    <w:name w:val="Body Text Indent 3"/>
    <w:basedOn w:val="Normal"/>
    <w:link w:val="BodyTextIndent3Char"/>
    <w:semiHidden/>
    <w:rsid w:val="00F55DA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55DA2"/>
    <w:rPr>
      <w:rFonts w:ascii="Arial" w:eastAsia="Times New Roman" w:hAnsi="Arial" w:cs="Times New Roman"/>
      <w:sz w:val="16"/>
      <w:szCs w:val="16"/>
    </w:rPr>
  </w:style>
  <w:style w:type="paragraph" w:styleId="Date">
    <w:name w:val="Date"/>
    <w:basedOn w:val="Normal"/>
    <w:next w:val="Normal"/>
    <w:link w:val="DateChar"/>
    <w:semiHidden/>
    <w:rsid w:val="00F55DA2"/>
  </w:style>
  <w:style w:type="character" w:customStyle="1" w:styleId="DateChar">
    <w:name w:val="Date Char"/>
    <w:basedOn w:val="DefaultParagraphFont"/>
    <w:link w:val="Date"/>
    <w:semiHidden/>
    <w:rsid w:val="00F55DA2"/>
    <w:rPr>
      <w:rFonts w:ascii="Arial" w:eastAsia="Times New Roman" w:hAnsi="Arial" w:cs="Times New Roman"/>
      <w:sz w:val="18"/>
    </w:rPr>
  </w:style>
  <w:style w:type="character" w:customStyle="1" w:styleId="BodyTextStyleChar">
    <w:name w:val="Body Text Style Char"/>
    <w:link w:val="BodyTextStyle"/>
    <w:rsid w:val="00F55DA2"/>
    <w:rPr>
      <w:rFonts w:ascii="Arial" w:eastAsia="Times New Roman" w:hAnsi="Arial" w:cs="Times New Roman"/>
      <w:kern w:val="16"/>
      <w:sz w:val="18"/>
    </w:rPr>
  </w:style>
  <w:style w:type="character" w:styleId="HTMLAcronym">
    <w:name w:val="HTML Acronym"/>
    <w:basedOn w:val="DefaultParagraphFont"/>
    <w:semiHidden/>
    <w:rsid w:val="00F55DA2"/>
  </w:style>
  <w:style w:type="paragraph" w:styleId="HTMLAddress">
    <w:name w:val="HTML Address"/>
    <w:basedOn w:val="Normal"/>
    <w:link w:val="HTMLAddressChar"/>
    <w:semiHidden/>
    <w:rsid w:val="00F55DA2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55DA2"/>
    <w:rPr>
      <w:rFonts w:ascii="Arial" w:eastAsia="Times New Roman" w:hAnsi="Arial" w:cs="Times New Roman"/>
      <w:i/>
      <w:iCs/>
      <w:sz w:val="18"/>
    </w:rPr>
  </w:style>
  <w:style w:type="character" w:styleId="HTMLCite">
    <w:name w:val="HTML Cite"/>
    <w:semiHidden/>
    <w:rsid w:val="00F55DA2"/>
    <w:rPr>
      <w:i/>
      <w:iCs/>
    </w:rPr>
  </w:style>
  <w:style w:type="character" w:styleId="HTMLCode">
    <w:name w:val="HTML Code"/>
    <w:semiHidden/>
    <w:rsid w:val="00F55DA2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F55DA2"/>
    <w:rPr>
      <w:i/>
      <w:iCs/>
    </w:rPr>
  </w:style>
  <w:style w:type="character" w:styleId="HTMLKeyboard">
    <w:name w:val="HTML Keyboard"/>
    <w:semiHidden/>
    <w:rsid w:val="00F55DA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F55DA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55DA2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semiHidden/>
    <w:rsid w:val="00F55DA2"/>
    <w:rPr>
      <w:rFonts w:ascii="Courier New" w:hAnsi="Courier New" w:cs="Courier New"/>
    </w:rPr>
  </w:style>
  <w:style w:type="character" w:styleId="HTMLTypewriter">
    <w:name w:val="HTML Typewriter"/>
    <w:semiHidden/>
    <w:rsid w:val="00F55DA2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F55DA2"/>
    <w:rPr>
      <w:i/>
      <w:iCs/>
    </w:rPr>
  </w:style>
  <w:style w:type="character" w:styleId="Hyperlink">
    <w:name w:val="Hyperlink"/>
    <w:uiPriority w:val="99"/>
    <w:rsid w:val="00F55DA2"/>
    <w:rPr>
      <w:color w:val="0000FF"/>
      <w:u w:val="single"/>
    </w:rPr>
  </w:style>
  <w:style w:type="character" w:styleId="LineNumber">
    <w:name w:val="line number"/>
    <w:basedOn w:val="DefaultParagraphFont"/>
    <w:semiHidden/>
    <w:rsid w:val="00F55DA2"/>
  </w:style>
  <w:style w:type="paragraph" w:styleId="MessageHeader">
    <w:name w:val="Message Header"/>
    <w:basedOn w:val="Normal"/>
    <w:link w:val="MessageHeaderChar"/>
    <w:semiHidden/>
    <w:rsid w:val="00F55D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55DA2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F55DA2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semiHidden/>
    <w:rsid w:val="00F55DA2"/>
  </w:style>
  <w:style w:type="character" w:customStyle="1" w:styleId="NoteHeadingChar">
    <w:name w:val="Note Heading Char"/>
    <w:basedOn w:val="DefaultParagraphFont"/>
    <w:link w:val="NoteHeading"/>
    <w:semiHidden/>
    <w:rsid w:val="00F55DA2"/>
    <w:rPr>
      <w:rFonts w:ascii="Arial" w:eastAsia="Times New Roman" w:hAnsi="Arial" w:cs="Times New Roman"/>
      <w:sz w:val="18"/>
    </w:rPr>
  </w:style>
  <w:style w:type="paragraph" w:styleId="PlainText">
    <w:name w:val="Plain Text"/>
    <w:basedOn w:val="Normal"/>
    <w:link w:val="PlainTextChar"/>
    <w:semiHidden/>
    <w:rsid w:val="00F55DA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55DA2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F55DA2"/>
  </w:style>
  <w:style w:type="character" w:customStyle="1" w:styleId="SalutationChar">
    <w:name w:val="Salutation Char"/>
    <w:basedOn w:val="DefaultParagraphFont"/>
    <w:link w:val="Salutation"/>
    <w:semiHidden/>
    <w:rsid w:val="00F55DA2"/>
    <w:rPr>
      <w:rFonts w:ascii="Arial" w:eastAsia="Times New Roman" w:hAnsi="Arial" w:cs="Times New Roman"/>
      <w:sz w:val="18"/>
    </w:rPr>
  </w:style>
  <w:style w:type="paragraph" w:styleId="Signature">
    <w:name w:val="Signature"/>
    <w:basedOn w:val="Normal"/>
    <w:link w:val="SignatureChar"/>
    <w:semiHidden/>
    <w:rsid w:val="00F55DA2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55DA2"/>
    <w:rPr>
      <w:rFonts w:ascii="Arial" w:eastAsia="Times New Roman" w:hAnsi="Arial" w:cs="Times New Roman"/>
      <w:sz w:val="18"/>
    </w:rPr>
  </w:style>
  <w:style w:type="character" w:customStyle="1" w:styleId="ActiveLink">
    <w:name w:val="Active Link"/>
    <w:rsid w:val="00F55DA2"/>
    <w:rPr>
      <w:rFonts w:ascii="Arial" w:hAnsi="Arial"/>
      <w:color w:val="0000FF"/>
      <w:sz w:val="18"/>
      <w:u w:val="single"/>
    </w:rPr>
  </w:style>
  <w:style w:type="paragraph" w:customStyle="1" w:styleId="SubheadingbodytextHSES">
    <w:name w:val="Subheading body text HSES"/>
    <w:next w:val="BodyText1HSES"/>
    <w:qFormat/>
    <w:rsid w:val="00F55DA2"/>
    <w:pPr>
      <w:spacing w:before="180" w:after="0" w:line="240" w:lineRule="auto"/>
    </w:pPr>
    <w:rPr>
      <w:rFonts w:ascii="Arial" w:eastAsia="Times New Roman" w:hAnsi="Arial" w:cs="Times New Roman"/>
      <w:color w:val="000000"/>
      <w:szCs w:val="18"/>
    </w:rPr>
  </w:style>
  <w:style w:type="paragraph" w:customStyle="1" w:styleId="TableHeader">
    <w:name w:val="Table Header"/>
    <w:qFormat/>
    <w:rsid w:val="00F55DA2"/>
    <w:pPr>
      <w:spacing w:before="60" w:after="60" w:line="240" w:lineRule="auto"/>
      <w:jc w:val="center"/>
    </w:pPr>
    <w:rPr>
      <w:rFonts w:ascii="Arial" w:eastAsia="Times New Roman" w:hAnsi="Arial" w:cs="Tahoma"/>
      <w:b/>
      <w:sz w:val="16"/>
      <w:szCs w:val="16"/>
    </w:rPr>
  </w:style>
  <w:style w:type="paragraph" w:customStyle="1" w:styleId="NotetextHSES">
    <w:name w:val="Note text HSES"/>
    <w:link w:val="NotetextHSESChar"/>
    <w:qFormat/>
    <w:rsid w:val="00F55DA2"/>
    <w:pPr>
      <w:spacing w:after="0" w:line="240" w:lineRule="auto"/>
    </w:pPr>
    <w:rPr>
      <w:rFonts w:ascii="Arial" w:eastAsia="Times New Roman" w:hAnsi="Arial" w:cs="Times New Roman"/>
      <w:b/>
      <w:i/>
      <w:color w:val="000000"/>
      <w:szCs w:val="18"/>
    </w:rPr>
  </w:style>
  <w:style w:type="character" w:customStyle="1" w:styleId="NotetextHSESChar">
    <w:name w:val="Note text HSES Char"/>
    <w:link w:val="NotetextHSES"/>
    <w:rsid w:val="00F55DA2"/>
    <w:rPr>
      <w:rFonts w:ascii="Arial" w:eastAsia="Times New Roman" w:hAnsi="Arial" w:cs="Times New Roman"/>
      <w:b/>
      <w:i/>
      <w:color w:val="000000"/>
      <w:szCs w:val="18"/>
    </w:rPr>
  </w:style>
  <w:style w:type="paragraph" w:customStyle="1" w:styleId="Bullet1HSES">
    <w:name w:val="Bullet 1 HSES"/>
    <w:qFormat/>
    <w:rsid w:val="00F55DA2"/>
    <w:pPr>
      <w:keepLines/>
      <w:numPr>
        <w:numId w:val="6"/>
      </w:numPr>
      <w:spacing w:before="60" w:after="0" w:line="240" w:lineRule="auto"/>
    </w:pPr>
    <w:rPr>
      <w:rFonts w:ascii="Arial" w:eastAsia="Times New Roman" w:hAnsi="Arial" w:cs="Times New Roman"/>
      <w:kern w:val="16"/>
    </w:rPr>
  </w:style>
  <w:style w:type="paragraph" w:customStyle="1" w:styleId="Bullet2HSES">
    <w:name w:val="Bullet 2 HSES"/>
    <w:qFormat/>
    <w:rsid w:val="00F55DA2"/>
    <w:pPr>
      <w:numPr>
        <w:numId w:val="7"/>
      </w:numPr>
      <w:spacing w:after="60" w:line="240" w:lineRule="auto"/>
    </w:pPr>
    <w:rPr>
      <w:rFonts w:ascii="Arial" w:eastAsia="Times New Roman" w:hAnsi="Arial" w:cs="Times New Roman"/>
      <w:kern w:val="16"/>
    </w:rPr>
  </w:style>
  <w:style w:type="paragraph" w:customStyle="1" w:styleId="Step1HSES">
    <w:name w:val="Step 1 HSES"/>
    <w:qFormat/>
    <w:rsid w:val="00F55DA2"/>
    <w:pPr>
      <w:numPr>
        <w:numId w:val="10"/>
      </w:numPr>
      <w:tabs>
        <w:tab w:val="left" w:pos="504"/>
      </w:tabs>
      <w:spacing w:after="0" w:line="240" w:lineRule="auto"/>
    </w:pPr>
    <w:rPr>
      <w:rFonts w:ascii="Arial" w:eastAsia="Times New Roman" w:hAnsi="Arial" w:cs="Times New Roman"/>
      <w:kern w:val="16"/>
    </w:rPr>
  </w:style>
  <w:style w:type="paragraph" w:customStyle="1" w:styleId="Step1TextHSES">
    <w:name w:val="Step 1 Text HSES"/>
    <w:qFormat/>
    <w:rsid w:val="00F55DA2"/>
    <w:pPr>
      <w:spacing w:after="0" w:line="240" w:lineRule="auto"/>
      <w:ind w:left="504"/>
    </w:pPr>
    <w:rPr>
      <w:rFonts w:ascii="Arial" w:eastAsia="Times New Roman" w:hAnsi="Arial" w:cs="Times New Roman"/>
      <w:kern w:val="16"/>
    </w:rPr>
  </w:style>
  <w:style w:type="paragraph" w:customStyle="1" w:styleId="StepAHSES">
    <w:name w:val="Step A HSES"/>
    <w:qFormat/>
    <w:rsid w:val="00F55DA2"/>
    <w:pPr>
      <w:spacing w:after="0" w:line="240" w:lineRule="auto"/>
    </w:pPr>
    <w:rPr>
      <w:rFonts w:ascii="Arial" w:eastAsia="Times New Roman" w:hAnsi="Arial" w:cs="Times New Roman"/>
      <w:kern w:val="16"/>
    </w:rPr>
  </w:style>
  <w:style w:type="paragraph" w:customStyle="1" w:styleId="StepATextHSES">
    <w:name w:val="Step A Text HSES"/>
    <w:rsid w:val="00F55DA2"/>
    <w:pPr>
      <w:spacing w:after="0" w:line="240" w:lineRule="auto"/>
      <w:ind w:left="965"/>
    </w:pPr>
    <w:rPr>
      <w:rFonts w:ascii="Arial" w:eastAsia="Times New Roman" w:hAnsi="Arial" w:cs="Times New Roman"/>
      <w:kern w:val="16"/>
    </w:rPr>
  </w:style>
  <w:style w:type="paragraph" w:styleId="TOCHeading">
    <w:name w:val="TOC Heading"/>
    <w:basedOn w:val="Heading1"/>
    <w:next w:val="Normal"/>
    <w:uiPriority w:val="39"/>
    <w:semiHidden/>
    <w:qFormat/>
    <w:rsid w:val="00F55DA2"/>
    <w:pPr>
      <w:keepLines/>
      <w:numPr>
        <w:numId w:val="0"/>
      </w:numPr>
      <w:spacing w:before="480" w:after="0" w:line="276" w:lineRule="auto"/>
      <w:outlineLvl w:val="9"/>
    </w:pPr>
    <w:rPr>
      <w:color w:val="0073CF"/>
      <w:kern w:val="0"/>
      <w:sz w:val="28"/>
      <w:szCs w:val="28"/>
      <w:u w:val="none"/>
    </w:rPr>
  </w:style>
  <w:style w:type="paragraph" w:customStyle="1" w:styleId="TaskTextHSES">
    <w:name w:val="Task Text HSES"/>
    <w:next w:val="TaskHeadingHSES"/>
    <w:qFormat/>
    <w:rsid w:val="00F55DA2"/>
    <w:pPr>
      <w:spacing w:after="0" w:line="240" w:lineRule="auto"/>
      <w:ind w:left="1440"/>
    </w:pPr>
    <w:rPr>
      <w:rFonts w:ascii="Arial" w:eastAsia="Times New Roman" w:hAnsi="Arial" w:cs="Times New Roman"/>
      <w:bCs/>
      <w:szCs w:val="18"/>
    </w:rPr>
  </w:style>
  <w:style w:type="character" w:customStyle="1" w:styleId="DocRef">
    <w:name w:val="Doc Ref"/>
    <w:uiPriority w:val="1"/>
    <w:qFormat/>
    <w:rsid w:val="00F55DA2"/>
    <w:rPr>
      <w:rFonts w:ascii="Arial" w:hAnsi="Arial"/>
      <w:i w:val="0"/>
      <w:iCs/>
      <w:color w:val="0000FF"/>
      <w:sz w:val="22"/>
      <w:u w:val="single"/>
    </w:rPr>
  </w:style>
  <w:style w:type="paragraph" w:customStyle="1" w:styleId="TaskBullet">
    <w:name w:val="Task Bullet"/>
    <w:qFormat/>
    <w:rsid w:val="00F55DA2"/>
    <w:pPr>
      <w:numPr>
        <w:numId w:val="11"/>
      </w:numPr>
      <w:spacing w:after="0" w:line="240" w:lineRule="auto"/>
    </w:pPr>
    <w:rPr>
      <w:rFonts w:ascii="Arial" w:eastAsia="Times New Roman" w:hAnsi="Arial" w:cs="Times New Roman"/>
      <w:kern w:val="16"/>
    </w:rPr>
  </w:style>
  <w:style w:type="paragraph" w:customStyle="1" w:styleId="BodyText2HSES">
    <w:name w:val="Body Text 2 HSES"/>
    <w:qFormat/>
    <w:rsid w:val="00F55DA2"/>
    <w:pPr>
      <w:spacing w:before="60" w:after="120" w:line="240" w:lineRule="auto"/>
      <w:ind w:left="720"/>
    </w:pPr>
    <w:rPr>
      <w:rFonts w:ascii="Arial" w:eastAsia="Times New Roman" w:hAnsi="Arial" w:cs="Times New Roman"/>
      <w:color w:val="000000"/>
      <w:szCs w:val="20"/>
    </w:rPr>
  </w:style>
  <w:style w:type="paragraph" w:styleId="Caption">
    <w:name w:val="caption"/>
    <w:basedOn w:val="Normal"/>
    <w:next w:val="Normal"/>
    <w:semiHidden/>
    <w:qFormat/>
    <w:rsid w:val="00F55DA2"/>
    <w:rPr>
      <w:b/>
      <w:bCs/>
      <w:sz w:val="20"/>
      <w:szCs w:val="20"/>
    </w:rPr>
  </w:style>
  <w:style w:type="paragraph" w:customStyle="1" w:styleId="NoteText1HSES">
    <w:name w:val="Note Text 1 HSES"/>
    <w:basedOn w:val="BodyText1HSES"/>
    <w:qFormat/>
    <w:rsid w:val="00F55DA2"/>
    <w:pPr>
      <w:spacing w:before="40"/>
      <w:ind w:left="158"/>
    </w:pPr>
    <w:rPr>
      <w:szCs w:val="20"/>
    </w:rPr>
  </w:style>
  <w:style w:type="paragraph" w:customStyle="1" w:styleId="Title2">
    <w:name w:val="Title 2"/>
    <w:next w:val="BodyText1HSES"/>
    <w:qFormat/>
    <w:rsid w:val="00F55DA2"/>
    <w:pPr>
      <w:spacing w:after="0" w:line="240" w:lineRule="auto"/>
    </w:pPr>
    <w:rPr>
      <w:rFonts w:ascii="Arial" w:eastAsia="Times New Roman" w:hAnsi="Arial" w:cs="Times New Roman"/>
      <w:color w:val="000000"/>
      <w:sz w:val="28"/>
      <w:szCs w:val="28"/>
    </w:rPr>
  </w:style>
  <w:style w:type="paragraph" w:customStyle="1" w:styleId="BulletTask">
    <w:name w:val="Bullet Task"/>
    <w:basedOn w:val="Bullet2HSES"/>
    <w:rsid w:val="00F55DA2"/>
    <w:pPr>
      <w:numPr>
        <w:numId w:val="0"/>
      </w:numPr>
    </w:pPr>
  </w:style>
  <w:style w:type="paragraph" w:customStyle="1" w:styleId="BodyText3HSES">
    <w:name w:val="Body Text 3 HSES"/>
    <w:qFormat/>
    <w:rsid w:val="00F55DA2"/>
    <w:pPr>
      <w:spacing w:before="60" w:after="60" w:line="240" w:lineRule="auto"/>
      <w:ind w:left="1440"/>
    </w:pPr>
    <w:rPr>
      <w:rFonts w:ascii="Arial" w:eastAsia="Times New Roman" w:hAnsi="Arial" w:cs="Times New Roman"/>
      <w:kern w:val="16"/>
    </w:rPr>
  </w:style>
  <w:style w:type="paragraph" w:customStyle="1" w:styleId="BodyText4HSES">
    <w:name w:val="Body Text 4 HSES"/>
    <w:qFormat/>
    <w:rsid w:val="00F55DA2"/>
    <w:pPr>
      <w:spacing w:before="60" w:after="60" w:line="240" w:lineRule="auto"/>
      <w:ind w:left="1890"/>
    </w:pPr>
    <w:rPr>
      <w:rFonts w:ascii="Arial" w:eastAsia="Times New Roman" w:hAnsi="Arial" w:cs="Times New Roman"/>
      <w:kern w:val="16"/>
    </w:rPr>
  </w:style>
  <w:style w:type="paragraph" w:customStyle="1" w:styleId="Bullet3HSES">
    <w:name w:val="Bullet 3 HSES"/>
    <w:basedOn w:val="BodyText3HSES"/>
    <w:rsid w:val="00F55DA2"/>
    <w:pPr>
      <w:numPr>
        <w:numId w:val="8"/>
      </w:numPr>
    </w:pPr>
  </w:style>
  <w:style w:type="character" w:styleId="CommentReference">
    <w:name w:val="annotation reference"/>
    <w:semiHidden/>
    <w:rsid w:val="00F55DA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55D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55DA2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55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55DA2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PositionText">
    <w:name w:val="Position Text"/>
    <w:basedOn w:val="BodyText2HSES"/>
    <w:rsid w:val="00F55DA2"/>
    <w:pPr>
      <w:keepLines/>
    </w:pPr>
  </w:style>
  <w:style w:type="paragraph" w:customStyle="1" w:styleId="PositionBullet">
    <w:name w:val="Position Bullet"/>
    <w:basedOn w:val="PositionText"/>
    <w:rsid w:val="00F55DA2"/>
    <w:pPr>
      <w:numPr>
        <w:numId w:val="9"/>
      </w:numPr>
    </w:pPr>
  </w:style>
  <w:style w:type="paragraph" w:customStyle="1" w:styleId="Positiontitle">
    <w:name w:val="Position title"/>
    <w:basedOn w:val="BodyText1HSES"/>
    <w:rsid w:val="00F55DA2"/>
    <w:pPr>
      <w:spacing w:before="120"/>
    </w:pPr>
    <w:rPr>
      <w:b/>
      <w:sz w:val="24"/>
    </w:rPr>
  </w:style>
  <w:style w:type="paragraph" w:customStyle="1" w:styleId="Subtitle">
    <w:name w:val="Sub title"/>
    <w:next w:val="BodyText"/>
    <w:qFormat/>
    <w:rsid w:val="00F55DA2"/>
    <w:pPr>
      <w:spacing w:after="0" w:line="240" w:lineRule="auto"/>
    </w:pPr>
    <w:rPr>
      <w:rFonts w:ascii="Arial" w:eastAsia="Times New Roman" w:hAnsi="Arial" w:cs="Arial"/>
      <w:b/>
      <w:bCs/>
      <w:iCs/>
      <w:kern w:val="32"/>
    </w:rPr>
  </w:style>
  <w:style w:type="table" w:styleId="TableGrid">
    <w:name w:val="Table Grid"/>
    <w:basedOn w:val="TableNormal"/>
    <w:rsid w:val="00F55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 1"/>
    <w:next w:val="BodyText1HSES"/>
    <w:rsid w:val="00F55DA2"/>
    <w:pPr>
      <w:spacing w:after="0" w:line="240" w:lineRule="auto"/>
    </w:pPr>
    <w:rPr>
      <w:rFonts w:ascii="Arial" w:eastAsia="Times New Roman" w:hAnsi="Arial" w:cs="Tahoma"/>
      <w:b/>
      <w:bCs/>
      <w:color w:val="0077D4"/>
      <w:sz w:val="28"/>
      <w:szCs w:val="36"/>
    </w:rPr>
  </w:style>
  <w:style w:type="paragraph" w:customStyle="1" w:styleId="Caption1">
    <w:name w:val="Caption1"/>
    <w:basedOn w:val="BodyText1HSES"/>
    <w:rsid w:val="00F55DA2"/>
    <w:pPr>
      <w:jc w:val="center"/>
    </w:pPr>
    <w:rPr>
      <w:b/>
      <w:bCs/>
    </w:rPr>
  </w:style>
  <w:style w:type="paragraph" w:customStyle="1" w:styleId="Table1">
    <w:name w:val="Table 1"/>
    <w:basedOn w:val="Normal"/>
    <w:rsid w:val="00F55DA2"/>
    <w:pPr>
      <w:keepNext/>
      <w:keepLines/>
      <w:widowControl w:val="0"/>
      <w:tabs>
        <w:tab w:val="left" w:pos="1080"/>
      </w:tabs>
      <w:overflowPunct w:val="0"/>
      <w:autoSpaceDE w:val="0"/>
      <w:autoSpaceDN w:val="0"/>
      <w:adjustRightInd w:val="0"/>
      <w:spacing w:before="40" w:after="40" w:line="240" w:lineRule="auto"/>
      <w:jc w:val="both"/>
      <w:textAlignment w:val="baseline"/>
    </w:pPr>
    <w:rPr>
      <w:rFonts w:eastAsia="SimSun"/>
      <w:sz w:val="20"/>
      <w:szCs w:val="20"/>
      <w:lang w:val="en-GB"/>
    </w:rPr>
  </w:style>
  <w:style w:type="paragraph" w:customStyle="1" w:styleId="Body">
    <w:name w:val="Body"/>
    <w:uiPriority w:val="99"/>
    <w:rsid w:val="00F55DA2"/>
    <w:pPr>
      <w:widowControl w:val="0"/>
      <w:autoSpaceDE w:val="0"/>
      <w:autoSpaceDN w:val="0"/>
      <w:spacing w:after="0" w:line="240" w:lineRule="auto"/>
      <w:jc w:val="both"/>
    </w:pPr>
    <w:rPr>
      <w:rFonts w:ascii="Arial" w:eastAsia="SimSun" w:hAnsi="Arial" w:cs="Arial"/>
      <w:sz w:val="20"/>
      <w:szCs w:val="20"/>
      <w:lang w:val="en-GB" w:eastAsia="zh-CN"/>
    </w:rPr>
  </w:style>
  <w:style w:type="paragraph" w:customStyle="1" w:styleId="StyleBodyText4HSESLeft15">
    <w:name w:val="Style Body Text 4 HSES + Left:  1.5&quot;"/>
    <w:basedOn w:val="BodyText4HSES"/>
    <w:rsid w:val="00F55DA2"/>
    <w:pPr>
      <w:ind w:left="2160"/>
    </w:pPr>
    <w:rPr>
      <w:kern w:val="0"/>
      <w:szCs w:val="20"/>
    </w:rPr>
  </w:style>
  <w:style w:type="paragraph" w:customStyle="1" w:styleId="Bullet4HSES">
    <w:name w:val="Bullet 4 HSES"/>
    <w:basedOn w:val="Bullet3HSES"/>
    <w:rsid w:val="00F55DA2"/>
    <w:rPr>
      <w:kern w:val="0"/>
    </w:rPr>
  </w:style>
  <w:style w:type="paragraph" w:styleId="ListParagraph">
    <w:name w:val="List Paragraph"/>
    <w:basedOn w:val="Normal"/>
    <w:uiPriority w:val="34"/>
    <w:qFormat/>
    <w:rsid w:val="00F55DA2"/>
    <w:pPr>
      <w:ind w:left="720"/>
      <w:contextualSpacing/>
    </w:pPr>
  </w:style>
  <w:style w:type="paragraph" w:styleId="Revision">
    <w:name w:val="Revision"/>
    <w:hidden/>
    <w:uiPriority w:val="99"/>
    <w:semiHidden/>
    <w:rsid w:val="00F55DA2"/>
    <w:pPr>
      <w:spacing w:after="0" w:line="240" w:lineRule="auto"/>
    </w:pPr>
    <w:rPr>
      <w:rFonts w:ascii="Arial" w:eastAsia="Times New Roman" w:hAnsi="Arial" w:cs="Times New Roman"/>
      <w:sz w:val="18"/>
    </w:rPr>
  </w:style>
  <w:style w:type="paragraph" w:customStyle="1" w:styleId="Default">
    <w:name w:val="Default"/>
    <w:rsid w:val="00F55DA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Para">
    <w:name w:val="Para"/>
    <w:basedOn w:val="Normal"/>
    <w:rsid w:val="00F55DA2"/>
    <w:pPr>
      <w:spacing w:before="0" w:line="240" w:lineRule="auto"/>
      <w:ind w:left="709"/>
      <w:jc w:val="both"/>
    </w:pPr>
    <w:rPr>
      <w:sz w:val="22"/>
      <w:szCs w:val="20"/>
      <w:lang w:val="en-AU"/>
    </w:rPr>
  </w:style>
  <w:style w:type="paragraph" w:styleId="NormalIndent">
    <w:name w:val="Normal Indent"/>
    <w:aliases w:val="lines for notes"/>
    <w:basedOn w:val="Normal"/>
    <w:link w:val="NormalIndentChar"/>
    <w:rsid w:val="00F55DA2"/>
    <w:pPr>
      <w:spacing w:before="0" w:after="0" w:line="240" w:lineRule="auto"/>
      <w:ind w:left="720"/>
    </w:pPr>
    <w:rPr>
      <w:sz w:val="20"/>
      <w:szCs w:val="20"/>
    </w:rPr>
  </w:style>
  <w:style w:type="character" w:customStyle="1" w:styleId="NormalIndentChar">
    <w:name w:val="Normal Indent Char"/>
    <w:aliases w:val="lines for notes Char"/>
    <w:link w:val="NormalIndent"/>
    <w:rsid w:val="00F55DA2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Cahyono, Agus</dc:creator>
  <cp:keywords/>
  <dc:description/>
  <cp:lastModifiedBy>Cahyono, Agus</cp:lastModifiedBy>
  <cp:revision>4</cp:revision>
  <cp:lastPrinted>2019-05-11T06:09:00Z</cp:lastPrinted>
  <dcterms:created xsi:type="dcterms:W3CDTF">2019-11-20T11:57:00Z</dcterms:created>
  <dcterms:modified xsi:type="dcterms:W3CDTF">2019-12-04T02:37:00Z</dcterms:modified>
</cp:coreProperties>
</file>