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10" w:rsidRPr="00176110" w:rsidRDefault="00176110" w:rsidP="001761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6110">
        <w:rPr>
          <w:rFonts w:ascii="Times New Roman" w:hAnsi="Times New Roman" w:cs="Times New Roman"/>
          <w:b/>
          <w:sz w:val="36"/>
          <w:szCs w:val="36"/>
        </w:rPr>
        <w:t xml:space="preserve">COM322 </w:t>
      </w:r>
      <w:r>
        <w:rPr>
          <w:rFonts w:ascii="Times New Roman" w:hAnsi="Times New Roman" w:cs="Times New Roman"/>
          <w:b/>
          <w:sz w:val="36"/>
          <w:szCs w:val="36"/>
        </w:rPr>
        <w:t>HW1</w:t>
      </w:r>
      <w:r w:rsidRPr="00176110">
        <w:rPr>
          <w:rFonts w:ascii="Times New Roman" w:hAnsi="Times New Roman" w:cs="Times New Roman"/>
          <w:b/>
          <w:sz w:val="36"/>
          <w:szCs w:val="36"/>
        </w:rPr>
        <w:t xml:space="preserve"> Grade Sheet</w:t>
      </w:r>
    </w:p>
    <w:p w:rsidR="00176110" w:rsidRPr="00176110" w:rsidRDefault="00176110" w:rsidP="00176110">
      <w:pPr>
        <w:rPr>
          <w:rFonts w:ascii="Times New Roman" w:hAnsi="Times New Roman" w:cs="Times New Roman"/>
          <w:sz w:val="24"/>
          <w:szCs w:val="24"/>
        </w:rPr>
      </w:pPr>
      <w:r w:rsidRPr="00176110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9B5D63">
        <w:rPr>
          <w:rFonts w:ascii="Times New Roman" w:hAnsi="Times New Roman" w:cs="Times New Roman"/>
          <w:sz w:val="24"/>
          <w:szCs w:val="24"/>
        </w:rPr>
        <w:t>Derin</w:t>
      </w:r>
      <w:proofErr w:type="spellEnd"/>
    </w:p>
    <w:p w:rsidR="00176110" w:rsidRPr="00176110" w:rsidRDefault="00176110" w:rsidP="001761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25" w:type="dxa"/>
        <w:tblInd w:w="-545" w:type="dxa"/>
        <w:tblLook w:val="04A0" w:firstRow="1" w:lastRow="0" w:firstColumn="1" w:lastColumn="0" w:noHBand="0" w:noVBand="1"/>
      </w:tblPr>
      <w:tblGrid>
        <w:gridCol w:w="4680"/>
        <w:gridCol w:w="5945"/>
      </w:tblGrid>
      <w:tr w:rsidR="00FF7840" w:rsidRPr="00176110" w:rsidTr="00FF7840">
        <w:tc>
          <w:tcPr>
            <w:tcW w:w="4680" w:type="dxa"/>
          </w:tcPr>
          <w:p w:rsidR="005A40EA" w:rsidRPr="00AE0E09" w:rsidRDefault="005A40EA" w:rsidP="00FF7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E09">
              <w:rPr>
                <w:rFonts w:ascii="Times New Roman" w:hAnsi="Times New Roman" w:cs="Times New Roman"/>
                <w:b/>
                <w:sz w:val="24"/>
                <w:szCs w:val="24"/>
              </w:rPr>
              <w:t>Problem 1</w:t>
            </w:r>
          </w:p>
          <w:p w:rsidR="005A40EA" w:rsidRDefault="00FF7840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structure, correct operation, implementation</w:t>
            </w:r>
            <w:r w:rsidR="005A40EA">
              <w:rPr>
                <w:rFonts w:ascii="Times New Roman" w:hAnsi="Times New Roman" w:cs="Times New Roman"/>
                <w:sz w:val="24"/>
                <w:szCs w:val="24"/>
              </w:rPr>
              <w:t xml:space="preserve">, code readability, comments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0E0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points)</w:t>
            </w:r>
            <w:r w:rsidR="005A4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7840" w:rsidRDefault="005A40EA" w:rsidP="00AE0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Eye </w:t>
            </w:r>
            <w:r w:rsidRPr="00FF7840">
              <w:rPr>
                <w:rFonts w:ascii="Times New Roman" w:hAnsi="Times New Roman" w:cs="Times New Roman"/>
                <w:sz w:val="24"/>
                <w:szCs w:val="24"/>
              </w:rPr>
              <w:t xml:space="preserve">template &amp; performance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0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F7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points) Mouth</w:t>
            </w:r>
            <w:r w:rsidRPr="00176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840">
              <w:rPr>
                <w:rFonts w:ascii="Times New Roman" w:hAnsi="Times New Roman" w:cs="Times New Roman"/>
                <w:sz w:val="24"/>
                <w:szCs w:val="24"/>
              </w:rPr>
              <w:t xml:space="preserve">template &amp; performance </w:t>
            </w:r>
            <w:r w:rsidRPr="001761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0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F7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6110">
              <w:rPr>
                <w:rFonts w:ascii="Times New Roman" w:hAnsi="Times New Roman" w:cs="Times New Roman"/>
                <w:sz w:val="24"/>
                <w:szCs w:val="24"/>
              </w:rPr>
              <w:t>points)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Nose</w:t>
            </w:r>
            <w:r w:rsidRPr="00176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840">
              <w:rPr>
                <w:rFonts w:ascii="Times New Roman" w:hAnsi="Times New Roman" w:cs="Times New Roman"/>
                <w:sz w:val="24"/>
                <w:szCs w:val="24"/>
              </w:rPr>
              <w:t xml:space="preserve">template &amp; performance </w:t>
            </w:r>
            <w:r w:rsidRPr="001761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0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F7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6110">
              <w:rPr>
                <w:rFonts w:ascii="Times New Roman" w:hAnsi="Times New Roman" w:cs="Times New Roman"/>
                <w:sz w:val="24"/>
                <w:szCs w:val="24"/>
              </w:rPr>
              <w:t>points)</w:t>
            </w:r>
          </w:p>
        </w:tc>
        <w:tc>
          <w:tcPr>
            <w:tcW w:w="5945" w:type="dxa"/>
          </w:tcPr>
          <w:p w:rsidR="00FF7840" w:rsidRDefault="00AE0E0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3E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F7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69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04168">
              <w:rPr>
                <w:rFonts w:ascii="Times New Roman" w:hAnsi="Times New Roman" w:cs="Times New Roman"/>
                <w:sz w:val="24"/>
                <w:szCs w:val="24"/>
              </w:rPr>
              <w:t xml:space="preserve"> Nice s</w:t>
            </w:r>
            <w:r w:rsidR="00883F20">
              <w:rPr>
                <w:rFonts w:ascii="Times New Roman" w:hAnsi="Times New Roman" w:cs="Times New Roman"/>
                <w:sz w:val="24"/>
                <w:szCs w:val="24"/>
              </w:rPr>
              <w:t xml:space="preserve">imple structure, </w:t>
            </w:r>
            <w:r w:rsidR="00467846">
              <w:rPr>
                <w:rFonts w:ascii="Times New Roman" w:hAnsi="Times New Roman" w:cs="Times New Roman"/>
                <w:sz w:val="24"/>
                <w:szCs w:val="24"/>
              </w:rPr>
              <w:t xml:space="preserve">modular design, </w:t>
            </w:r>
            <w:r w:rsidR="00883F20">
              <w:rPr>
                <w:rFonts w:ascii="Times New Roman" w:hAnsi="Times New Roman" w:cs="Times New Roman"/>
                <w:sz w:val="24"/>
                <w:szCs w:val="24"/>
              </w:rPr>
              <w:t>effic</w:t>
            </w:r>
            <w:r w:rsidR="00467846">
              <w:rPr>
                <w:rFonts w:ascii="Times New Roman" w:hAnsi="Times New Roman" w:cs="Times New Roman"/>
                <w:sz w:val="24"/>
                <w:szCs w:val="24"/>
              </w:rPr>
              <w:t xml:space="preserve">ient code. </w:t>
            </w:r>
            <w:r w:rsidR="00BF3E4C">
              <w:rPr>
                <w:rFonts w:ascii="Times New Roman" w:hAnsi="Times New Roman" w:cs="Times New Roman"/>
                <w:sz w:val="24"/>
                <w:szCs w:val="24"/>
              </w:rPr>
              <w:t>Sufficient</w:t>
            </w:r>
            <w:r w:rsidR="00883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4168">
              <w:rPr>
                <w:rFonts w:ascii="Times New Roman" w:hAnsi="Times New Roman" w:cs="Times New Roman"/>
                <w:sz w:val="24"/>
                <w:szCs w:val="24"/>
              </w:rPr>
              <w:t>comments.</w:t>
            </w:r>
          </w:p>
          <w:p w:rsidR="00545697" w:rsidRDefault="00545697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697" w:rsidRDefault="00545697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Detects </w:t>
            </w:r>
            <w:r w:rsidR="00883F20">
              <w:rPr>
                <w:rFonts w:ascii="Times New Roman" w:hAnsi="Times New Roman" w:cs="Times New Roman"/>
                <w:sz w:val="24"/>
                <w:szCs w:val="24"/>
              </w:rPr>
              <w:t>all eyes except one</w:t>
            </w:r>
          </w:p>
          <w:p w:rsidR="00545697" w:rsidRDefault="00545697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Misses </w:t>
            </w:r>
            <w:r w:rsidR="00BF3E4C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nose</w:t>
            </w:r>
            <w:r w:rsidR="00883F2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5697" w:rsidRDefault="00883F20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Misses </w:t>
            </w:r>
            <w:r w:rsidR="00885659">
              <w:rPr>
                <w:rFonts w:ascii="Times New Roman" w:hAnsi="Times New Roman" w:cs="Times New Roman"/>
                <w:sz w:val="24"/>
                <w:szCs w:val="24"/>
              </w:rPr>
              <w:t>one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or the mouth template</w:t>
            </w:r>
          </w:p>
          <w:p w:rsidR="00545697" w:rsidRDefault="00545697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697" w:rsidRDefault="00922C93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93">
              <w:rPr>
                <w:rFonts w:ascii="Times New Roman" w:hAnsi="Times New Roman" w:cs="Times New Roman"/>
                <w:sz w:val="24"/>
                <w:szCs w:val="24"/>
              </w:rPr>
              <w:t>I would make a variable for the neighborhood and use it throughout the program. That way, you’ll only need to change one number to explore/debug when necessary:</w:t>
            </w:r>
          </w:p>
          <w:p w:rsidR="00922C93" w:rsidRPr="00922C93" w:rsidRDefault="00922C93" w:rsidP="00922C9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922C93">
              <w:rPr>
                <w:rFonts w:ascii="Consolas" w:eastAsia="Times New Roman" w:hAnsi="Consolas" w:cs="Times New Roman"/>
                <w:sz w:val="16"/>
                <w:szCs w:val="16"/>
              </w:rPr>
              <w:t>c(</w:t>
            </w:r>
            <w:proofErr w:type="gramEnd"/>
            <w:r w:rsidRPr="00922C93">
              <w:rPr>
                <w:rFonts w:ascii="Consolas" w:eastAsia="Times New Roman" w:hAnsi="Consolas" w:cs="Times New Roman"/>
                <w:sz w:val="16"/>
                <w:szCs w:val="16"/>
              </w:rPr>
              <w:t>ypeak-10:ypeak+10, xpeak-10:xpeak+10) = 0;</w:t>
            </w:r>
          </w:p>
          <w:p w:rsidR="00922C93" w:rsidRDefault="00922C93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C93" w:rsidRDefault="00922C93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C93" w:rsidRDefault="00922C93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C93" w:rsidRDefault="00922C93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110" w:rsidRPr="00176110" w:rsidTr="00FF7840">
        <w:tc>
          <w:tcPr>
            <w:tcW w:w="4680" w:type="dxa"/>
          </w:tcPr>
          <w:p w:rsidR="00176110" w:rsidRPr="00AE0E09" w:rsidRDefault="00AE0E09" w:rsidP="00FF7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E09">
              <w:rPr>
                <w:rFonts w:ascii="Times New Roman" w:hAnsi="Times New Roman" w:cs="Times New Roman"/>
                <w:b/>
                <w:sz w:val="24"/>
                <w:szCs w:val="24"/>
              </w:rPr>
              <w:t>Problem 2</w:t>
            </w:r>
          </w:p>
          <w:p w:rsidR="00AE0E09" w:rsidRDefault="00AE0E09" w:rsidP="00AE0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E09">
              <w:rPr>
                <w:rFonts w:ascii="Times New Roman" w:hAnsi="Times New Roman" w:cs="Times New Roman"/>
                <w:sz w:val="24"/>
                <w:szCs w:val="24"/>
              </w:rPr>
              <w:t>Program structure, correct operation, implementatio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code readability, comments (15</w:t>
            </w:r>
            <w:r w:rsidRPr="00AE0E09">
              <w:rPr>
                <w:rFonts w:ascii="Times New Roman" w:hAnsi="Times New Roman" w:cs="Times New Roman"/>
                <w:sz w:val="24"/>
                <w:szCs w:val="24"/>
              </w:rPr>
              <w:t xml:space="preserve"> points)</w:t>
            </w:r>
          </w:p>
          <w:p w:rsidR="00AE0E09" w:rsidRDefault="00AE0E09" w:rsidP="00AE0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counts (15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47AED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gramEnd"/>
            <w:r w:rsidR="00747AED">
              <w:rPr>
                <w:rFonts w:ascii="Times New Roman" w:hAnsi="Times New Roman" w:cs="Times New Roman"/>
                <w:sz w:val="24"/>
                <w:szCs w:val="24"/>
              </w:rPr>
              <w:t xml:space="preserve"> 56; 64; 7sm+50</w:t>
            </w:r>
          </w:p>
          <w:p w:rsidR="00AE0E09" w:rsidRPr="00176110" w:rsidRDefault="00AE0E09" w:rsidP="00AE0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replacement (15)</w:t>
            </w:r>
          </w:p>
        </w:tc>
        <w:tc>
          <w:tcPr>
            <w:tcW w:w="5945" w:type="dxa"/>
          </w:tcPr>
          <w:p w:rsidR="00176110" w:rsidRDefault="00AE0E0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47A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130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747AED">
              <w:rPr>
                <w:rFonts w:ascii="Times New Roman" w:hAnsi="Times New Roman" w:cs="Times New Roman"/>
                <w:sz w:val="24"/>
                <w:szCs w:val="24"/>
              </w:rPr>
              <w:t xml:space="preserve"> Good code.</w:t>
            </w:r>
          </w:p>
          <w:p w:rsidR="004B5079" w:rsidRDefault="004B507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659" w:rsidRDefault="0088565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659">
              <w:rPr>
                <w:rFonts w:ascii="Times New Roman" w:hAnsi="Times New Roman" w:cs="Times New Roman"/>
                <w:sz w:val="24"/>
                <w:szCs w:val="24"/>
              </w:rPr>
              <w:t>I would make a variable for the neighborhood and use it throughout the program. That way, you’ll only need to change one number to explore/debug when necessary:</w:t>
            </w:r>
          </w:p>
          <w:p w:rsidR="00885659" w:rsidRPr="00885659" w:rsidRDefault="00885659" w:rsidP="00885659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885659">
              <w:rPr>
                <w:rFonts w:ascii="Consolas" w:eastAsia="Times New Roman" w:hAnsi="Consolas" w:cs="Times New Roman"/>
                <w:sz w:val="16"/>
                <w:szCs w:val="16"/>
              </w:rPr>
              <w:t>c(</w:t>
            </w:r>
            <w:proofErr w:type="gramEnd"/>
            <w:r w:rsidRPr="00885659">
              <w:rPr>
                <w:rFonts w:ascii="Consolas" w:eastAsia="Times New Roman" w:hAnsi="Consolas" w:cs="Times New Roman"/>
                <w:sz w:val="16"/>
                <w:szCs w:val="16"/>
              </w:rPr>
              <w:t>ypeak-5:ypeak+5, xpeak-5:xpeak+5) = 0;</w:t>
            </w:r>
          </w:p>
          <w:p w:rsidR="00885659" w:rsidRDefault="0088565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659" w:rsidRDefault="0088565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E4C" w:rsidRDefault="00885659" w:rsidP="009C60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659">
              <w:rPr>
                <w:rFonts w:ascii="Times New Roman" w:hAnsi="Times New Roman" w:cs="Times New Roman"/>
                <w:sz w:val="24"/>
                <w:szCs w:val="24"/>
              </w:rPr>
              <w:t>Better to eliminate the warning in the code you submit: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85659">
              <w:rPr>
                <w:rFonts w:ascii="Courier New" w:hAnsi="Courier New" w:cs="Courier New"/>
                <w:color w:val="FF0000"/>
                <w:sz w:val="16"/>
                <w:szCs w:val="16"/>
              </w:rPr>
              <w:t>Warning: Colon operands must be real scalars. This warning will become an error in a future release.</w:t>
            </w:r>
            <w:r w:rsidR="009C607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85659">
              <w:rPr>
                <w:rFonts w:ascii="Times New Roman" w:hAnsi="Times New Roman" w:cs="Times New Roman"/>
                <w:sz w:val="24"/>
                <w:szCs w:val="24"/>
              </w:rPr>
              <w:t>It says it wants integers for indices.</w:t>
            </w:r>
          </w:p>
          <w:p w:rsidR="00BF3E4C" w:rsidRDefault="00BF3E4C" w:rsidP="009C60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E4C">
              <w:rPr>
                <w:rFonts w:ascii="Times New Roman" w:hAnsi="Times New Roman" w:cs="Times New Roman"/>
                <w:sz w:val="24"/>
                <w:szCs w:val="24"/>
              </w:rPr>
              <w:t>Instead of having two while loops with pretty much the same code in them, you could use just one and switch the template.</w:t>
            </w:r>
          </w:p>
          <w:p w:rsidR="00885659" w:rsidRPr="00176110" w:rsidRDefault="00885659" w:rsidP="00FF7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110" w:rsidRPr="00176110" w:rsidTr="00FF7840">
        <w:tc>
          <w:tcPr>
            <w:tcW w:w="4680" w:type="dxa"/>
          </w:tcPr>
          <w:p w:rsidR="00176110" w:rsidRPr="00176110" w:rsidRDefault="00176110" w:rsidP="0017611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11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945" w:type="dxa"/>
          </w:tcPr>
          <w:p w:rsidR="00176110" w:rsidRPr="00176110" w:rsidRDefault="00747AED" w:rsidP="00BF3E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F3E4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67846">
              <w:rPr>
                <w:rFonts w:ascii="Times New Roman" w:hAnsi="Times New Roman" w:cs="Times New Roman"/>
                <w:b/>
                <w:sz w:val="24"/>
                <w:szCs w:val="24"/>
              </w:rPr>
              <w:t>Very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good!</w:t>
            </w:r>
          </w:p>
        </w:tc>
      </w:tr>
    </w:tbl>
    <w:p w:rsidR="00176110" w:rsidRDefault="00176110" w:rsidP="00176110">
      <w:pPr>
        <w:rPr>
          <w:rFonts w:ascii="Times New Roman" w:hAnsi="Times New Roman" w:cs="Times New Roman"/>
          <w:sz w:val="24"/>
          <w:szCs w:val="24"/>
        </w:rPr>
      </w:pPr>
    </w:p>
    <w:p w:rsidR="00922C93" w:rsidRPr="00922C93" w:rsidRDefault="008C51A2" w:rsidP="00922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922C93">
        <w:rPr>
          <w:rFonts w:ascii="Times New Roman" w:hAnsi="Times New Roman" w:cs="Times New Roman"/>
          <w:sz w:val="24"/>
          <w:szCs w:val="24"/>
        </w:rPr>
        <w:t xml:space="preserve">You don’t need to call main as the first thing, it will run the first function as long as no other function is </w:t>
      </w:r>
      <w:proofErr w:type="spellStart"/>
      <w:r w:rsidR="00922C93">
        <w:rPr>
          <w:rFonts w:ascii="Times New Roman" w:hAnsi="Times New Roman" w:cs="Times New Roman"/>
          <w:sz w:val="24"/>
          <w:szCs w:val="24"/>
        </w:rPr>
        <w:t>mnatching</w:t>
      </w:r>
      <w:proofErr w:type="spellEnd"/>
      <w:r w:rsidR="00922C93">
        <w:rPr>
          <w:rFonts w:ascii="Times New Roman" w:hAnsi="Times New Roman" w:cs="Times New Roman"/>
          <w:sz w:val="24"/>
          <w:szCs w:val="24"/>
        </w:rPr>
        <w:t xml:space="preserve"> the file name.</w:t>
      </w:r>
      <w:r w:rsidR="00922C93" w:rsidRPr="00922C93">
        <w:rPr>
          <w:rFonts w:ascii="Times New Roman" w:hAnsi="Times New Roman" w:cs="Times New Roman"/>
          <w:sz w:val="24"/>
          <w:szCs w:val="24"/>
        </w:rPr>
        <w:t xml:space="preserve">  </w:t>
      </w:r>
      <w:r w:rsidR="00922C93">
        <w:rPr>
          <w:rFonts w:ascii="Times New Roman" w:hAnsi="Times New Roman" w:cs="Times New Roman"/>
          <w:sz w:val="24"/>
          <w:szCs w:val="24"/>
        </w:rPr>
        <w:t xml:space="preserve">No need for the empty return either: </w:t>
      </w:r>
      <w:r w:rsidR="00922C93" w:rsidRPr="00922C93">
        <w:rPr>
          <w:rFonts w:ascii="Times New Roman" w:hAnsi="Times New Roman" w:cs="Times New Roman"/>
          <w:sz w:val="24"/>
          <w:szCs w:val="24"/>
        </w:rPr>
        <w:t>[] =</w:t>
      </w:r>
    </w:p>
    <w:p w:rsidR="00922C93" w:rsidRPr="00922C93" w:rsidRDefault="00922C93" w:rsidP="00922C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C51A2" w:rsidRDefault="00922C93" w:rsidP="00922C93">
      <w:pPr>
        <w:rPr>
          <w:rFonts w:ascii="Times New Roman" w:hAnsi="Times New Roman" w:cs="Times New Roman"/>
          <w:sz w:val="24"/>
          <w:szCs w:val="24"/>
        </w:rPr>
      </w:pPr>
      <w:r w:rsidRPr="00922C93">
        <w:rPr>
          <w:rFonts w:ascii="Times New Roman" w:hAnsi="Times New Roman" w:cs="Times New Roman"/>
          <w:sz w:val="24"/>
          <w:szCs w:val="24"/>
        </w:rPr>
        <w:t xml:space="preserve">function [] = </w:t>
      </w:r>
      <w:proofErr w:type="gramStart"/>
      <w:r w:rsidRPr="00922C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2C93">
        <w:rPr>
          <w:rFonts w:ascii="Times New Roman" w:hAnsi="Times New Roman" w:cs="Times New Roman"/>
          <w:sz w:val="24"/>
          <w:szCs w:val="24"/>
        </w:rPr>
        <w:t>)</w:t>
      </w:r>
    </w:p>
    <w:sectPr w:rsidR="008C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1F"/>
    <w:rsid w:val="00073545"/>
    <w:rsid w:val="000739F6"/>
    <w:rsid w:val="00130496"/>
    <w:rsid w:val="00176110"/>
    <w:rsid w:val="002C130F"/>
    <w:rsid w:val="003C552F"/>
    <w:rsid w:val="00467846"/>
    <w:rsid w:val="00497EC2"/>
    <w:rsid w:val="004B5079"/>
    <w:rsid w:val="005374CF"/>
    <w:rsid w:val="00545697"/>
    <w:rsid w:val="005A40EA"/>
    <w:rsid w:val="00720486"/>
    <w:rsid w:val="00747AED"/>
    <w:rsid w:val="00794B0C"/>
    <w:rsid w:val="00804168"/>
    <w:rsid w:val="00883F20"/>
    <w:rsid w:val="00885659"/>
    <w:rsid w:val="008C51A2"/>
    <w:rsid w:val="008D0651"/>
    <w:rsid w:val="00922C93"/>
    <w:rsid w:val="009B5D63"/>
    <w:rsid w:val="009C607E"/>
    <w:rsid w:val="00AE0E09"/>
    <w:rsid w:val="00BF1CF2"/>
    <w:rsid w:val="00BF3E4C"/>
    <w:rsid w:val="00D97DA2"/>
    <w:rsid w:val="00F91E1F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869A"/>
  <w15:chartTrackingRefBased/>
  <w15:docId w15:val="{4375E381-000A-4E52-9733-2A020B8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14</cp:revision>
  <dcterms:created xsi:type="dcterms:W3CDTF">2024-10-14T03:03:00Z</dcterms:created>
  <dcterms:modified xsi:type="dcterms:W3CDTF">2024-10-14T05:29:00Z</dcterms:modified>
</cp:coreProperties>
</file>