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2197" w14:textId="77777777" w:rsidR="00AD6D2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highlight w:val="yellow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highlight w:val="yellow"/>
        </w:rPr>
        <w:t xml:space="preserve"> Project   </w:t>
      </w:r>
    </w:p>
    <w:p w14:paraId="5A40778B" w14:textId="77777777" w:rsidR="00AD6D2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</w:pPr>
      <w:r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  <w:t xml:space="preserve">Without </w:t>
      </w:r>
      <w:r>
        <w:rPr>
          <w:rFonts w:ascii="Times New Roman" w:eastAsia="Times New Roman" w:hAnsi="Times New Roman" w:cs="Times New Roman"/>
          <w:b/>
          <w:bCs/>
          <w:i/>
          <w:iCs/>
          <w:color w:val="FFFF00"/>
          <w:sz w:val="50"/>
          <w:szCs w:val="50"/>
          <w:highlight w:val="red"/>
        </w:rPr>
        <w:t>Execution</w:t>
      </w:r>
      <w:r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  <w:t xml:space="preserve">, Learning is Useless. </w:t>
      </w:r>
    </w:p>
    <w:p w14:paraId="7636F997" w14:textId="77777777" w:rsidR="00AD6D27" w:rsidRDefault="00AD6D27"/>
    <w:p w14:paraId="36121DDA" w14:textId="77777777" w:rsidR="00AD6D27" w:rsidRDefault="00000000">
      <w:pPr>
        <w:rPr>
          <w:b/>
          <w:bCs/>
          <w:color w:val="1155CC"/>
          <w:sz w:val="28"/>
          <w:szCs w:val="28"/>
        </w:rPr>
      </w:pPr>
      <w:r>
        <w:rPr>
          <w:b/>
          <w:bCs/>
          <w:color w:val="1155CC"/>
          <w:sz w:val="28"/>
          <w:szCs w:val="28"/>
        </w:rPr>
        <w:t>Task 2 - DAX Measures and Sales Analysis TaskSheet</w:t>
      </w:r>
    </w:p>
    <w:p w14:paraId="701001BE" w14:textId="77777777" w:rsidR="00AD6D27" w:rsidRDefault="00AD6D27">
      <w:pPr>
        <w:rPr>
          <w:b/>
          <w:bCs/>
          <w:color w:val="1155CC"/>
          <w:sz w:val="28"/>
          <w:szCs w:val="28"/>
        </w:rPr>
      </w:pPr>
    </w:p>
    <w:p w14:paraId="311FD627" w14:textId="77777777" w:rsidR="00AD6D27" w:rsidRDefault="00000000">
      <w:r>
        <w:t>This task focuses on creating DAX measures to calculate revenue, cost, profit, and customer metrics, and using visualizations to understand business performance, trends, and product profitability.</w:t>
      </w:r>
    </w:p>
    <w:p w14:paraId="2D676106" w14:textId="77777777" w:rsidR="00AD6D27" w:rsidRDefault="00000000">
      <w:pPr>
        <w:pStyle w:val="Heading3"/>
        <w:keepNext w:val="0"/>
        <w:keepLines w:val="0"/>
        <w:spacing w:before="280"/>
        <w:rPr>
          <w:b/>
          <w:bCs/>
          <w:color w:val="1155CC"/>
          <w:sz w:val="26"/>
          <w:szCs w:val="26"/>
        </w:rPr>
      </w:pPr>
      <w:bookmarkStart w:id="0" w:name="_a5jji3v0bdus" w:colFirst="0" w:colLast="0"/>
      <w:bookmarkEnd w:id="0"/>
      <w:r>
        <w:rPr>
          <w:b/>
          <w:bCs/>
          <w:color w:val="1155CC"/>
          <w:sz w:val="26"/>
          <w:szCs w:val="26"/>
        </w:rPr>
        <w:t>Measure - Instructions:</w:t>
      </w:r>
    </w:p>
    <w:p w14:paraId="7201E843" w14:textId="77777777" w:rsidR="00AD6D27" w:rsidRDefault="00000000">
      <w:pPr>
        <w:numPr>
          <w:ilvl w:val="0"/>
          <w:numId w:val="1"/>
        </w:numPr>
        <w:spacing w:before="240"/>
      </w:pPr>
      <w:r>
        <w:t xml:space="preserve">Calculate </w:t>
      </w:r>
      <w:r>
        <w:rPr>
          <w:b/>
          <w:bCs/>
        </w:rPr>
        <w:t>Total Revenue</w:t>
      </w:r>
      <w:r>
        <w:t xml:space="preserve"> by multiplying </w:t>
      </w:r>
      <w:r>
        <w:rPr>
          <w:b/>
          <w:bCs/>
        </w:rPr>
        <w:t>Order Quantity</w:t>
      </w:r>
      <w:r>
        <w:t xml:space="preserve"> with </w:t>
      </w:r>
      <w:r>
        <w:rPr>
          <w:b/>
          <w:bCs/>
        </w:rPr>
        <w:t>Product Price</w:t>
      </w:r>
      <w:r>
        <w:t xml:space="preserve"> and summing the result.</w:t>
      </w:r>
    </w:p>
    <w:p w14:paraId="4E383E50" w14:textId="77777777" w:rsidR="00AD6D27" w:rsidRDefault="00000000">
      <w:pPr>
        <w:numPr>
          <w:ilvl w:val="0"/>
          <w:numId w:val="1"/>
        </w:numPr>
      </w:pPr>
      <w:r>
        <w:t xml:space="preserve">Calculate </w:t>
      </w:r>
      <w:r>
        <w:rPr>
          <w:b/>
          <w:bCs/>
        </w:rPr>
        <w:t>Total Cost</w:t>
      </w:r>
      <w:r>
        <w:t xml:space="preserve"> by multiplying </w:t>
      </w:r>
      <w:r>
        <w:rPr>
          <w:b/>
          <w:bCs/>
        </w:rPr>
        <w:t>Order Quantity</w:t>
      </w:r>
      <w:r>
        <w:t xml:space="preserve"> with </w:t>
      </w:r>
      <w:r>
        <w:rPr>
          <w:b/>
          <w:bCs/>
        </w:rPr>
        <w:t>Product Cost</w:t>
      </w:r>
      <w:r>
        <w:t xml:space="preserve"> and summing the result.</w:t>
      </w:r>
    </w:p>
    <w:p w14:paraId="5EBB5329" w14:textId="77777777" w:rsidR="00AD6D27" w:rsidRDefault="00000000">
      <w:pPr>
        <w:numPr>
          <w:ilvl w:val="0"/>
          <w:numId w:val="1"/>
        </w:numPr>
      </w:pPr>
      <w:r>
        <w:t xml:space="preserve">Calculate </w:t>
      </w:r>
      <w:r>
        <w:rPr>
          <w:b/>
          <w:bCs/>
        </w:rPr>
        <w:t>Total Profit</w:t>
      </w:r>
      <w:r>
        <w:t xml:space="preserve"> by subtracting </w:t>
      </w:r>
      <w:r>
        <w:rPr>
          <w:b/>
          <w:bCs/>
        </w:rPr>
        <w:t>Total Cost</w:t>
      </w:r>
      <w:r>
        <w:t xml:space="preserve"> from </w:t>
      </w:r>
      <w:r>
        <w:rPr>
          <w:b/>
          <w:bCs/>
        </w:rPr>
        <w:t>Total Revenue</w:t>
      </w:r>
      <w:r>
        <w:t>.</w:t>
      </w:r>
    </w:p>
    <w:p w14:paraId="53722C67" w14:textId="77777777" w:rsidR="00AD6D27" w:rsidRDefault="00000000">
      <w:pPr>
        <w:numPr>
          <w:ilvl w:val="0"/>
          <w:numId w:val="1"/>
        </w:numPr>
      </w:pPr>
      <w:r>
        <w:t xml:space="preserve">Calculate </w:t>
      </w:r>
      <w:r>
        <w:rPr>
          <w:b/>
          <w:bCs/>
        </w:rPr>
        <w:t>Total Quantity Sold</w:t>
      </w:r>
      <w:r>
        <w:t xml:space="preserve"> by summing </w:t>
      </w:r>
      <w:r>
        <w:rPr>
          <w:b/>
          <w:bCs/>
        </w:rPr>
        <w:t>Order Quantity</w:t>
      </w:r>
      <w:r>
        <w:t>.</w:t>
      </w:r>
    </w:p>
    <w:p w14:paraId="5E1E4375" w14:textId="77777777" w:rsidR="00AD6D27" w:rsidRDefault="00000000">
      <w:pPr>
        <w:numPr>
          <w:ilvl w:val="0"/>
          <w:numId w:val="1"/>
        </w:numPr>
      </w:pPr>
      <w:r>
        <w:t xml:space="preserve">Calculate </w:t>
      </w:r>
      <w:r>
        <w:rPr>
          <w:b/>
          <w:bCs/>
        </w:rPr>
        <w:t>Total Orders</w:t>
      </w:r>
      <w:r>
        <w:t xml:space="preserve"> by counting </w:t>
      </w:r>
      <w:r>
        <w:rPr>
          <w:b/>
          <w:bCs/>
        </w:rPr>
        <w:t>unique Order Numbers</w:t>
      </w:r>
      <w:r>
        <w:t>.</w:t>
      </w:r>
    </w:p>
    <w:p w14:paraId="4A0EC9C0" w14:textId="77777777" w:rsidR="00AD6D27" w:rsidRDefault="00000000">
      <w:pPr>
        <w:numPr>
          <w:ilvl w:val="0"/>
          <w:numId w:val="1"/>
        </w:numPr>
      </w:pPr>
      <w:r>
        <w:t xml:space="preserve">Calculate </w:t>
      </w:r>
      <w:r>
        <w:rPr>
          <w:b/>
          <w:bCs/>
        </w:rPr>
        <w:t>Total Customers</w:t>
      </w:r>
      <w:r>
        <w:t xml:space="preserve"> by counting </w:t>
      </w:r>
      <w:r>
        <w:rPr>
          <w:b/>
          <w:bCs/>
        </w:rPr>
        <w:t>unique Customer Keys</w:t>
      </w:r>
      <w:r>
        <w:t>.</w:t>
      </w:r>
    </w:p>
    <w:p w14:paraId="345EBA52" w14:textId="77777777" w:rsidR="00AD6D27" w:rsidRDefault="00000000">
      <w:pPr>
        <w:numPr>
          <w:ilvl w:val="0"/>
          <w:numId w:val="1"/>
        </w:numPr>
      </w:pPr>
      <w:r>
        <w:t xml:space="preserve">Calculate </w:t>
      </w:r>
      <w:r>
        <w:rPr>
          <w:b/>
          <w:bCs/>
        </w:rPr>
        <w:t>Profit Percentage</w:t>
      </w:r>
      <w:r>
        <w:t xml:space="preserve"> by dividing </w:t>
      </w:r>
      <w:r>
        <w:rPr>
          <w:b/>
          <w:bCs/>
        </w:rPr>
        <w:t>Total Profit</w:t>
      </w:r>
      <w:r>
        <w:t xml:space="preserve"> by </w:t>
      </w:r>
      <w:r>
        <w:rPr>
          <w:b/>
          <w:bCs/>
        </w:rPr>
        <w:t>Total Revenue</w:t>
      </w:r>
      <w:r>
        <w:t>.</w:t>
      </w:r>
    </w:p>
    <w:p w14:paraId="311EA106" w14:textId="77777777" w:rsidR="00AD6D27" w:rsidRDefault="00000000">
      <w:pPr>
        <w:numPr>
          <w:ilvl w:val="0"/>
          <w:numId w:val="1"/>
        </w:numPr>
      </w:pPr>
      <w:r>
        <w:t xml:space="preserve">Analyze </w:t>
      </w:r>
      <w:r>
        <w:rPr>
          <w:b/>
          <w:bCs/>
        </w:rPr>
        <w:t>Revenue Trend over Time</w:t>
      </w:r>
      <w:r>
        <w:t xml:space="preserve"> using the </w:t>
      </w:r>
      <w:r>
        <w:rPr>
          <w:b/>
          <w:bCs/>
        </w:rPr>
        <w:t>Date</w:t>
      </w:r>
      <w:r>
        <w:t xml:space="preserve"> from the Calendar table.</w:t>
      </w:r>
    </w:p>
    <w:p w14:paraId="7F1436B9" w14:textId="77777777" w:rsidR="00AD6D27" w:rsidRDefault="00000000">
      <w:pPr>
        <w:numPr>
          <w:ilvl w:val="0"/>
          <w:numId w:val="1"/>
        </w:numPr>
      </w:pPr>
      <w:r>
        <w:t xml:space="preserve">Calculate </w:t>
      </w:r>
      <w:r>
        <w:rPr>
          <w:b/>
          <w:bCs/>
        </w:rPr>
        <w:t>Year-to-Date (YTD) Revenue</w:t>
      </w:r>
      <w:r>
        <w:t xml:space="preserve"> to see total revenue from the start of the year.</w:t>
      </w:r>
    </w:p>
    <w:p w14:paraId="4584455A" w14:textId="77777777" w:rsidR="00AD6D27" w:rsidRDefault="00000000">
      <w:pPr>
        <w:numPr>
          <w:ilvl w:val="0"/>
          <w:numId w:val="1"/>
        </w:numPr>
      </w:pPr>
      <w:r>
        <w:t xml:space="preserve">Calculate </w:t>
      </w:r>
      <w:r>
        <w:rPr>
          <w:b/>
          <w:bCs/>
        </w:rPr>
        <w:t>Month-to-Date (MTD) Revenue</w:t>
      </w:r>
      <w:r>
        <w:t xml:space="preserve"> to track revenue for the current month.</w:t>
      </w:r>
    </w:p>
    <w:p w14:paraId="7E656821" w14:textId="77777777" w:rsidR="00AD6D27" w:rsidRDefault="00000000">
      <w:pPr>
        <w:numPr>
          <w:ilvl w:val="0"/>
          <w:numId w:val="1"/>
        </w:numPr>
      </w:pPr>
      <w:r>
        <w:t xml:space="preserve">Calculate </w:t>
      </w:r>
      <w:r>
        <w:rPr>
          <w:b/>
          <w:bCs/>
        </w:rPr>
        <w:t>Quarter-to-Date (QTD) Revenue</w:t>
      </w:r>
      <w:r>
        <w:t xml:space="preserve"> to track revenue for the current quarter.</w:t>
      </w:r>
    </w:p>
    <w:p w14:paraId="1358C369" w14:textId="77777777" w:rsidR="00AD6D27" w:rsidRDefault="00000000">
      <w:pPr>
        <w:numPr>
          <w:ilvl w:val="0"/>
          <w:numId w:val="1"/>
        </w:numPr>
      </w:pPr>
      <w:r>
        <w:t xml:space="preserve">Calculate </w:t>
      </w:r>
      <w:r>
        <w:rPr>
          <w:b/>
          <w:bCs/>
        </w:rPr>
        <w:t>Previous Month Revenue</w:t>
      </w:r>
      <w:r>
        <w:t xml:space="preserve"> for month-over-month comparison.</w:t>
      </w:r>
    </w:p>
    <w:p w14:paraId="4F4D4BB7" w14:textId="77777777" w:rsidR="00AD6D27" w:rsidRDefault="00000000">
      <w:pPr>
        <w:numPr>
          <w:ilvl w:val="0"/>
          <w:numId w:val="1"/>
        </w:numPr>
      </w:pPr>
      <w:r>
        <w:t xml:space="preserve">Calculate </w:t>
      </w:r>
      <w:r>
        <w:rPr>
          <w:b/>
          <w:bCs/>
        </w:rPr>
        <w:t>Month-over-Month (MoM) Revenue Change</w:t>
      </w:r>
      <w:r>
        <w:t>.</w:t>
      </w:r>
    </w:p>
    <w:p w14:paraId="635E8AA3" w14:textId="77777777" w:rsidR="00AD6D27" w:rsidRDefault="00000000">
      <w:pPr>
        <w:numPr>
          <w:ilvl w:val="0"/>
          <w:numId w:val="1"/>
        </w:numPr>
      </w:pPr>
      <w:r>
        <w:t xml:space="preserve">Calculate </w:t>
      </w:r>
      <w:r>
        <w:rPr>
          <w:b/>
          <w:bCs/>
        </w:rPr>
        <w:t>Month-over-Month (MoM) Revenue Growth Percentage</w:t>
      </w:r>
      <w:r>
        <w:t>.</w:t>
      </w:r>
    </w:p>
    <w:p w14:paraId="3CF98347" w14:textId="77777777" w:rsidR="00AD6D27" w:rsidRDefault="00000000">
      <w:pPr>
        <w:numPr>
          <w:ilvl w:val="0"/>
          <w:numId w:val="1"/>
        </w:numPr>
      </w:pPr>
      <w:r>
        <w:t xml:space="preserve">Identify </w:t>
      </w:r>
      <w:r>
        <w:rPr>
          <w:b/>
          <w:bCs/>
        </w:rPr>
        <w:t>Top-Performing Products</w:t>
      </w:r>
      <w:r>
        <w:t xml:space="preserve"> based on </w:t>
      </w:r>
      <w:r>
        <w:rPr>
          <w:b/>
          <w:bCs/>
        </w:rPr>
        <w:t>Total Revenue</w:t>
      </w:r>
      <w:r>
        <w:t>.</w:t>
      </w:r>
    </w:p>
    <w:p w14:paraId="4B2E227E" w14:textId="77777777" w:rsidR="00AD6D27" w:rsidRDefault="00000000">
      <w:pPr>
        <w:numPr>
          <w:ilvl w:val="0"/>
          <w:numId w:val="1"/>
        </w:numPr>
      </w:pPr>
      <w:r>
        <w:t xml:space="preserve">Calculate </w:t>
      </w:r>
      <w:r>
        <w:rPr>
          <w:b/>
          <w:bCs/>
        </w:rPr>
        <w:t>Revenue Contribution Percentage</w:t>
      </w:r>
      <w:r>
        <w:t xml:space="preserve"> for each product.</w:t>
      </w:r>
    </w:p>
    <w:p w14:paraId="43EE2499" w14:textId="77777777" w:rsidR="00AD6D27" w:rsidRDefault="00000000">
      <w:pPr>
        <w:numPr>
          <w:ilvl w:val="0"/>
          <w:numId w:val="1"/>
        </w:numPr>
        <w:spacing w:after="240"/>
      </w:pPr>
      <w:r>
        <w:t xml:space="preserve">Compare </w:t>
      </w:r>
      <w:r>
        <w:rPr>
          <w:b/>
          <w:bCs/>
        </w:rPr>
        <w:t>Revenue and Cost by Product</w:t>
      </w:r>
      <w:r>
        <w:t xml:space="preserve"> to understand profitability </w:t>
      </w:r>
    </w:p>
    <w:p w14:paraId="21FEDFD8" w14:textId="77777777" w:rsidR="00AD6D27" w:rsidRDefault="00AD6D27">
      <w:pPr>
        <w:spacing w:before="240" w:after="240"/>
      </w:pPr>
    </w:p>
    <w:p w14:paraId="49DE2847" w14:textId="77777777" w:rsidR="00AD6D27" w:rsidRDefault="00000000">
      <w:pPr>
        <w:pStyle w:val="Heading3"/>
        <w:keepNext w:val="0"/>
        <w:keepLines w:val="0"/>
        <w:spacing w:before="280"/>
        <w:rPr>
          <w:b/>
          <w:bCs/>
          <w:color w:val="1155CC"/>
          <w:sz w:val="26"/>
          <w:szCs w:val="26"/>
        </w:rPr>
      </w:pPr>
      <w:bookmarkStart w:id="1" w:name="_3q0x3lhm1irm" w:colFirst="0" w:colLast="0"/>
      <w:bookmarkEnd w:id="1"/>
      <w:r>
        <w:rPr>
          <w:b/>
          <w:bCs/>
          <w:color w:val="1155CC"/>
          <w:sz w:val="26"/>
          <w:szCs w:val="26"/>
        </w:rPr>
        <w:t>Visualization – Questions:</w:t>
      </w:r>
    </w:p>
    <w:p w14:paraId="6ABBF838" w14:textId="77777777" w:rsidR="00AD6D27" w:rsidRDefault="00000000">
      <w:pPr>
        <w:spacing w:before="240" w:after="240"/>
      </w:pPr>
      <w:r>
        <w:t>Use Power BI visuals to answer the following questions:</w:t>
      </w:r>
    </w:p>
    <w:p w14:paraId="482E60AC" w14:textId="77777777" w:rsidR="00AD6D27" w:rsidRPr="00D24A0F" w:rsidRDefault="00000000">
      <w:pPr>
        <w:numPr>
          <w:ilvl w:val="0"/>
          <w:numId w:val="2"/>
        </w:numPr>
        <w:spacing w:before="240"/>
        <w:rPr>
          <w:highlight w:val="yellow"/>
        </w:rPr>
      </w:pPr>
      <w:r w:rsidRPr="00D24A0F">
        <w:rPr>
          <w:highlight w:val="yellow"/>
        </w:rPr>
        <w:t xml:space="preserve">What is the </w:t>
      </w:r>
      <w:r w:rsidRPr="00D24A0F">
        <w:rPr>
          <w:b/>
          <w:bCs/>
          <w:highlight w:val="yellow"/>
        </w:rPr>
        <w:t>overall business performance</w:t>
      </w:r>
      <w:r w:rsidRPr="00D24A0F">
        <w:rPr>
          <w:highlight w:val="yellow"/>
        </w:rPr>
        <w:t xml:space="preserve"> in terms of </w:t>
      </w:r>
      <w:r w:rsidRPr="00D24A0F">
        <w:rPr>
          <w:b/>
          <w:bCs/>
          <w:highlight w:val="yellow"/>
        </w:rPr>
        <w:t>revenue, cost, profit, and customers</w:t>
      </w:r>
      <w:r w:rsidRPr="00D24A0F">
        <w:rPr>
          <w:highlight w:val="yellow"/>
        </w:rPr>
        <w:t>?</w:t>
      </w:r>
    </w:p>
    <w:p w14:paraId="363F88A4" w14:textId="77777777" w:rsidR="00AD6D27" w:rsidRPr="00D24A0F" w:rsidRDefault="00000000">
      <w:pPr>
        <w:numPr>
          <w:ilvl w:val="0"/>
          <w:numId w:val="2"/>
        </w:numPr>
        <w:rPr>
          <w:highlight w:val="yellow"/>
        </w:rPr>
      </w:pPr>
      <w:r w:rsidRPr="00D24A0F">
        <w:rPr>
          <w:highlight w:val="yellow"/>
        </w:rPr>
        <w:t xml:space="preserve">How has </w:t>
      </w:r>
      <w:r w:rsidRPr="00D24A0F">
        <w:rPr>
          <w:b/>
          <w:bCs/>
          <w:highlight w:val="yellow"/>
        </w:rPr>
        <w:t>revenue changed over time</w:t>
      </w:r>
      <w:r w:rsidRPr="00D24A0F">
        <w:rPr>
          <w:highlight w:val="yellow"/>
        </w:rPr>
        <w:t xml:space="preserve"> (for example, in 2017)?</w:t>
      </w:r>
    </w:p>
    <w:p w14:paraId="3E69D378" w14:textId="77777777" w:rsidR="00AD6D27" w:rsidRPr="00D24A0F" w:rsidRDefault="00000000">
      <w:pPr>
        <w:numPr>
          <w:ilvl w:val="0"/>
          <w:numId w:val="2"/>
        </w:numPr>
        <w:rPr>
          <w:highlight w:val="yellow"/>
        </w:rPr>
      </w:pPr>
      <w:r w:rsidRPr="00D24A0F">
        <w:rPr>
          <w:highlight w:val="yellow"/>
        </w:rPr>
        <w:t xml:space="preserve">Is revenue </w:t>
      </w:r>
      <w:r w:rsidRPr="00D24A0F">
        <w:rPr>
          <w:b/>
          <w:bCs/>
          <w:highlight w:val="yellow"/>
        </w:rPr>
        <w:t>higher or lower than the previous month</w:t>
      </w:r>
      <w:r w:rsidRPr="00D24A0F">
        <w:rPr>
          <w:highlight w:val="yellow"/>
        </w:rPr>
        <w:t>?</w:t>
      </w:r>
    </w:p>
    <w:p w14:paraId="7CE27EE7" w14:textId="77777777" w:rsidR="00AD6D27" w:rsidRPr="00960F70" w:rsidRDefault="00000000">
      <w:pPr>
        <w:numPr>
          <w:ilvl w:val="0"/>
          <w:numId w:val="2"/>
        </w:numPr>
        <w:rPr>
          <w:highlight w:val="yellow"/>
        </w:rPr>
      </w:pPr>
      <w:r w:rsidRPr="00960F70">
        <w:rPr>
          <w:highlight w:val="yellow"/>
        </w:rPr>
        <w:t xml:space="preserve">Which </w:t>
      </w:r>
      <w:r w:rsidRPr="00960F70">
        <w:rPr>
          <w:b/>
          <w:bCs/>
          <w:highlight w:val="yellow"/>
        </w:rPr>
        <w:t>products generate the highest revenue</w:t>
      </w:r>
      <w:r w:rsidRPr="00960F70">
        <w:rPr>
          <w:highlight w:val="yellow"/>
        </w:rPr>
        <w:t>?</w:t>
      </w:r>
    </w:p>
    <w:p w14:paraId="182B5BBB" w14:textId="77777777" w:rsidR="00AD6D27" w:rsidRPr="002D6BBA" w:rsidRDefault="00000000">
      <w:pPr>
        <w:numPr>
          <w:ilvl w:val="0"/>
          <w:numId w:val="2"/>
        </w:numPr>
        <w:rPr>
          <w:highlight w:val="yellow"/>
        </w:rPr>
      </w:pPr>
      <w:r w:rsidRPr="002D6BBA">
        <w:rPr>
          <w:highlight w:val="yellow"/>
        </w:rPr>
        <w:t xml:space="preserve">How much does </w:t>
      </w:r>
      <w:r w:rsidRPr="002D6BBA">
        <w:rPr>
          <w:b/>
          <w:bCs/>
          <w:highlight w:val="yellow"/>
        </w:rPr>
        <w:t>each product contribute to total revenue</w:t>
      </w:r>
      <w:r w:rsidRPr="002D6BBA">
        <w:rPr>
          <w:highlight w:val="yellow"/>
        </w:rPr>
        <w:t>?</w:t>
      </w:r>
    </w:p>
    <w:p w14:paraId="526AD97E" w14:textId="77777777" w:rsidR="00AD6D27" w:rsidRPr="002D6BBA" w:rsidRDefault="00000000">
      <w:pPr>
        <w:numPr>
          <w:ilvl w:val="0"/>
          <w:numId w:val="2"/>
        </w:numPr>
        <w:rPr>
          <w:highlight w:val="yellow"/>
        </w:rPr>
      </w:pPr>
      <w:r w:rsidRPr="002D6BBA">
        <w:rPr>
          <w:highlight w:val="yellow"/>
        </w:rPr>
        <w:t xml:space="preserve">Do </w:t>
      </w:r>
      <w:r w:rsidRPr="002D6BBA">
        <w:rPr>
          <w:b/>
          <w:bCs/>
          <w:highlight w:val="yellow"/>
        </w:rPr>
        <w:t>high-revenue products also have high costs</w:t>
      </w:r>
      <w:r w:rsidRPr="002D6BBA">
        <w:rPr>
          <w:highlight w:val="yellow"/>
        </w:rPr>
        <w:t>?</w:t>
      </w:r>
    </w:p>
    <w:p w14:paraId="68269854" w14:textId="77777777" w:rsidR="00AD6D27" w:rsidRPr="002D6BBA" w:rsidRDefault="00000000">
      <w:pPr>
        <w:numPr>
          <w:ilvl w:val="0"/>
          <w:numId w:val="2"/>
        </w:numPr>
        <w:rPr>
          <w:highlight w:val="yellow"/>
        </w:rPr>
      </w:pPr>
      <w:r w:rsidRPr="002D6BBA">
        <w:rPr>
          <w:highlight w:val="yellow"/>
        </w:rPr>
        <w:t xml:space="preserve">How many </w:t>
      </w:r>
      <w:r w:rsidRPr="002D6BBA">
        <w:rPr>
          <w:b/>
          <w:bCs/>
          <w:highlight w:val="yellow"/>
        </w:rPr>
        <w:t>unique customers</w:t>
      </w:r>
      <w:r w:rsidRPr="002D6BBA">
        <w:rPr>
          <w:highlight w:val="yellow"/>
        </w:rPr>
        <w:t xml:space="preserve"> are generating revenue?</w:t>
      </w:r>
    </w:p>
    <w:p w14:paraId="2BAEBB63" w14:textId="77777777" w:rsidR="00AD6D27" w:rsidRPr="00F8354C" w:rsidRDefault="00000000">
      <w:pPr>
        <w:numPr>
          <w:ilvl w:val="0"/>
          <w:numId w:val="2"/>
        </w:numPr>
        <w:rPr>
          <w:highlight w:val="yellow"/>
        </w:rPr>
      </w:pPr>
      <w:r w:rsidRPr="00F8354C">
        <w:rPr>
          <w:highlight w:val="yellow"/>
        </w:rPr>
        <w:lastRenderedPageBreak/>
        <w:t xml:space="preserve">On average, </w:t>
      </w:r>
      <w:r w:rsidRPr="00F8354C">
        <w:rPr>
          <w:b/>
          <w:bCs/>
          <w:highlight w:val="yellow"/>
        </w:rPr>
        <w:t>how much revenue does each customer generate</w:t>
      </w:r>
      <w:r w:rsidRPr="00F8354C">
        <w:rPr>
          <w:highlight w:val="yellow"/>
        </w:rPr>
        <w:t>?</w:t>
      </w:r>
    </w:p>
    <w:p w14:paraId="69579BE1" w14:textId="77777777" w:rsidR="00AD6D27" w:rsidRPr="00101F70" w:rsidRDefault="00000000">
      <w:pPr>
        <w:numPr>
          <w:ilvl w:val="0"/>
          <w:numId w:val="2"/>
        </w:numPr>
        <w:rPr>
          <w:highlight w:val="yellow"/>
        </w:rPr>
      </w:pPr>
      <w:r w:rsidRPr="00101F70">
        <w:rPr>
          <w:highlight w:val="yellow"/>
        </w:rPr>
        <w:t xml:space="preserve">Who are the </w:t>
      </w:r>
      <w:r w:rsidRPr="00101F70">
        <w:rPr>
          <w:b/>
          <w:bCs/>
          <w:highlight w:val="yellow"/>
        </w:rPr>
        <w:t>top revenue-generating customers</w:t>
      </w:r>
      <w:r w:rsidRPr="00101F70">
        <w:rPr>
          <w:highlight w:val="yellow"/>
        </w:rPr>
        <w:t>?</w:t>
      </w:r>
      <w:r>
        <w:br/>
      </w:r>
      <w:r w:rsidRPr="00101F70">
        <w:rPr>
          <w:highlight w:val="yellow"/>
        </w:rPr>
        <w:t xml:space="preserve">Which </w:t>
      </w:r>
      <w:r w:rsidRPr="00101F70">
        <w:rPr>
          <w:b/>
          <w:bCs/>
          <w:highlight w:val="yellow"/>
        </w:rPr>
        <w:t>regions or countries contribute the most revenue</w:t>
      </w:r>
      <w:r w:rsidRPr="00101F70">
        <w:rPr>
          <w:highlight w:val="yellow"/>
        </w:rPr>
        <w:t>?</w:t>
      </w:r>
    </w:p>
    <w:p w14:paraId="6103FB8D" w14:textId="77777777" w:rsidR="00AD6D27" w:rsidRPr="00101F70" w:rsidRDefault="00000000">
      <w:pPr>
        <w:numPr>
          <w:ilvl w:val="0"/>
          <w:numId w:val="2"/>
        </w:numPr>
        <w:rPr>
          <w:highlight w:val="yellow"/>
        </w:rPr>
      </w:pPr>
      <w:r w:rsidRPr="00101F70">
        <w:rPr>
          <w:highlight w:val="yellow"/>
        </w:rPr>
        <w:t xml:space="preserve">Which </w:t>
      </w:r>
      <w:r w:rsidRPr="00101F70">
        <w:rPr>
          <w:b/>
          <w:bCs/>
          <w:highlight w:val="yellow"/>
        </w:rPr>
        <w:t>territories are the most profitable</w:t>
      </w:r>
      <w:r w:rsidRPr="00101F70">
        <w:rPr>
          <w:highlight w:val="yellow"/>
        </w:rPr>
        <w:t>?</w:t>
      </w:r>
    </w:p>
    <w:p w14:paraId="70D630E1" w14:textId="77777777" w:rsidR="00AD6D27" w:rsidRPr="000F465C" w:rsidRDefault="00000000">
      <w:pPr>
        <w:numPr>
          <w:ilvl w:val="0"/>
          <w:numId w:val="2"/>
        </w:numPr>
        <w:spacing w:after="240"/>
        <w:rPr>
          <w:highlight w:val="yellow"/>
        </w:rPr>
      </w:pPr>
      <w:r w:rsidRPr="000F465C">
        <w:rPr>
          <w:highlight w:val="yellow"/>
        </w:rPr>
        <w:t xml:space="preserve">Can we </w:t>
      </w:r>
      <w:r w:rsidRPr="000F465C">
        <w:rPr>
          <w:b/>
          <w:bCs/>
          <w:highlight w:val="yellow"/>
        </w:rPr>
        <w:t>check and validate calculations</w:t>
      </w:r>
      <w:r w:rsidRPr="000F465C">
        <w:rPr>
          <w:highlight w:val="yellow"/>
        </w:rPr>
        <w:t xml:space="preserve"> at the </w:t>
      </w:r>
      <w:r w:rsidRPr="000F465C">
        <w:rPr>
          <w:b/>
          <w:bCs/>
          <w:highlight w:val="yellow"/>
        </w:rPr>
        <w:t>product or order level</w:t>
      </w:r>
      <w:r w:rsidRPr="000F465C">
        <w:rPr>
          <w:highlight w:val="yellow"/>
        </w:rPr>
        <w:t>?</w:t>
      </w:r>
    </w:p>
    <w:p w14:paraId="641E0DB7" w14:textId="77777777" w:rsidR="00AD6D27" w:rsidRDefault="00000000">
      <w:pPr>
        <w:spacing w:before="240" w:after="240"/>
        <w:ind w:left="720"/>
        <w:rPr>
          <w:b/>
          <w:bCs/>
          <w:sz w:val="40"/>
          <w:szCs w:val="40"/>
        </w:rPr>
      </w:pPr>
      <w:r>
        <w:t>.</w:t>
      </w:r>
    </w:p>
    <w:p w14:paraId="7001078F" w14:textId="77777777" w:rsidR="00AD6D27" w:rsidRDefault="00000000">
      <w:pPr>
        <w:ind w:firstLine="720"/>
        <w:jc w:val="center"/>
      </w:pPr>
      <w:r>
        <w:rPr>
          <w:b/>
          <w:bCs/>
          <w:sz w:val="40"/>
          <w:szCs w:val="40"/>
        </w:rPr>
        <w:t>Remember !!!</w:t>
      </w:r>
    </w:p>
    <w:p w14:paraId="728BF03B" w14:textId="77777777" w:rsidR="00AD6D2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</w:pPr>
      <w:r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  <w:t xml:space="preserve">Without </w:t>
      </w:r>
      <w:r>
        <w:rPr>
          <w:rFonts w:ascii="Times New Roman" w:eastAsia="Times New Roman" w:hAnsi="Times New Roman" w:cs="Times New Roman"/>
          <w:b/>
          <w:bCs/>
          <w:i/>
          <w:iCs/>
          <w:color w:val="FFFF00"/>
          <w:sz w:val="50"/>
          <w:szCs w:val="50"/>
          <w:highlight w:val="red"/>
        </w:rPr>
        <w:t>Execution</w:t>
      </w:r>
      <w:r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  <w:t>, Learning is Useless.</w:t>
      </w:r>
    </w:p>
    <w:p w14:paraId="7D8C0E3A" w14:textId="77777777" w:rsidR="00AD6D27" w:rsidRDefault="00AD6D27"/>
    <w:p w14:paraId="010ABE96" w14:textId="77777777" w:rsidR="00AD6D2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pict w14:anchorId="26780B09">
          <v:rect id="_x0000_i1025" style="width:0;height:1.5pt" o:hralign="center" o:hrstd="t" o:hr="t" fillcolor="#a0a0a0" stroked="f"/>
        </w:pict>
      </w:r>
    </w:p>
    <w:p w14:paraId="143E292E" w14:textId="77777777" w:rsidR="00AD6D27" w:rsidRDefault="00AD6D27">
      <w:pPr>
        <w:widowControl w:val="0"/>
        <w:spacing w:line="240" w:lineRule="auto"/>
        <w:rPr>
          <w:sz w:val="28"/>
          <w:szCs w:val="28"/>
        </w:rPr>
      </w:pPr>
    </w:p>
    <w:p w14:paraId="2FBE9564" w14:textId="77777777" w:rsidR="00AD6D27" w:rsidRDefault="00000000">
      <w:pPr>
        <w:widowControl w:val="0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Regards,</w:t>
      </w:r>
    </w:p>
    <w:p w14:paraId="3D75EDD7" w14:textId="77777777" w:rsidR="00AD6D27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 Coach John</w:t>
      </w:r>
    </w:p>
    <w:p w14:paraId="70321E64" w14:textId="77777777" w:rsidR="00AD6D27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37A5C506" wp14:editId="6D84404F">
            <wp:extent cx="2224088" cy="48020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3654" t="40043" b="39201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2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4DD36" w14:textId="77777777" w:rsidR="00AD6D27" w:rsidRDefault="00000000">
      <w:pPr>
        <w:rPr>
          <w:b/>
          <w:bCs/>
          <w:color w:val="999999"/>
          <w:sz w:val="26"/>
          <w:szCs w:val="26"/>
        </w:rPr>
      </w:pPr>
      <w:r>
        <w:rPr>
          <w:b/>
          <w:bCs/>
          <w:color w:val="999999"/>
          <w:sz w:val="26"/>
          <w:szCs w:val="26"/>
        </w:rPr>
        <w:t>CEO &amp; Founder of ProITbridge.</w:t>
      </w:r>
    </w:p>
    <w:p w14:paraId="14673643" w14:textId="77777777" w:rsidR="00AD6D27" w:rsidRDefault="00000000">
      <w:pPr>
        <w:rPr>
          <w:rFonts w:ascii="Times New Roman" w:eastAsia="Times New Roman" w:hAnsi="Times New Roman" w:cs="Times New Roman"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color w:val="666666"/>
          <w:sz w:val="24"/>
          <w:szCs w:val="24"/>
        </w:rPr>
        <w:t xml:space="preserve">Youtube: </w:t>
      </w:r>
      <w:hyperlink r:id="rId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https://www.youtube.com/@aicoachjohn</w:t>
        </w:r>
      </w:hyperlink>
    </w:p>
    <w:p w14:paraId="5699736B" w14:textId="77777777" w:rsidR="00AD6D27" w:rsidRDefault="00000000">
      <w:pPr>
        <w:rPr>
          <w:rFonts w:ascii="Times New Roman" w:eastAsia="Times New Roman" w:hAnsi="Times New Roman" w:cs="Times New Roman"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color w:val="666666"/>
          <w:sz w:val="24"/>
          <w:szCs w:val="24"/>
        </w:rPr>
        <w:t>LinkedIN:</w:t>
      </w:r>
      <w:hyperlink r:id="rId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https://www.linkedin.com/in/aicoachjohn/</w:t>
        </w:r>
      </w:hyperlink>
    </w:p>
    <w:p w14:paraId="57EDA9DC" w14:textId="77777777" w:rsidR="00AD6D27" w:rsidRDefault="00000000">
      <w:pPr>
        <w:rPr>
          <w:rFonts w:ascii="Times New Roman" w:eastAsia="Times New Roman" w:hAnsi="Times New Roman" w:cs="Times New Roman"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color w:val="666666"/>
          <w:sz w:val="24"/>
          <w:szCs w:val="24"/>
        </w:rPr>
        <w:t xml:space="preserve">Instagram: </w:t>
      </w:r>
      <w:hyperlink r:id="rId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https://www.instagram.com/john_the_ai_coach/</w:t>
        </w:r>
      </w:hyperlink>
    </w:p>
    <w:p w14:paraId="539A3C88" w14:textId="77777777" w:rsidR="00AD6D27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color w:val="666666"/>
          <w:sz w:val="24"/>
          <w:szCs w:val="24"/>
        </w:rPr>
        <w:t xml:space="preserve">Website: </w:t>
      </w:r>
      <w:hyperlink r:id="rId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https://www.proitbridge.com/</w:t>
        </w:r>
      </w:hyperlink>
    </w:p>
    <w:p w14:paraId="5F10FE8D" w14:textId="77777777" w:rsidR="00AD6D27" w:rsidRDefault="00AD6D27"/>
    <w:p w14:paraId="2A025C90" w14:textId="77777777" w:rsidR="00AD6D27" w:rsidRDefault="00AD6D27"/>
    <w:sectPr w:rsidR="00AD6D2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258C19-97F2-4407-8B95-1EF53EC6A1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91B0DD1-46C0-41AA-8D9C-2C4E03142A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009A"/>
    <w:multiLevelType w:val="multilevel"/>
    <w:tmpl w:val="A8766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27455B"/>
    <w:multiLevelType w:val="multilevel"/>
    <w:tmpl w:val="DF16F7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4999984">
    <w:abstractNumId w:val="0"/>
  </w:num>
  <w:num w:numId="2" w16cid:durableId="598293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D27"/>
    <w:rsid w:val="000F465C"/>
    <w:rsid w:val="00101F70"/>
    <w:rsid w:val="002D6BBA"/>
    <w:rsid w:val="00960F70"/>
    <w:rsid w:val="00A52255"/>
    <w:rsid w:val="00AD6D27"/>
    <w:rsid w:val="00D24A0F"/>
    <w:rsid w:val="00D83972"/>
    <w:rsid w:val="00F8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E458A"/>
  <w15:docId w15:val="{97F89BA1-5C55-49E9-BB7B-348EBDE65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john_the_ai_coac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icoachjoh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aicoachjohn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roitbridge.com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2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Derin Girish</dc:creator>
  <cp:keywords/>
  <dc:description/>
  <cp:lastModifiedBy>Derin Girish</cp:lastModifiedBy>
  <cp:revision>2</cp:revision>
  <dcterms:created xsi:type="dcterms:W3CDTF">2026-06-12T05:16:00Z</dcterms:created>
  <dcterms:modified xsi:type="dcterms:W3CDTF">2026-06-13T04:54:00Z</dcterms:modified>
</cp:coreProperties>
</file>