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Erinnerungs-E-Mail an ROW-Kunden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Betreffzeile: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Wir entfernen Tether Omni (USDT) am 29. September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Inhalt: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Sag Auf Wiedersehen zu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Wir werden Tether Omni (USDT) als Kontowährung auf Deriv einstellen, wirksam ab dem &lt;b&gt;29&lt;/b&gt;.09.2023 (00:00 GMT). Das liegt daran, dass Tether die Unterstützung für Omni bei USDT-Transfers eingestellt hat.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Was muss ich tun?</w:t>
            </w:r>
            <w:r>
              <w:br w:type="textWrapping"/>
              <w:t xml:space="preserve">Wenn Sie einen Saldo in Ihrem USDT-Konto </w:t>
            </w:r>
            <w:r>
              <w:rPr>
                <w:rFonts w:ascii="IBM Plex Sans" w:hAnsi="IBM Plex Sans" w:cs="IBM Plex Sans" w:eastAsia="IBM Plex Sans"/>
                <w:b w:val="1"/>
              </w:rPr>
              <w:t>[Konto-ID]</w:t>
            </w:r>
            <w:r>
              <w:t xml:space="preserve"> haben, ziehen Sie Ihr Guthaben vor dem oben genannten Datum ab. Wenn Sie offene Positionen haben, schließen Sie diese zuerst, bevor Sie Ihr Guthaben abheben.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Mein Konto anzeigen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Wichtig</w:t>
            </w:r>
          </w:p>
          <w:p w14:paraId="00000012">
            <w:pPr>
              <w:spacing w:line="240" w:lineRule="auto"/>
            </w:pPr>
            <w:r>
              <w:t xml:space="preserve">Ihr USDT-Konto wird am &lt;b&gt;29&lt;/b&gt;.09.2023 um 00:00 GMT geschlossen. Alle offenen Positionen werden automatisch geschlossen, und der Kontostand wird nach dem genannten Datum auf Ihr zuletzt aktives Konto übertragen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Standardwechselkurse und Gebühren gelten während dieses Prozesses.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Wenn Sie Fragen haben, kontaktieren Sie uns: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>Live-Chat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@azita@regentmarkets.com, BE kann nicht garantieren, dass sie das Skript bis dahin bereit haben können,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Können wir "nach dem genannten Datum" erwähnen?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Meinen Sie zu erwähnen, dass die Übertragung nach dem genannten Datum erfolgen wird?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Ja, es scheint, als könnten wir das Datum nicht bestätigen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Aktualisiert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