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no.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no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Thinking of you at </w:t>
      </w:r>
      <w:r>
        <w:rPr>
          <w:highlight w:val="yellow"/>
        </w:rPr>
        <w:t xml:space="preserve">[EVENT NAME]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Vous nous manquerez au </w:t>
      </w:r>
      <w:r>
        <w:rPr>
          <w:highlight w:val="yellow"/>
        </w:rPr>
        <w:t xml:space="preserve">[NOM DE L'ÉVÉNEMENT]</w:t>
      </w:r>
      <w:r>
        <w:t>!</w:t>
      </w:r>
    </w:p>
    <w:p w14:paraId="0000000E"/>
    <w:p w14:paraId="0000000F">
      <w:r>
        <w:t xml:space="preserve">Cher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Nous vous remercions d'avoir pris le temps de répondre à notre invitation au prochain </w:t>
      </w:r>
      <w:r>
        <w:rPr>
          <w:highlight w:val="yellow"/>
        </w:rPr>
        <w:t xml:space="preserve">[NOM DE L'ÉVÉNEMENT]</w:t>
      </w:r>
      <w:r>
        <w:t xml:space="preserve">. Nous étions vraiment impatients de vous y retrouver.</w:t>
      </w:r>
    </w:p>
    <w:p w14:paraId="00000012">
      <w:pPr>
        <w:spacing w:after="200" w:lineRule="auto"/>
      </w:pPr>
      <w:r>
        <w:t xml:space="preserve">Bien que nous soyons déçus de ne pas pouvoir vous rencontrer, nous comprenons que des contraintes liées à votre emploi de temps et d'autres engagements peuvent survenir. </w:t>
      </w:r>
    </w:p>
    <w:p w14:paraId="00000013">
      <w:pPr>
        <w:spacing w:after="200" w:lineRule="auto"/>
      </w:pPr>
      <w:r>
        <w:t xml:space="preserve">Si vous souhaitez les partager, nous aimerions connaitre les raisons pour lesquelles vous n'avez pas pu assister à l'événement. Veuillez répondre à ce courriel car vos commentaires pourraient nous aider à améliorer nos processus de planification d'événements et à mieux vous servir à l'avenir.</w:t>
      </w:r>
    </w:p>
    <w:p w14:paraId="00000014">
      <w:pPr>
        <w:spacing w:after="200" w:lineRule="auto"/>
      </w:pPr>
      <w:r>
        <w:t xml:space="preserve">Nous espérons vous rencontrer lors de nos prochains événements. </w:t>
      </w:r>
    </w:p>
    <w:p w14:paraId="00000015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sur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