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ភាសាអង់គ្លេស / </w:t>
      </w:r>
      <w:hyperlink w:anchor="p49jshfwap3b">
        <w:r>
          <w:rPr>
            <w:color w:val="1155cc"/>
            <w:u w:val="single"/>
          </w:rPr>
          <w:t>ភាសាស្ប៉ាញ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>ភាសាបណ្ដឹង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>ភាសាបារ៉ុក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>ភាសាវៀតណាម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ភាសាថៃ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បែបបទ:</w:t>
            </w:r>
            <w:r>
              <w:br w:type="textWrapping"/>
              <w:t xml:space="preserve">នេះគឺជាការអញ្ជើញសម្រាប់អ្នកសម្ព័ន្ធមិត្តទៅការជួបប្រជុំក្នុងប្រទេស ឬទីក្រុងរបស់ពួកគេ។ នេះគឺជាអ៊ីមែលដំបូងដែលនឹងផ្ញើចេញ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ភាសាអង់គ្លេស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ចំណងជើង:</w:t>
      </w:r>
      <w:r>
        <w:br w:type="textWrapping"/>
        <w:t xml:space="preserve">ការជួបប្រជុំសម្ព័ន្ធរបស់ Deriv | [CITY NAME] | [DATE]</w:t>
        <w:br w:type="textWrapping"/>
        <w:br w:type="textWrapping"/>
      </w:r>
      <w:r>
        <w:rPr>
          <w:b w:val="1"/>
        </w:rPr>
        <w:t>ទែកអាល័យ៖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ជួបគ្នានៅ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ដំណឹង​ល្អ! យើងនឹងចុះទៅនៅ [CITY NAME] ចាប់ពីថ្ងៃទី </w:t>
      </w:r>
      <w:r>
        <w:rPr>
          <w:b w:val="1"/>
        </w:rPr>
        <w:t xml:space="preserve"> </w:t>
      </w:r>
      <w:r>
        <w:t xml:space="preserve">[DATE] ដល់ថ្ងៃ [DATE] ឆ្នាំ 2023។ ក្រុមការងារសម្ព័ន្ធមិត្តរបស់យើង ដឹកនាំដោយអ្នកគ្រប់គ្រងប្រចាំប្រទេស [COUNTRY] ឈ្មោះ [AFFILIATE MANAGER NAME] ទន្ទឹងរង់ចាំជួបអ្នកក្នុងកិច្ចប្រជុំដ៏ពិសេសជាមួយអ្នកផ្ទាល់។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យើងចង់ឮអំពីបទពិសោធន៍របស់អ្នកអំពីកម្មវិធីសម្ព័ន្ធមិត្តរបស់យើង។ ប្រសិនបើមានវិធីណាមួយដែលយើងអាចជួយធ្វើអោយបទពិសោធន៍របស់អ្នកកាន់តែប្រសើរឡើង នេះជាឱកាសរបស់អ្នកក្នុងការប្រាប់ពួកយើងឲ្យដឹង។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នៅពេលណា?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ចន្លោះរយៈពេល 1 ម៉ោង ចាប់ពីម៉ោង 9:00 ព្រឹក ដល់ 6:00 ល្ងាច </w:t>
      </w:r>
      <w:r>
        <w:rPr>
          <w:b w:val="1"/>
        </w:rPr>
        <w:t xml:space="preserve"> </w:t>
      </w:r>
      <w:r>
        <w:t xml:space="preserve"> ចាប់ពី [DATE] ដល់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នៅណា?</w:t>
        <w:br w:type="textWrapping"/>
      </w:r>
      <w:r>
        <w:t>សម្រាប់អនុម័ត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តើធ្វើដូចម្តេចដើម្បីកក់ប្រភេទ?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ជ្រើសរើសកាលបរិច្ឆេទ និងពេលវេលា ហើយឆ្លើយតបទៅអ៊ីមែលនេះត្រឹមថ្ងៃ [DATE] (ជ្រើសរើសមុន បានមុន)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លោកអ្នកអាចនាំអតិថិជន និងមិត្តភក្តិរបស់អ្នកដែលមានចំណាប់អារម្មណ៍ក្នុងការស្វែងយល់បន្ថែមអំពីការជួញដូរនៅលើ Deriv មកជាមួយបាន។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យើងសូមថ្លែងអំណរគុណចំពោះការគាំទ្រជាបន្តបន្ទាប់របស់អ្នក ហើយទន្ទឹងរង់ចាំជួបលោកអ្នក!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យើងកំពុងចែកជូនទំនិញរបស់ Deriv ដោយឥតគិតថ្លៃ។ កុំ ខកខាន​ឲ្យ​សោះ!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ប្រសិនបើអ្នកមានសំណួរ សូមទំនាក់ទំនងមកពួកយើង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ភាសាស្ប៉ាញ</w:t>
        <w:br w:type="textWrapping"/>
      </w:r>
      <w:r>
        <w:t xml:space="preserve">ត្រឡប់ទៅ 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ភាសាអង់គ្លេស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ចំណងជើង:</w:t>
      </w:r>
      <w:r>
        <w:br w:type="textWrapping"/>
        <w:t xml:space="preserve">ការជួបប្រជុំសម្ព័ន្ធរបស់ Deriv | [CITY NAME] | [DATE]</w:t>
        <w:br w:type="textWrapping"/>
        <w:br w:type="textWrapping"/>
      </w:r>
      <w:r>
        <w:rPr>
          <w:b w:val="1"/>
        </w:rPr>
        <w:t>ទែកអាល័យ៖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ជួបគ្នានៅ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ព័ត៌មានល្អ! យើងនឹងនៅក្នុង [CITY NAME] ចាប់ពី [DATE] ដល់ [DATE] ឆ្នាំ 2023។ ក្រុមអ្នកសម្ព័ន្ធរបស់យើង ដែលដឹកនាំដោយគ្រប់គ្រងគណនី [AFFILIATE MANAGER NAME] ក្នុង [COUNTRY] កំពុងរំពឹងថានឹងមានវេទិការពិសេសជាមួយអ្នក។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យើងចង់ធ្វើការ​ស្គាល់បទពិសោធន៍របស់អ្នកជាមួយកម្មវិធីសំព័ន្ធរបស់យើង។ ប្រសិនបើមានវិធីណាមួយដែលយើងអាចធ្វើឲ្យប្រសើរឡើងបទពិសោធន៍របស់អ្នក នេះជាឱកាសសម្រាប់អ្នកក្នុងការប្រាប់ពួកយើង។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នៅពេលណា?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ចន្លោះ 1 ម៉ោងក្នុងម៉ោង 9:00 ព្រឹក ដល់ 6:00 ល្ងាច ពី [DATE] ទៅ [DATE]។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នៅណា?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>សម្រាប់អនុម័ត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តើធ្វើដូចម្តេចដើម្បីកក់ប្រភេទ?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ជ្រើសរើសកាលបរិច្ឆេទ និងពេលវេលា ហើយឆ្លើយតបទៅអ៊ីមែលនេះមុនថ្ងៃ [DATE] (ដោយរៀបរាប់តាមលំដាប់ចូលមុន)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យើងសូមថ្លែងអញ្ជើញអ្នកនាំអតិថិជន និងមិត្តភក្តិដែលមានចំណាប់អារម្មណ៍ក្នុងការស្វែងយល់រួមខ្លួនចូលមកដោយទាំងអស់គ្នា។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យើងសូមថ្លែងអំណរគុណសម្រាប់ការគាំទ្រដោយគ្មានលក្ខខណ្ឌរបស់អ្នក ហើយយើងកំពុងរំពឹងថានឹងបានជួបអ្នក។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កំណត់ចិត្ត។ យើងនឹងចែកជូនសំភារៈរបស់ Deriv ដោយឥតគិតថ្លៃ។ កុំ ខកខាន​ឲ្យ​សោះ!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ប្រសិនបើអ្នកមានសំណួរ សូមទំនាក់ទំនងមកពួកយើង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ភាសាបណ្ដឹង</w:t>
        <w:br w:type="textWrapping"/>
      </w:r>
      <w:r>
        <w:t xml:space="preserve">ត្រឡប់ទៅ 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ភាសាអង់គ្លេស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ចំណងជើង:</w:t>
      </w:r>
      <w:r>
        <w:br w:type="textWrapping"/>
        <w:t xml:space="preserve">ចំនុ الاختeករបងពាណិជ្ជកម្ម Deriv | [CITY NAME] | [DATE]</w:t>
        <w:br w:type="textWrapping"/>
        <w:br w:type="textWrapping"/>
      </w:r>
      <w:r>
        <w:rPr>
          <w:b w:val="1"/>
        </w:rPr>
        <w:t>ទែកអាល័យ៖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យើងរំពឹងថានឹងបានជួបអ្នកនៅ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ព័ត៌មានល្អ! យើងនឹងនៅក្នុង [CITY NAME] ចាប់ពី [DATE] ដល់ [DATE] ឆ្នាំ 2023។ ក្រុមអ្នកសម្ព័ន្ធរបស់យើង ដែលដឹកនាំដោយ [AFFILIATE MANAGER NAME] អ្នកគ្រប់គ្រងសម្ព័ន្ធពី [COUNTRY] កំពុងរំពឹងថានឹងមានវេទិការពិសេសជាមួយអ្នក។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យើងចង់ធ្វើការស្គាល់បទពិសោធន៍របស់អ្នកជាមួយកម្មវិធីសម្ព័ន្ធរបស់យើង។ ប្រសិនបើមានវិធីណាមួយ យើងអាចធ្វើឲ្យប្រសើរឡើងបទពិសោធន៍របស់អ្នក បានសូមប្រាប់ពួកយើង។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នៅពេលណា?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ចន្លោះ 1 ម៉ោង ដែលមានគ្រោងក្នុងម៉ោង 9:00 ព្រឹក ដល់ 6:00 ល្ងាច ពី [DATE] ទៅ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នៅណា?</w:t>
        <w:br w:type="textWrapping"/>
      </w:r>
      <w:r>
        <w:t>នៅក្នុងការបញ្ជាក់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តើធ្វើដូចម្តេចដើម្បីកក់ម៉ោង?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ជ្រើសរើសកាលបរិច្ឆេទ និងម៉ោង ហើយឆ្លើយតបទៅអ៊ីមែលនេះជាមុនមុនសម្រាប់ថ្ងៃ [DATE] (ដូចជា តាមលំដាប់ចូល)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អ្នកបានគ្រោងចាកជាមួយអតិថិជន និងមិត្តភក្តិរបស់អ្នកមកដែលមានចំណាប់អារម្មណ៍ក្នុងការរៀនបន្ថែមអំពីការជួញដូរ នៅលើ Deriv។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យើងកាន់តែសូមថ្លែងអំណរគុណចំពោះការគាំទ្រដោយថ្នាក់របស់អ្នក និងរំពឹងថានឹងបានជួបអ្នកស្អែក។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យើងកំពុងចែកជូនផលិតផល Deriv យ៉ាងឥតគិតថ្លៃ។ កុំខកខាន!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ប្រសិនបើអ្នកមានសំណួរ សូមទំនាក់ទំនងមកពួកយើង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ភាសាបារ៉ុក</w:t>
        <w:br w:type="textWrapping"/>
      </w:r>
      <w:r>
        <w:t xml:space="preserve">ត្រឡប់ទៅ 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ភាសាអង់គ្លេស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ចំណងជើង: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ទែកអាល័យ៖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ជួបគ្នានៅ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ព័ត៌មានល្អ! យើងនឹងនៅក្នុង [CITY NAME] ចាប់ពី [DATE] ដល់ [DATE] ឆ្នាំ 2023។ ក្រុមអ្នកសម្ព័ន្ធដែលដឹកនាំដោយ [COUNTRY] [AFFILIATE MANAGER NAME] នឹងរាប់រាល់ការប្រើប្រាស់ផ្នែកពិសេសនឹងមានសាកល្បងជាមួយអ្នក។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យើងចង់ស្គាល់បទពិសោធន៍របស់អ្នកជាមួយកម្មវិធីសម្ព័ន្ធរបស់យើង។ ប្រសិនបើមានវិធីណាមួយដែលយើងអាចធ្វើឲ្យប្រសើរឡើងបទពិសោធន៍របស់អ្នក នេះជាឱកាសរបស់អ្នកក្នុងការប្រាប់ពួកយើង។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នៅពេលណា?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ចន្លោះពេល 1 ម៉ោង ចាប់ពីម៉ោង 9:00 ព្រឹក ដល់ 6:00 ល្ងាច ចាប់ពី [DATE] ដល់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នៅណា?</w:t>
        <w:br w:type="textWrapping"/>
      </w:r>
      <w:r>
        <w:t>ត្រូវការអនុម័ត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តើធ្វើដូចម្តេចដើម្បីកក់ម៉ោង?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ជ្រើសរើសកាលបរិច្ឆេទ និងម៉ោង ហើយឆ្លើយតបទៅអ៊ីមែលនេះមុនកាលបរិច្ឆេទ [DATE] (តាមលំដាប់ចូល)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អ្នកមានអនុញ្ញាតឱ្យនាំអតិថិជន និងមិត្តភក្តិរបស់អ្នកមកដែលមានចំណាប់អារម្មណ៍ក្នុងការស្វែងយល់អំពីការជួញដូរ នៅលើ Deriv។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យើងសូមថ្លែងអំណរគុណចំពោះការគាំទ្រដោយគ្មានលក្ខខណ្ឌរបស់អ្នក ហើយរង់ចាំរកឃើញគ្នារកម្ពុជា!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យើងកំពុងចែកចាយផលិតផល Deriv យ៉ាងឥតគិតថ្លៃ។ កុំខកខាន!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ប្រសិនបើអ្នកមានសំណួរ សូមទំនាក់ទំនងមកពួកយើង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ភាសាវៀតណាម</w:t>
        <w:br w:type="textWrapping"/>
      </w:r>
      <w:r>
        <w:t>ត្រឡប់ទៅ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ភាសាអង់គ្លេស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ចំណងជើង: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ទែកអាល័យ៖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រង់ចាំជួបអ្នកនៅ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ព័ត៌មានល្អ! ក្រុមអ្នកសម្ព័ន្ធនៅ Deriv បានដឹកនាំដោយ Giám đốc quốc gia [COUNTRY] [AFFILIATE MANAGER NAME] នឹងចូលមកនៅ [CITY NAME] ចាប់ពី [DATE] ដល់ [DATE] ឆ្នាំ 2023។ យើងរំពឹងថានឹងបានជួបអ្នកក្នុងការប្រជុំនាពេលខាងមុខ 1-1 ដែលគ្រាន់តែសម្រាប់អ្នក។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យើងចង់ស្គាល់បទពិសោធន៍របស់អ្នកជាមួយកម្មវិធីសម្ព័ន្ធ។ ប្រសិនបើអ្នកមានអ្វីដែលអាចធ្វើឲ្យតើជ្រើសរើសការយកចិត្តទុកដាក់ដូចនេះ, សូមប្រាប់ពួកយើងទាំងអស់។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នៅពេលណា?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ពេលវេលាម៉ោង 1 ក្នុងនាមមួយ និងម៉ោង 9:00 ព្រឹក និង 6:00 ល្ងាច ចាប់ពី [DATE] ទៅ [DATE] ។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ទីភ្នាក់ងារ?</w:t>
        <w:br w:type="textWrapping"/>
      </w:r>
      <w:r>
        <w:t>ត្រូវការពេលវេលាសម្រាប់កំណត់ចំ​អនុម័ត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តើធ្វើដូចម្តេចដើម្បីកក់ម៉ោង?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ជ្រើសរើសកាលបរិច្ឆេទ និងម៉ោង ហើយឆ្លើយតបទៅអ៊ីមែលនេះមុនកាលបរិច្ឆេទ [DATE] (អាទិភាពសម្រាប់ការដាក់ពាក្យតាមម៉ោង)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អ្នកអាចទើបនឹងអតិថិជន និងមิตรភាពនៅ Deriv ក្នុងការអានឬផ្អែកលើការទំនាក់ទំនងនៅសុទ្ធដើម។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យើងសូមថ្លែងអំណរគុណចំពោះការគាំទ្រដោយគ្មានលក្ខខណ្ឌរបស់អ្នក! សូមរំពឹងថានឹងជួបអ្នកឡើង!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យើងនឹងចែកជូនផលិតផល Deriv យ៉ាងឥតគិតថ្លៃ។ កុំខកខាន!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ប្រសិនបើអ្នកមានសំណួរ សូមទំនាក់ទំនងមក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ភាសាថៃ</w:t>
        <w:br w:type="textWrapping"/>
      </w:r>
      <w:r>
        <w:t>ត្រឡប់ទៅ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ភាសាអង់គ្លេស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ចំណងជើង: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ទែកអាល័យ: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បានជួបគ្នានៅ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ព័ត៌មានល្អ!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ក្រុមអ្នកសម្ព័ន្ធរបស់យើងដឹកនាំដោយការគ្រប់គ្រងនីតិក្នុងភក់ដក  [COUNTRY]  ដែលមាន [AFFILIATE MANAGER NAME] ពួកេឈរនៅ [CITY NAME] ។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យើងសូមស្វែងយល់ពីបទពិសោធន៍របស់អ្នកដែលទាក់ទង់ជាមួយកម្មវិធីមិត្តភក្តិរបស់យើង។ ប្រសិនបើមានវិធីណាមួយដែលយើងអាចដោះស្រាយការពិសោធន៍របស់អ្នកឲ្យល្អប្រសើរឡើងបាន សូមប្រើិនេះ។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ពេលណា?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មុនពេល 1 ម៉ោងពីម៉ោង 9:00 ព្រឹក ដល់ 6:00 ល្ងាច ចាប់ពី [DATE] ទៅ [DATE]។ ដល់ម៉ោង 18:00។ ចាប់ពីកាលបរិច្ឆេទ [DATE] ដល់កាលបរិច្ឆេទ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នៅណា?</w:t>
        <w:br w:type="textWrapping"/>
        <w:t>ឡើងវិញ</w:t>
      </w:r>
      <w:r>
        <w:t>។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តើត្រូវធ្វើដូចម្តេចដើម្បីបញ្ជាក់សលុត ឬជួបពេលវេលាទៅ?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សូមជ្រើសរើសកាលបរិច្ឆេទ និងម៉ោង ហើយឆ្លើយតបទៅអ៊ីមែលនេះមុនកាលបរិច្ឆេទ [DATE] (យើងនឹងប្រើលេខមួយ "ត្រូវធ្វើមុន")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យើងសូមអរគុណចំពោះការគាំទ្រអ្នកអាចទទួលបានសម្រាប់ Deriv ។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>យើងមានការបញ្ចាក់ពីការកំចាត់ទីចត្តាស្តូទីលានಕೀಯនៅក្នុងផ្ទះរំពឹងឱ្យបានជួបម្ចាស់ទូរទឹក,%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បរិច្ឆេទ។ យើងកំពុងចែកចាយផលិតផល Deriv ។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ប្រសិនបើអ្នកមានសំណួរ សូមទំនាក់ទំនងយើងតាម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