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영어</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Your </w:t>
      </w:r>
      <w:r>
        <w:rPr>
          <w:highlight w:val="yellow"/>
        </w:rPr>
        <w:t xml:space="preserve">[EVENT NAME]</w:t>
      </w:r>
      <w:r>
        <w:t xml:space="preserve"> registration</w:t>
      </w:r>
    </w:p>
    <w:p w14:paraId="0000000C"/>
    <w:p w14:paraId="0000000D">
      <w:pPr>
        <w:jc w:val="center"/>
        <w:rPr>
          <w:sz w:val="40"/>
          <w:szCs w:val="40"/>
        </w:rPr>
        <w:pStyle w:val="P68B1DB1-Normal3"/>
      </w:pPr>
      <w:r>
        <w:t xml:space="preserve">귀하의 문서를 제시간에 받지 못했습니다</w:t>
      </w:r>
    </w:p>
    <w:p w14:paraId="0000000E"/>
    <w:p w14:paraId="0000000F">
      <w:pPr>
        <w:spacing w:after="200" w:lineRule="auto"/>
      </w:pPr>
      <w:r>
        <w:t xml:space="preserve">Hi </w:t>
      </w:r>
      <w:r>
        <w:rPr>
          <w:highlight w:val="yellow"/>
        </w:rPr>
        <w:t xml:space="preserve">[PARTNER NAME]</w:t>
      </w:r>
      <w:r>
        <w:t xml:space="preserve">, </w:t>
      </w:r>
    </w:p>
    <w:p w14:paraId="00000010">
      <w:pPr>
        <w:spacing w:after="200" w:lineRule="auto"/>
      </w:pPr>
      <w:r>
        <w:t xml:space="preserve">We didn’t receive your documents by the deadline (</w:t>
      </w:r>
      <w:r>
        <w:rPr>
          <w:highlight w:val="yellow"/>
        </w:rPr>
        <w:t xml:space="preserve">[DD Mmm YYYY]</w:t>
      </w:r>
      <w:r>
        <w:t xml:space="preserve">). Unfortunately, we’re unable to proceed with your registration for the </w:t>
      </w:r>
      <w:r>
        <w:rPr>
          <w:highlight w:val="yellow"/>
        </w:rPr>
        <w:t xml:space="preserve">[EVENT NAME]</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3">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