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Англи</w:t>
        </w:r>
      </w:hyperlink>
      <w:r>
        <w:rPr>
          <w:color w:val="ff0000"/>
        </w:rPr>
        <w:t xml:space="preserve"> / Португал / Франц / Тай / Вьетнам / Испани</w:t>
      </w:r>
    </w:p>
    <w:p w14:paraId="00000002">
      <w:pPr>
        <w:rPr>
          <w:b w:val="1"/>
          <w:color w:val="ff0000"/>
        </w:rPr>
      </w:pPr>
    </w:p>
    <w:bookmarkStart w:colFirst="0" w:colLast="0" w:name="kix.c8dnlaebnefw" w:id="0"/>
    <w:bookmarkEnd w:id="0"/>
    <w:p w14:paraId="00000003">
      <w:pPr>
        <w:rPr>
          <w:b w:val="1"/>
          <w:color w:val="ff0000"/>
        </w:rPr>
        <w:pStyle w:val="P68B1DB1-Normal2"/>
      </w:pPr>
      <w:r>
        <w:t>Англи</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Товч</w:t>
            </w:r>
            <w:r>
              <w:t>:</w:t>
            </w:r>
          </w:p>
          <w:p w14:paraId="00000006">
            <w:pPr>
              <w:widowControl w:val="0"/>
              <w:spacing w:line="240" w:lineRule="auto"/>
            </w:pPr>
            <w:r>
              <w:t xml:space="preserve">Ирээдүйн улсад хамтрагчдад илгээгдсэн, хариулагдсангүй гэж бүртгүүлсэн имэйл. It will be sent via customer.io</w:t>
            </w:r>
          </w:p>
          <w:p w14:paraId="00000007">
            <w:pPr>
              <w:widowControl w:val="0"/>
              <w:spacing w:line="240" w:lineRule="auto"/>
            </w:pPr>
          </w:p>
          <w:p w14:paraId="00000008">
            <w:pPr>
              <w:widowControl w:val="0"/>
              <w:spacing w:line="240" w:lineRule="auto"/>
            </w:pPr>
            <w:r>
              <w:rPr>
                <w:b w:val="1"/>
              </w:rPr>
              <w:t xml:space="preserve">Зорилтот сонсогч</w:t>
            </w:r>
            <w:r>
              <w:t>:</w:t>
            </w:r>
          </w:p>
          <w:p w14:paraId="00000009">
            <w:pPr>
              <w:widowControl w:val="0"/>
              <w:spacing w:line="240" w:lineRule="auto"/>
            </w:pPr>
            <w:r>
              <w:t xml:space="preserve">Хамтран урьсан, хариулагдсангүй хамтрагчид</w:t>
            </w:r>
          </w:p>
        </w:tc>
      </w:tr>
    </w:tbl>
    <w:p w14:paraId="0000000A"/>
    <w:p w14:paraId="0000000B">
      <w:r>
        <w:rPr>
          <w:b w:val="1"/>
        </w:rPr>
        <w:t xml:space="preserve">Subject line</w:t>
      </w:r>
      <w:r>
        <w:t xml:space="preserve">: Thinking of you at </w:t>
      </w:r>
      <w:r>
        <w:rPr>
          <w:highlight w:val="yellow"/>
        </w:rPr>
        <w:t xml:space="preserve">[EVENT NAME]</w:t>
      </w:r>
      <w:r>
        <w:t xml:space="preserve"> 😔</w:t>
      </w:r>
      <w:r>
        <w:rPr>
          <w:highlight w:val="yellow"/>
        </w:rPr>
        <w:t xml:space="preserve"> </w:t>
      </w:r>
    </w:p>
    <w:p w14:paraId="0000000C"/>
    <w:p w14:paraId="0000000D">
      <w:pPr>
        <w:jc w:val="center"/>
        <w:rPr>
          <w:sz w:val="40"/>
          <w:szCs w:val="40"/>
        </w:rPr>
        <w:pStyle w:val="P68B1DB1-Normal3"/>
      </w:pPr>
      <w:r>
        <w:t xml:space="preserve">We’ll miss you at the </w:t>
      </w:r>
      <w:r>
        <w:rPr>
          <w:highlight w:val="yellow"/>
        </w:rPr>
        <w:t xml:space="preserve">[EVENT NAME]</w:t>
      </w:r>
      <w:r>
        <w:t>!</w:t>
      </w:r>
    </w:p>
    <w:p w14:paraId="0000000E"/>
    <w:p w14:paraId="0000000F">
      <w:r>
        <w:t xml:space="preserve">Dear </w:t>
      </w:r>
      <w:r>
        <w:rPr>
          <w:highlight w:val="yellow"/>
        </w:rPr>
        <w:t xml:space="preserve">[PARTNER NAME]</w:t>
      </w:r>
      <w:r>
        <w:t xml:space="preserve">, </w:t>
      </w:r>
    </w:p>
    <w:p w14:paraId="00000010"/>
    <w:p w14:paraId="00000011">
      <w:pPr>
        <w:spacing w:after="200" w:lineRule="auto"/>
      </w:pPr>
      <w:r>
        <w:t xml:space="preserve">Ирээдүйн </w:t>
      </w:r>
      <w:r>
        <w:rPr>
          <w:highlight w:val="yellow"/>
        </w:rPr>
        <w:t xml:space="preserve">[ҮЙЛ ЯВДЛЫН НЭМЭЛТ]</w:t>
      </w:r>
      <w:r>
        <w:t xml:space="preserve"> уригдах бидний уриалга хариулахад цаг зарцуулахад баярлалаа. Бид таныг тэнд уулзахыг маш их хүсэн хүлээж байсан.</w:t>
      </w:r>
    </w:p>
    <w:p w14:paraId="00000012">
      <w:pPr>
        <w:spacing w:after="200" w:lineRule="auto"/>
      </w:pPr>
      <w:r>
        <w:t xml:space="preserve">Even though we’re disappointed we can’t meet you, we understand that scheduling conflicts and other commitments sometimes come up.</w:t>
      </w:r>
    </w:p>
    <w:p w14:paraId="00000013">
      <w:pPr>
        <w:spacing w:after="200" w:lineRule="auto"/>
      </w:pPr>
      <w:r>
        <w:t xml:space="preserve">Хэрвээ та манайтай хуваалцахад тавтай морилно, бид таны хариу хариултаа яагаад 'үгүй' гэж хариулсан талаар мэдэхийг хүсч байна. Энэ имэйлд хариу бичнэ үү, учир нь таны санал бидний үйл явдал зохион байгуулалтын процессуудыг сайжруулахад туслах болно.</w:t>
      </w:r>
    </w:p>
    <w:p w14:paraId="00000014">
      <w:pPr>
        <w:spacing w:after="200" w:lineRule="auto"/>
      </w:pPr>
      <w:r>
        <w:t xml:space="preserve">We hope to see you at our future events.</w:t>
      </w:r>
    </w:p>
    <w:p w14:paraId="00000015">
      <w:pPr>
        <w:spacing w:after="200" w:lineRule="auto"/>
      </w:pPr>
      <w:commentRangeStart w:id="0"/>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w:t>
      </w:r>
    </w:p>
    <w:p w14:paraId="00000016">
      <w:pPr>
        <w:spacing w:after="200" w:lineRule="auto"/>
      </w:pPr>
      <w:r>
        <w:t xml:space="preserve">Хэрвээ танд асуулт байвал, таны улсаа хариуцсан менежер </w:t>
      </w:r>
      <w:r>
        <w:rPr>
          <w:highlight w:val="yellow"/>
        </w:rPr>
        <w:t>[НЭМЭЛТ]</w:t>
      </w:r>
      <w:r>
        <w:t xml:space="preserve">-ээр, </w:t>
      </w:r>
      <w:r>
        <w:rPr>
          <w:highlight w:val="yellow"/>
        </w:rPr>
        <w:t xml:space="preserve">[ИМЭЙЛ ХАЯГ]</w:t>
      </w:r>
      <w:r>
        <w:t xml:space="preserve"> эсвэл </w:t>
      </w:r>
      <w:r>
        <w:rPr>
          <w:highlight w:val="yellow"/>
        </w:rPr>
        <w:t xml:space="preserve">[WHATSAPP НЭМЭЛТ]</w:t>
      </w:r>
      <w:r>
        <w:t xml:space="preserve"> (WhatsApp)-аар холбогдоно уу. </w:t>
      </w:r>
      <w:commentRangeEnd w:id="0"/>
      <w:r>
        <w:commentReference w:id="0"/>
      </w:r>
    </w:p>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аль нэгийг сонго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