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Zapraszamy Państwa na nasze seminarium dla partnerów Deriv</w:t>
      </w:r>
    </w:p>
    <w:p w14:paraId="00000010"/>
    <w:p w14:paraId="00000011">
      <w:r>
        <w:t xml:space="preserve">Szanowni Państwo [PARTNER NAME], </w:t>
      </w:r>
    </w:p>
    <w:p w14:paraId="00000012"/>
    <w:p w14:paraId="00000013">
      <w:r>
        <w:t xml:space="preserve">Z radością informujemy, że zespół Deriv Affiliate będzie obecny w mieście: [CITY] w miesiącu: [MONTH] , aby spotkać się z naszymi cenionymi partnerami!</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Podczas tego jednodniowego seminarium zapewnimy wsparcie techniczne i marketingowe, zaoferujemy możliwość nawiązania kontaktów z innymi partnerami podczas pysznego lunchu, a także wysłuchamy Państwa opinii na temat naszych programów partnerskich. Jest to szansa, aby Państwa głos został wysłuchany, co pomoże nam zaplanować przyszłe działania, aby lepiej Państwa wspierać. </w:t>
      </w:r>
    </w:p>
    <w:p w14:paraId="0000001C"/>
    <w:p w14:paraId="0000001D">
      <w:r>
        <w:t xml:space="preserve">Please RSVP by submitting the registration form by </w:t>
      </w:r>
      <w:r>
        <w:rPr>
          <w:b w:val="1"/>
        </w:rPr>
        <w:t>[DATE]</w:t>
      </w:r>
      <w:r>
        <w:t xml:space="preserve">. Please note that attendance is confirmed on a first come, first served basis. Z niecierpliwością czekamy na Państwa!</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