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Nhắc nhở: Xác nhận tham dự sự kiện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Đừng chậm trễ! Hãy đặt chỗ của bạn ngay hôm nay!</w:t>
      </w:r>
    </w:p>
    <w:p w14:paraId="0000000F"/>
    <w:p w14:paraId="00000010">
      <w:r>
        <w:t xml:space="preserve">Xin chào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Chúng tôi hy vọng bạn mong chờ sự kiện </w:t>
      </w:r>
      <w:r>
        <w:rPr>
          <w:highlight w:val="yellow"/>
        </w:rPr>
        <w:t xml:space="preserve">[EVENT NAME]</w:t>
      </w:r>
      <w:r>
        <w:t xml:space="preserve"> diễn ra vào ngày </w:t>
      </w:r>
      <w:r>
        <w:rPr>
          <w:highlight w:val="yellow"/>
        </w:rPr>
        <w:t xml:space="preserve">[DD Mmm YYYY]</w:t>
      </w:r>
      <w:r>
        <w:t xml:space="preserve"> như chúng tôi!</w:t>
      </w:r>
    </w:p>
    <w:p w14:paraId="00000013">
      <w:pPr>
        <w:spacing w:after="200" w:lineRule="auto"/>
      </w:pPr>
      <w:r>
        <w:t xml:space="preserve">Chúng tôi hy vọng bạn mong chờ sự kiện </w:t>
      </w:r>
      <w:r>
        <w:rPr>
          <w:highlight w:val="yellow"/>
        </w:rPr>
        <w:t xml:space="preserve">[EVENT NAME]</w:t>
      </w:r>
      <w:r>
        <w:t xml:space="preserve"> diễn ra từ ngày </w:t>
      </w:r>
      <w:r>
        <w:rPr>
          <w:highlight w:val="yellow"/>
        </w:rPr>
        <w:t xml:space="preserve">[DD Mmm YYYY]</w:t>
      </w:r>
      <w:r>
        <w:t xml:space="preserve"> đến ngày </w:t>
      </w:r>
      <w:r>
        <w:rPr>
          <w:highlight w:val="yellow"/>
        </w:rPr>
        <w:t xml:space="preserve">[DD Mmm YYYY]</w:t>
      </w:r>
      <w:r>
        <w:t xml:space="preserve"> như chúng tôi!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Hãy xác nhận tham dự sự kiện rất được mong đợi này trước ngày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vì số lượng tham dự là có hạn và chúng tôi sẽ chọn những đơn đăng ký sớm nhất.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Xác nhận tham dự ngay bây giờ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Nếu bạn cần hỗ trợ, hãy liên hệ với chúng tôi qua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Nếu bạn có bất kỳ thắc mắc nào, vui lòng liên hệ với giám đốc phụ trách quốc gia của bạn </w:t>
      </w:r>
      <w:r>
        <w:rPr>
          <w:highlight w:val="yellow"/>
        </w:rPr>
        <w:t>[NAME]</w:t>
      </w:r>
      <w:r>
        <w:t xml:space="preserve">, qua email </w:t>
      </w:r>
      <w:r>
        <w:rPr>
          <w:highlight w:val="yellow"/>
        </w:rPr>
        <w:t xml:space="preserve">[EMAIL ADDRESS]</w:t>
      </w:r>
      <w:r>
        <w:t xml:space="preserve"> hoặc số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Chúng tôi rất mong được gặp bạn tại sự kiện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Chúng tôi rất mong được gặp bạn tại sự kiện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Nếu bạn có bất kỳ thắc mắc nào, vui lòng liên hệ với giám đốc phụ trách quốc gia của bạn: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Nếu bạn cần hỗ trợ, vui lòng liên hệ với chúng tôi qua: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