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31" w:rsidRDefault="002D1E61" w:rsidP="002D1E61">
      <w:pPr>
        <w:pStyle w:val="berschrift1"/>
      </w:pPr>
      <w:r>
        <w:t xml:space="preserve">IHK </w:t>
      </w:r>
      <w:r w:rsidR="00436D0B">
        <w:t>2007</w:t>
      </w:r>
    </w:p>
    <w:p w:rsidR="00436D0B" w:rsidRDefault="002D1E61" w:rsidP="00436D0B">
      <w:pPr>
        <w:pStyle w:val="berschrift1"/>
      </w:pPr>
      <w:r>
        <w:t>WISIO</w:t>
      </w:r>
    </w:p>
    <w:p w:rsidR="00436D0B" w:rsidRPr="00436D0B" w:rsidRDefault="002D1E61" w:rsidP="00436D0B">
      <w:pPr>
        <w:pStyle w:val="berschrift1"/>
      </w:pPr>
      <w:r>
        <w:t>GA1 – Anwendungsentwickler</w:t>
      </w:r>
    </w:p>
    <w:p w:rsidR="00436D0B" w:rsidRPr="00436D0B" w:rsidRDefault="00436D0B" w:rsidP="00436D0B">
      <w:pPr>
        <w:pStyle w:val="berschrift2"/>
      </w:pPr>
      <w:r>
        <w:t xml:space="preserve">1. </w:t>
      </w:r>
      <w:r w:rsidR="002D1E61">
        <w:t>Projektmanagement</w:t>
      </w:r>
    </w:p>
    <w:p w:rsidR="002D1E61" w:rsidRDefault="002D1E61" w:rsidP="00436D0B">
      <w:pPr>
        <w:pStyle w:val="berschrift4"/>
      </w:pPr>
      <w:r>
        <w:t xml:space="preserve">Inhalt von </w:t>
      </w:r>
      <w:r w:rsidRPr="002D1E61">
        <w:t>Pflichten</w:t>
      </w:r>
      <w:r>
        <w:t xml:space="preserve"> und Lastenheft </w:t>
      </w:r>
    </w:p>
    <w:p w:rsidR="002D1E61" w:rsidRDefault="002D1E61" w:rsidP="0054633C">
      <w:pPr>
        <w:pStyle w:val="Listenabsatz"/>
        <w:numPr>
          <w:ilvl w:val="0"/>
          <w:numId w:val="1"/>
        </w:numPr>
      </w:pPr>
      <w:r>
        <w:t xml:space="preserve">Lastenhaft. </w:t>
      </w:r>
    </w:p>
    <w:p w:rsidR="002D1E61" w:rsidRDefault="002D1E61" w:rsidP="0054633C">
      <w:pPr>
        <w:pStyle w:val="Listenabsatz"/>
        <w:numPr>
          <w:ilvl w:val="1"/>
          <w:numId w:val="1"/>
        </w:numPr>
      </w:pPr>
      <w:r>
        <w:t>Was und wofür. Anforderung an Produkt Lieferumfang, Abnahmekritierien Projektabwicklung, Wichtige Termine, milestones</w:t>
      </w:r>
    </w:p>
    <w:p w:rsidR="002D1E61" w:rsidRDefault="002D1E61" w:rsidP="00906FF2">
      <w:pPr>
        <w:pStyle w:val="Listenabsatz"/>
        <w:numPr>
          <w:ilvl w:val="0"/>
          <w:numId w:val="1"/>
        </w:numPr>
      </w:pPr>
      <w:r>
        <w:t xml:space="preserve">Pflichtenheft: </w:t>
      </w:r>
    </w:p>
    <w:p w:rsidR="002D1E61" w:rsidRDefault="002D1E61" w:rsidP="0054633C">
      <w:pPr>
        <w:pStyle w:val="Listenabsatz"/>
        <w:numPr>
          <w:ilvl w:val="1"/>
          <w:numId w:val="1"/>
        </w:numPr>
      </w:pPr>
      <w:r>
        <w:t xml:space="preserve">Realisierung der Anforderungen (Lastenheft), </w:t>
      </w:r>
    </w:p>
    <w:p w:rsidR="002D1E61" w:rsidRDefault="002D1E61" w:rsidP="00436D0B">
      <w:pPr>
        <w:pStyle w:val="berschrift4"/>
      </w:pPr>
      <w:r>
        <w:t>Bezug Pflichten/Lastenheft</w:t>
      </w:r>
    </w:p>
    <w:p w:rsidR="002D1E61" w:rsidRDefault="002D1E61" w:rsidP="002D1E61">
      <w:pPr>
        <w:pStyle w:val="Listenabsatz"/>
        <w:numPr>
          <w:ilvl w:val="0"/>
          <w:numId w:val="1"/>
        </w:numPr>
      </w:pPr>
      <w:r>
        <w:t>Lastenheft ist Grundlage für Pflichtenheft</w:t>
      </w:r>
    </w:p>
    <w:p w:rsidR="002D1E61" w:rsidRDefault="002D1E61" w:rsidP="00436D0B">
      <w:pPr>
        <w:pStyle w:val="berschrift4"/>
      </w:pPr>
      <w:r>
        <w:t>Notwendigkeit Lasten/Pflichtenheft</w:t>
      </w:r>
    </w:p>
    <w:p w:rsidR="002D1E61" w:rsidRDefault="002D1E61" w:rsidP="002D1E61">
      <w:pPr>
        <w:pStyle w:val="Listenabsatz"/>
        <w:numPr>
          <w:ilvl w:val="0"/>
          <w:numId w:val="1"/>
        </w:numPr>
      </w:pPr>
      <w:r>
        <w:t>Verbindliche Vereinbarung zw. Auftraggeber und –nehmer</w:t>
      </w:r>
    </w:p>
    <w:p w:rsidR="002D1E61" w:rsidRDefault="002D1E61" w:rsidP="002D1E61">
      <w:pPr>
        <w:pStyle w:val="Listenabsatz"/>
        <w:numPr>
          <w:ilvl w:val="0"/>
          <w:numId w:val="1"/>
        </w:numPr>
      </w:pPr>
      <w:r>
        <w:t>Grundlage des Vertrages</w:t>
      </w:r>
    </w:p>
    <w:p w:rsidR="00906FF2" w:rsidRDefault="002D1E61" w:rsidP="00436D0B">
      <w:pPr>
        <w:pStyle w:val="berschrift4"/>
      </w:pPr>
      <w:r>
        <w:t xml:space="preserve">Wer ist Ersteller des Lastenheftes? </w:t>
      </w:r>
    </w:p>
    <w:p w:rsidR="002D1E61" w:rsidRDefault="002D1E61" w:rsidP="00906FF2">
      <w:pPr>
        <w:pStyle w:val="Listenabsatz"/>
        <w:numPr>
          <w:ilvl w:val="0"/>
          <w:numId w:val="4"/>
        </w:numPr>
      </w:pPr>
      <w:r>
        <w:t>Auftraggeber</w:t>
      </w:r>
    </w:p>
    <w:p w:rsidR="00906FF2" w:rsidRDefault="002D1E61" w:rsidP="00436D0B">
      <w:pPr>
        <w:pStyle w:val="berschrift4"/>
      </w:pPr>
      <w:r>
        <w:t xml:space="preserve">Wer ist Ersteller des Pflichtenheftes? </w:t>
      </w:r>
    </w:p>
    <w:p w:rsidR="002D1E61" w:rsidRDefault="002D1E61" w:rsidP="00906FF2">
      <w:pPr>
        <w:pStyle w:val="Listenabsatz"/>
        <w:numPr>
          <w:ilvl w:val="0"/>
          <w:numId w:val="4"/>
        </w:numPr>
      </w:pPr>
      <w:r>
        <w:t>Auftragnehmer</w:t>
      </w:r>
    </w:p>
    <w:p w:rsidR="002D1E61" w:rsidRDefault="00712FA0" w:rsidP="009F58D7">
      <w:pPr>
        <w:pStyle w:val="berschrift3"/>
      </w:pPr>
      <w:r>
        <w:t xml:space="preserve">2. </w:t>
      </w:r>
      <w:r w:rsidR="002D1E61">
        <w:t>Datenbank</w:t>
      </w:r>
    </w:p>
    <w:p w:rsidR="002D1E61" w:rsidRDefault="002D1E61" w:rsidP="002D1E61">
      <w:r>
        <w:t>Tabellen gegeben</w:t>
      </w:r>
      <w:r w:rsidR="00152810">
        <w:t xml:space="preserve">: </w:t>
      </w:r>
    </w:p>
    <w:tbl>
      <w:tblPr>
        <w:tblStyle w:val="Tabellengitternetz"/>
        <w:tblpPr w:leftFromText="141" w:rightFromText="141" w:vertAnchor="text" w:tblpY="1"/>
        <w:tblOverlap w:val="never"/>
        <w:tblW w:w="0" w:type="auto"/>
        <w:tblLook w:val="04A0"/>
      </w:tblPr>
      <w:tblGrid>
        <w:gridCol w:w="2802"/>
      </w:tblGrid>
      <w:tr w:rsidR="00222B2A" w:rsidTr="00222B2A">
        <w:tc>
          <w:tcPr>
            <w:tcW w:w="2802" w:type="dxa"/>
          </w:tcPr>
          <w:p w:rsidR="00222B2A" w:rsidRPr="0086405A" w:rsidRDefault="00222B2A" w:rsidP="00222B2A">
            <w:pPr>
              <w:rPr>
                <w:b/>
              </w:rPr>
            </w:pPr>
            <w:r w:rsidRPr="0086405A">
              <w:rPr>
                <w:b/>
              </w:rPr>
              <w:t>Spieler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SpielerID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Name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Geburtsdatum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Erzielte Tore in der Saison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Mannschaftsname</w:t>
            </w:r>
          </w:p>
        </w:tc>
      </w:tr>
    </w:tbl>
    <w:tbl>
      <w:tblPr>
        <w:tblStyle w:val="Tabellengitternetz"/>
        <w:tblpPr w:leftFromText="141" w:rightFromText="141" w:vertAnchor="text" w:horzAnchor="margin" w:tblpXSpec="center" w:tblpY="8"/>
        <w:tblW w:w="0" w:type="auto"/>
        <w:tblLook w:val="04A0"/>
      </w:tblPr>
      <w:tblGrid>
        <w:gridCol w:w="2802"/>
      </w:tblGrid>
      <w:tr w:rsidR="00222B2A" w:rsidTr="00222B2A">
        <w:tc>
          <w:tcPr>
            <w:tcW w:w="2802" w:type="dxa"/>
          </w:tcPr>
          <w:p w:rsidR="00222B2A" w:rsidRPr="0086405A" w:rsidRDefault="00222B2A" w:rsidP="00222B2A">
            <w:pPr>
              <w:rPr>
                <w:b/>
              </w:rPr>
            </w:pPr>
            <w:r w:rsidRPr="0086405A">
              <w:rPr>
                <w:b/>
              </w:rPr>
              <w:t>SpielerSpiel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SpielerID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SpielID</w:t>
            </w:r>
          </w:p>
        </w:tc>
      </w:tr>
      <w:tr w:rsidR="00222B2A" w:rsidTr="00222B2A">
        <w:tc>
          <w:tcPr>
            <w:tcW w:w="2802" w:type="dxa"/>
          </w:tcPr>
          <w:p w:rsidR="00222B2A" w:rsidRDefault="00222B2A" w:rsidP="00222B2A">
            <w:r>
              <w:t>Erzielte Tore</w:t>
            </w:r>
          </w:p>
        </w:tc>
      </w:tr>
    </w:tbl>
    <w:p w:rsidR="00222B2A" w:rsidRDefault="00222B2A" w:rsidP="00222B2A">
      <w:pPr>
        <w:pStyle w:val="Listenabsatz"/>
        <w:ind w:left="1440"/>
      </w:pPr>
    </w:p>
    <w:p w:rsidR="00222B2A" w:rsidRDefault="00222B2A" w:rsidP="00222B2A"/>
    <w:tbl>
      <w:tblPr>
        <w:tblStyle w:val="Tabellengitternetz"/>
        <w:tblpPr w:leftFromText="141" w:rightFromText="141" w:vertAnchor="page" w:horzAnchor="margin" w:tblpXSpec="center" w:tblpY="12557"/>
        <w:tblW w:w="0" w:type="auto"/>
        <w:tblLook w:val="04A0"/>
      </w:tblPr>
      <w:tblGrid>
        <w:gridCol w:w="2802"/>
      </w:tblGrid>
      <w:tr w:rsidR="0086405A" w:rsidTr="0086405A">
        <w:tc>
          <w:tcPr>
            <w:tcW w:w="2802" w:type="dxa"/>
          </w:tcPr>
          <w:p w:rsidR="0086405A" w:rsidRPr="0086405A" w:rsidRDefault="0086405A" w:rsidP="0086405A">
            <w:pPr>
              <w:rPr>
                <w:b/>
              </w:rPr>
            </w:pPr>
            <w:r w:rsidRPr="0086405A">
              <w:rPr>
                <w:b/>
              </w:rPr>
              <w:t>Spiel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SpielID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Datum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HeimmannschaftsID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GastmannschaftsID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ToreHeimmannschaft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ToreGastmannschaft</w:t>
            </w:r>
          </w:p>
        </w:tc>
      </w:tr>
    </w:tbl>
    <w:p w:rsidR="00222B2A" w:rsidRDefault="00222B2A" w:rsidP="00222B2A"/>
    <w:tbl>
      <w:tblPr>
        <w:tblStyle w:val="Tabellengitternetz"/>
        <w:tblpPr w:leftFromText="141" w:rightFromText="141" w:vertAnchor="page" w:horzAnchor="margin" w:tblpY="13076"/>
        <w:tblW w:w="0" w:type="auto"/>
        <w:tblLook w:val="04A0"/>
      </w:tblPr>
      <w:tblGrid>
        <w:gridCol w:w="2802"/>
      </w:tblGrid>
      <w:tr w:rsidR="0086405A" w:rsidTr="0086405A">
        <w:tc>
          <w:tcPr>
            <w:tcW w:w="2802" w:type="dxa"/>
          </w:tcPr>
          <w:p w:rsidR="0086405A" w:rsidRPr="0086405A" w:rsidRDefault="0086405A" w:rsidP="0086405A">
            <w:pPr>
              <w:rPr>
                <w:b/>
              </w:rPr>
            </w:pPr>
            <w:r w:rsidRPr="0086405A">
              <w:rPr>
                <w:b/>
              </w:rPr>
              <w:t>Mannschaft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MannschaftsID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Mannschaftsname</w:t>
            </w:r>
          </w:p>
        </w:tc>
      </w:tr>
      <w:tr w:rsidR="0086405A" w:rsidTr="0086405A">
        <w:tc>
          <w:tcPr>
            <w:tcW w:w="2802" w:type="dxa"/>
          </w:tcPr>
          <w:p w:rsidR="0086405A" w:rsidRDefault="0086405A" w:rsidP="0086405A">
            <w:r>
              <w:t>Heimstadion</w:t>
            </w:r>
          </w:p>
        </w:tc>
      </w:tr>
    </w:tbl>
    <w:p w:rsidR="00222B2A" w:rsidRDefault="00222B2A" w:rsidP="00222B2A"/>
    <w:p w:rsidR="00222B2A" w:rsidRDefault="00222B2A" w:rsidP="00222B2A"/>
    <w:p w:rsidR="00222B2A" w:rsidRDefault="00222B2A" w:rsidP="00222B2A"/>
    <w:p w:rsidR="00222B2A" w:rsidRDefault="00222B2A" w:rsidP="00222B2A"/>
    <w:p w:rsidR="009F58D7" w:rsidRDefault="009F58D7" w:rsidP="009F58D7">
      <w:r w:rsidRPr="0086405A">
        <w:rPr>
          <w:b/>
        </w:rPr>
        <w:t>Annahme</w:t>
      </w:r>
      <w:r>
        <w:t>: Während einer Saison wechseln Spieler nicht die Mannschaft</w:t>
      </w:r>
    </w:p>
    <w:p w:rsidR="00E00807" w:rsidRDefault="00E00807" w:rsidP="00436D0B">
      <w:pPr>
        <w:pStyle w:val="berschrift4"/>
      </w:pPr>
      <w:r>
        <w:lastRenderedPageBreak/>
        <w:t>Was ist Redundanz? (Allgemein)</w:t>
      </w:r>
    </w:p>
    <w:p w:rsidR="00E00807" w:rsidRDefault="00E00807" w:rsidP="00906FF2">
      <w:pPr>
        <w:pStyle w:val="Listenabsatz"/>
        <w:numPr>
          <w:ilvl w:val="0"/>
          <w:numId w:val="6"/>
        </w:numPr>
      </w:pPr>
      <w:r>
        <w:t>Daten mehrfach gespeichert</w:t>
      </w:r>
    </w:p>
    <w:p w:rsidR="00876994" w:rsidRDefault="00876994" w:rsidP="00436D0B">
      <w:pPr>
        <w:pStyle w:val="berschrift4"/>
      </w:pPr>
      <w:r>
        <w:t>Nennen Sie eine Situation in der Redunda</w:t>
      </w:r>
      <w:r w:rsidR="00436D0B">
        <w:t>n</w:t>
      </w:r>
      <w:r>
        <w:t>z sinnvoll ist (Allgemein)</w:t>
      </w:r>
    </w:p>
    <w:p w:rsidR="00906FF2" w:rsidRDefault="00876994" w:rsidP="009F58D7">
      <w:pPr>
        <w:pStyle w:val="Listenabsatz"/>
        <w:numPr>
          <w:ilvl w:val="0"/>
          <w:numId w:val="6"/>
        </w:numPr>
      </w:pPr>
      <w:r>
        <w:t>Schnellverfügbarer Wert muss häufig aus anderen Werten berechnet werden</w:t>
      </w:r>
    </w:p>
    <w:p w:rsidR="00876994" w:rsidRDefault="00876994" w:rsidP="009F58D7">
      <w:pPr>
        <w:pStyle w:val="Listenabsatz"/>
        <w:numPr>
          <w:ilvl w:val="0"/>
          <w:numId w:val="6"/>
        </w:numPr>
      </w:pPr>
      <w:r>
        <w:t>Sicherheit</w:t>
      </w:r>
    </w:p>
    <w:p w:rsidR="00876994" w:rsidRDefault="00876994" w:rsidP="00436D0B">
      <w:pPr>
        <w:pStyle w:val="berschrift4"/>
      </w:pPr>
      <w:r>
        <w:t>Erläutern Sie den Begriff Fremdschlüssel</w:t>
      </w:r>
    </w:p>
    <w:p w:rsidR="00876994" w:rsidRDefault="00876994" w:rsidP="00906FF2">
      <w:pPr>
        <w:pStyle w:val="Listenabsatz"/>
        <w:numPr>
          <w:ilvl w:val="0"/>
          <w:numId w:val="7"/>
        </w:numPr>
      </w:pPr>
      <w:r>
        <w:t>Schlüssel der in einer anderen Tabelle Primär</w:t>
      </w:r>
      <w:r w:rsidR="00436D0B">
        <w:t>schlüssel</w:t>
      </w:r>
      <w:r>
        <w:t xml:space="preserve"> ist</w:t>
      </w:r>
    </w:p>
    <w:p w:rsidR="002A35E7" w:rsidRDefault="002A35E7" w:rsidP="00436D0B">
      <w:pPr>
        <w:pStyle w:val="berschrift4"/>
      </w:pPr>
      <w:r>
        <w:t>In der Tabelle Spieler soll ein Datensatz gelöscht werden. Welche Datensätze können gelöscht werden ohne dass die referentielle Integrität verletzt wird?</w:t>
      </w:r>
      <w:r w:rsidR="00A432F2">
        <w:t xml:space="preserve"> (4Punkte)</w:t>
      </w:r>
    </w:p>
    <w:p w:rsidR="00906FF2" w:rsidRDefault="00822DB7" w:rsidP="009F58D7">
      <w:pPr>
        <w:pStyle w:val="Listenabsatz"/>
        <w:numPr>
          <w:ilvl w:val="0"/>
          <w:numId w:val="7"/>
        </w:numPr>
      </w:pPr>
      <w:r>
        <w:t>Einhaltung der referentiellen Integrität</w:t>
      </w:r>
    </w:p>
    <w:p w:rsidR="002A35E7" w:rsidRDefault="002A35E7" w:rsidP="009F58D7">
      <w:pPr>
        <w:pStyle w:val="Listenabsatz"/>
        <w:numPr>
          <w:ilvl w:val="0"/>
          <w:numId w:val="7"/>
        </w:numPr>
      </w:pPr>
      <w:r>
        <w:t>Löschung nur möglich, wenn in der Tabelle SpielerSpiel keine Datensätze zu diesem Spieler (mehr) vorhanden sind</w:t>
      </w:r>
    </w:p>
    <w:p w:rsidR="00A432F2" w:rsidRDefault="00A432F2" w:rsidP="00436D0B">
      <w:pPr>
        <w:pStyle w:val="berschrift4"/>
      </w:pPr>
      <w:r>
        <w:t>In die Datenbank werden Datensätze per Transaktion eingepflegt. Beschreiben Sie die funktionsweise einer Transaktion</w:t>
      </w:r>
    </w:p>
    <w:p w:rsidR="00A432F2" w:rsidRDefault="00436D0B" w:rsidP="00436D0B">
      <w:pPr>
        <w:pStyle w:val="Listenabsatz"/>
        <w:numPr>
          <w:ilvl w:val="0"/>
          <w:numId w:val="11"/>
        </w:numPr>
      </w:pPr>
      <w:r>
        <w:t xml:space="preserve">Atomar: </w:t>
      </w:r>
      <w:r w:rsidR="00E014BD">
        <w:t xml:space="preserve">Eine Transaktion ist unteilbar und </w:t>
      </w:r>
      <w:r>
        <w:t>wird ganz oder nicht ausgeführt</w:t>
      </w:r>
    </w:p>
    <w:p w:rsidR="00E014BD" w:rsidRDefault="00E014BD" w:rsidP="00436D0B">
      <w:pPr>
        <w:pStyle w:val="Listenabsatz"/>
        <w:numPr>
          <w:ilvl w:val="0"/>
          <w:numId w:val="11"/>
        </w:numPr>
      </w:pPr>
      <w:r>
        <w:t>Isolation: Eine Transaktion beeinflusst keine anderen Transaktionen</w:t>
      </w:r>
    </w:p>
    <w:p w:rsidR="00E014BD" w:rsidRDefault="00E014BD" w:rsidP="00436D0B">
      <w:pPr>
        <w:pStyle w:val="Listenabsatz"/>
        <w:numPr>
          <w:ilvl w:val="0"/>
          <w:numId w:val="11"/>
        </w:numPr>
      </w:pPr>
      <w:r>
        <w:t>Dauerhaftigkeit: Ergebnis einer Transaktion ist dauerhaft</w:t>
      </w:r>
    </w:p>
    <w:p w:rsidR="00E014BD" w:rsidRPr="002D1E61" w:rsidRDefault="00E014BD" w:rsidP="00436D0B">
      <w:pPr>
        <w:pStyle w:val="Listenabsatz"/>
        <w:numPr>
          <w:ilvl w:val="0"/>
          <w:numId w:val="11"/>
        </w:numPr>
      </w:pPr>
      <w:r>
        <w:t>Konsistenz: Transaktion garantiert widerspruchsfreien Datenbestand</w:t>
      </w:r>
    </w:p>
    <w:p w:rsidR="002D1E61" w:rsidRDefault="000C2E71" w:rsidP="002D1E61">
      <w:pPr>
        <w:pStyle w:val="berschrift3"/>
      </w:pPr>
      <w:r>
        <w:t xml:space="preserve">3. </w:t>
      </w:r>
      <w:r w:rsidR="002D1E61">
        <w:t>Logik –Strukturiert</w:t>
      </w:r>
    </w:p>
    <w:p w:rsidR="000C2E71" w:rsidRDefault="00C34121" w:rsidP="000C2E71">
      <w:r>
        <w:t>Software soll entworfen werden mit folgenden Funktionen:</w:t>
      </w:r>
    </w:p>
    <w:p w:rsidR="00C34121" w:rsidRDefault="001D5CF7" w:rsidP="00C34121">
      <w:pPr>
        <w:pStyle w:val="Listenabsatz"/>
        <w:numPr>
          <w:ilvl w:val="0"/>
          <w:numId w:val="3"/>
        </w:numPr>
      </w:pPr>
      <w:r>
        <w:t>Eine Onlineanmeldung einer Mitgliedschaft ist durch beliebigen Benutzer möglich</w:t>
      </w:r>
    </w:p>
    <w:p w:rsidR="001D5CF7" w:rsidRDefault="001D5CF7" w:rsidP="00C34121">
      <w:pPr>
        <w:pStyle w:val="Listenabsatz"/>
        <w:numPr>
          <w:ilvl w:val="0"/>
          <w:numId w:val="3"/>
        </w:numPr>
      </w:pPr>
      <w:r>
        <w:t>Bei der Onlineanmeldung zur Mitgliedschaft müssen Benutzer ihre Bankverbindung angeben</w:t>
      </w:r>
    </w:p>
    <w:p w:rsidR="001D5CF7" w:rsidRDefault="00185989" w:rsidP="00C34121">
      <w:pPr>
        <w:pStyle w:val="Listenabsatz"/>
        <w:numPr>
          <w:ilvl w:val="0"/>
          <w:numId w:val="3"/>
        </w:numPr>
      </w:pPr>
      <w:r>
        <w:t>Für die Onlinekündigung einer Mitglie</w:t>
      </w:r>
      <w:r w:rsidR="00F44686">
        <w:t>dschaft ist ein Login notwendig</w:t>
      </w:r>
    </w:p>
    <w:p w:rsidR="00087B04" w:rsidRDefault="00087B04" w:rsidP="00C34121">
      <w:pPr>
        <w:pStyle w:val="Listenabsatz"/>
        <w:numPr>
          <w:ilvl w:val="0"/>
          <w:numId w:val="3"/>
        </w:numPr>
      </w:pPr>
      <w:r>
        <w:t>Für die Änderung einer Bankverbindung ist ebenfalls ein Login notwendig</w:t>
      </w:r>
    </w:p>
    <w:p w:rsidR="00473CB9" w:rsidRDefault="00473CB9" w:rsidP="00C34121">
      <w:pPr>
        <w:pStyle w:val="Listenabsatz"/>
        <w:numPr>
          <w:ilvl w:val="0"/>
          <w:numId w:val="3"/>
        </w:numPr>
      </w:pPr>
      <w:r>
        <w:t>Allgemeine Informationen können beliebigen Benutzern eingesehen werden</w:t>
      </w:r>
    </w:p>
    <w:p w:rsidR="00A223E4" w:rsidRDefault="00A223E4" w:rsidP="00C34121">
      <w:pPr>
        <w:pStyle w:val="Listenabsatz"/>
        <w:numPr>
          <w:ilvl w:val="0"/>
          <w:numId w:val="3"/>
        </w:numPr>
      </w:pPr>
      <w:r>
        <w:t>Sportfestergebnisse können nur von Mitgliedern nach Login eingesehen werden</w:t>
      </w:r>
    </w:p>
    <w:p w:rsidR="00A223E4" w:rsidRDefault="00FA11E3" w:rsidP="00C34121">
      <w:pPr>
        <w:pStyle w:val="Listenabsatz"/>
        <w:numPr>
          <w:ilvl w:val="0"/>
          <w:numId w:val="3"/>
        </w:numPr>
      </w:pPr>
      <w:r>
        <w:t>Eine Email an den Verein (auch verschlüsselte) können Mitglieder und Benutzer senden</w:t>
      </w:r>
    </w:p>
    <w:p w:rsidR="00FA11E3" w:rsidRDefault="00FA11E3" w:rsidP="00436D0B">
      <w:pPr>
        <w:pStyle w:val="berschrift4"/>
      </w:pPr>
      <w:r>
        <w:lastRenderedPageBreak/>
        <w:t>Entwerfen sie das UML-Anwendungsfalldiagramm</w:t>
      </w:r>
    </w:p>
    <w:p w:rsidR="0086405A" w:rsidRDefault="00696FAD" w:rsidP="0086405A">
      <w:r>
        <w:object w:dxaOrig="8042" w:dyaOrig="14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705.05pt" o:ole="">
            <v:imagedata r:id="rId6" o:title=""/>
          </v:shape>
          <o:OLEObject Type="Embed" ProgID="Visio.Drawing.11" ShapeID="_x0000_i1025" DrawAspect="Content" ObjectID="_1237036562" r:id="rId7"/>
        </w:object>
      </w:r>
    </w:p>
    <w:p w:rsidR="0086405A" w:rsidRDefault="0086405A" w:rsidP="0086405A"/>
    <w:p w:rsidR="0086405A" w:rsidRPr="0086405A" w:rsidRDefault="0086405A" w:rsidP="0086405A"/>
    <w:p w:rsidR="00222ABB" w:rsidRDefault="00E276A7" w:rsidP="00436D0B">
      <w:pPr>
        <w:pStyle w:val="berschrift4"/>
      </w:pPr>
      <w:r>
        <w:t xml:space="preserve">Zum Austausch verschlüsselter Daten wird statt eines reinen Public-Key-Verfahrens </w:t>
      </w:r>
      <w:r w:rsidR="00EA34F2">
        <w:t>oft ein hybrides Verschlüsselungsverfahren mit einem symmetrischen Schlüssel eingesetzt.</w:t>
      </w:r>
      <w:r w:rsidR="00436D0B">
        <w:br/>
      </w:r>
      <w:r w:rsidR="00222ABB">
        <w:t>Erläutern Sie, warum werden Hybridverfahren eingesetzt!</w:t>
      </w:r>
    </w:p>
    <w:p w:rsidR="00436D0B" w:rsidRDefault="00182676" w:rsidP="00521811">
      <w:pPr>
        <w:pStyle w:val="Listenabsatz"/>
        <w:numPr>
          <w:ilvl w:val="0"/>
          <w:numId w:val="12"/>
        </w:numPr>
        <w:ind w:left="1440"/>
      </w:pPr>
      <w:r>
        <w:t xml:space="preserve">Langsamer Datenaustausch, da bei Public-Key große Datenmenge anfallen. </w:t>
      </w:r>
    </w:p>
    <w:p w:rsidR="00436D0B" w:rsidRDefault="00182676" w:rsidP="00521811">
      <w:pPr>
        <w:pStyle w:val="Listenabsatz"/>
        <w:numPr>
          <w:ilvl w:val="0"/>
          <w:numId w:val="12"/>
        </w:numPr>
        <w:ind w:left="1440"/>
      </w:pPr>
      <w:r>
        <w:t xml:space="preserve">Beim Hybridverfahren erzeugt ein Sitzungsschlüssel einen symmetrischen Sitzungsschlüssel der per Public-Key-Verfahren übertragen wird. </w:t>
      </w:r>
    </w:p>
    <w:p w:rsidR="00222ABB" w:rsidRDefault="00182676" w:rsidP="00521811">
      <w:pPr>
        <w:pStyle w:val="Listenabsatz"/>
        <w:numPr>
          <w:ilvl w:val="0"/>
          <w:numId w:val="12"/>
        </w:numPr>
        <w:ind w:left="1440"/>
      </w:pPr>
      <w:r>
        <w:t xml:space="preserve">Nachfolgende Kommunikation mit Sitzungsschlüssel und ist </w:t>
      </w:r>
      <w:r w:rsidR="0096383D">
        <w:t xml:space="preserve">somit </w:t>
      </w:r>
      <w:r>
        <w:t>schneller</w:t>
      </w:r>
    </w:p>
    <w:p w:rsidR="00CA68D6" w:rsidRDefault="002B54BC" w:rsidP="00436D0B">
      <w:pPr>
        <w:pStyle w:val="berschrift4"/>
      </w:pPr>
      <w:r>
        <w:t>Erläutern Sie den verschlüsselten Datenaustausch mit dem Public-Key-Verfahren und dem hybriden Verschl</w:t>
      </w:r>
      <w:r w:rsidR="00CA68D6">
        <w:t>üsselungsverfahren!</w:t>
      </w:r>
    </w:p>
    <w:p w:rsidR="00F23A72" w:rsidRPr="00F23A72" w:rsidRDefault="00F23A72" w:rsidP="003B58C6">
      <w:pPr>
        <w:rPr>
          <w:rStyle w:val="IntensiverVerweis"/>
        </w:rPr>
      </w:pPr>
      <w:r w:rsidRPr="00F23A72">
        <w:rPr>
          <w:rStyle w:val="IntensiverVerweis"/>
        </w:rPr>
        <w:t>BUCH</w:t>
      </w:r>
      <w:r w:rsidR="00A126B3">
        <w:rPr>
          <w:rStyle w:val="IntensiverVerweis"/>
        </w:rPr>
        <w:t xml:space="preserve"> NACHSCHLAGEN</w:t>
      </w:r>
    </w:p>
    <w:p w:rsidR="002D1E61" w:rsidRDefault="00436D0B" w:rsidP="002D1E61">
      <w:pPr>
        <w:pStyle w:val="berschrift3"/>
      </w:pPr>
      <w:r>
        <w:t xml:space="preserve">4. </w:t>
      </w:r>
      <w:r w:rsidR="002D1E61">
        <w:t>Logik –Objektorientiert</w:t>
      </w:r>
    </w:p>
    <w:p w:rsidR="00F23A72" w:rsidRDefault="004A704B" w:rsidP="00F23A72">
      <w:r>
        <w:t>Folgender Sachverhalt soll in einem Klassendiagramm abgebildet werden:</w:t>
      </w:r>
    </w:p>
    <w:p w:rsidR="004A704B" w:rsidRDefault="00E17A66" w:rsidP="00E17A66">
      <w:pPr>
        <w:pStyle w:val="Listenabsatz"/>
        <w:numPr>
          <w:ilvl w:val="0"/>
          <w:numId w:val="8"/>
        </w:numPr>
      </w:pPr>
      <w:r>
        <w:t>Ein Sportler nimmt an mehreren Wettkämpfen teil</w:t>
      </w:r>
    </w:p>
    <w:p w:rsidR="00E17A66" w:rsidRDefault="00E17A66" w:rsidP="00E17A66">
      <w:pPr>
        <w:pStyle w:val="Listenabsatz"/>
        <w:numPr>
          <w:ilvl w:val="0"/>
          <w:numId w:val="8"/>
        </w:numPr>
      </w:pPr>
      <w:r>
        <w:t>Jeder Wettkampf gehört einer Disziplin an</w:t>
      </w:r>
    </w:p>
    <w:p w:rsidR="00E17A66" w:rsidRDefault="00E17A66" w:rsidP="00E17A66">
      <w:pPr>
        <w:pStyle w:val="Listenabsatz"/>
        <w:numPr>
          <w:ilvl w:val="0"/>
          <w:numId w:val="8"/>
        </w:numPr>
      </w:pPr>
      <w:r>
        <w:t>In einem Wettkampf wird von einem Sportler ein Ergebnis erzielt</w:t>
      </w:r>
    </w:p>
    <w:p w:rsidR="00E17A66" w:rsidRDefault="00D77CC5" w:rsidP="00436D0B">
      <w:pPr>
        <w:pStyle w:val="berschrift4"/>
      </w:pPr>
      <w:r>
        <w:t>Erstellen Sie ein Klassendiagramm zu diesem Sachverhalt</w:t>
      </w:r>
    </w:p>
    <w:p w:rsidR="00D77CC5" w:rsidRDefault="00D77CC5" w:rsidP="00E17A66">
      <w:r>
        <w:t>Hinweise: Für jede Klasse sind die Eigenschaften anzugeben, mit denen Beziehungen zu anderen Klasen hergestellt werden.</w:t>
      </w:r>
      <w:r>
        <w:br/>
        <w:t>Beziehungen zwischen Klassen sollen bi-direktional sein.</w:t>
      </w:r>
      <w:r w:rsidR="00F4249E">
        <w:br/>
        <w:t>Jede Klasse soll eine Eigenschaft ‚Name‘ besitzen, mit der ein Objekt dieser Klasse beschreiben werden kann.</w:t>
      </w:r>
      <w:r w:rsidR="00397C57">
        <w:br/>
        <w:t>Eine Klasse soll die Eigenschaft ‚Wert‘ zur Speicherung von Wettkampf</w:t>
      </w:r>
      <w:r w:rsidR="007E44D9">
        <w:t>e</w:t>
      </w:r>
      <w:r w:rsidR="00397C57">
        <w:t>rgebni</w:t>
      </w:r>
      <w:r w:rsidR="007E44D9">
        <w:t>s</w:t>
      </w:r>
      <w:r w:rsidR="00397C57">
        <w:t>sen besitzen.</w:t>
      </w:r>
      <w:r w:rsidR="007E44D9">
        <w:br/>
      </w:r>
      <w:r w:rsidR="00F64CB5">
        <w:t>Jede Kl</w:t>
      </w:r>
      <w:r w:rsidR="00A27EE9">
        <w:t>asse soll für ihre Eigenschaft</w:t>
      </w:r>
      <w:r w:rsidR="00F64CB5">
        <w:t xml:space="preserve"> Set- und Get-Methoden besitzen.</w:t>
      </w:r>
    </w:p>
    <w:p w:rsidR="00BC4914" w:rsidRPr="00BC4914" w:rsidRDefault="00BC4914" w:rsidP="00BC4914">
      <w:r>
        <w:object w:dxaOrig="7925" w:dyaOrig="12043">
          <v:shape id="_x0000_i1026" type="#_x0000_t75" style="width:396pt;height:601.8pt" o:ole="">
            <v:imagedata r:id="rId8" o:title=""/>
          </v:shape>
          <o:OLEObject Type="Embed" ProgID="Visio.Drawing.11" ShapeID="_x0000_i1026" DrawAspect="Content" ObjectID="_1237036563" r:id="rId9"/>
        </w:object>
      </w:r>
    </w:p>
    <w:p w:rsidR="008F3DB3" w:rsidRDefault="00FB5C9F" w:rsidP="00436D0B">
      <w:pPr>
        <w:pStyle w:val="berschrift4"/>
      </w:pPr>
      <w:r>
        <w:t>Eine Methode „Ausgabe“ soll eine Ergebnisliste erstellen, die alle Sportler eins Wettkampfes und deren jeweiliges Ergebnis enthält.</w:t>
      </w:r>
      <w:r w:rsidR="001660E8">
        <w:t xml:space="preserve"> Der Methode wird eine Refer</w:t>
      </w:r>
      <w:r w:rsidR="00F91325">
        <w:t>e</w:t>
      </w:r>
      <w:r w:rsidR="001660E8">
        <w:t>nzvariable auf ein Wettkampfobjekt übergeben.</w:t>
      </w:r>
      <w:r w:rsidR="00FD14CD">
        <w:t xml:space="preserve"> </w:t>
      </w:r>
      <w:r w:rsidR="00F91325">
        <w:t>Mit dieser Methode soll folgende Bildschirmausgabe ermöglicht werden</w:t>
      </w:r>
      <w:r w:rsidR="00B3557C">
        <w:t>:</w:t>
      </w:r>
    </w:p>
    <w:p w:rsidR="00007A8C" w:rsidRDefault="00007A8C" w:rsidP="00007A8C">
      <w:pPr>
        <w:pStyle w:val="Ausgabe"/>
      </w:pPr>
    </w:p>
    <w:p w:rsidR="00007A8C" w:rsidRDefault="00007A8C" w:rsidP="00007A8C">
      <w:pPr>
        <w:pStyle w:val="Ausgabe"/>
      </w:pPr>
    </w:p>
    <w:p w:rsidR="00007A8C" w:rsidRDefault="004A3358" w:rsidP="00007A8C">
      <w:pPr>
        <w:pStyle w:val="Ausgabe"/>
      </w:pPr>
      <w:r w:rsidRPr="00007A8C">
        <w:lastRenderedPageBreak/>
        <w:t>Ergebnisliste: Di</w:t>
      </w:r>
      <w:r w:rsidR="0086405A" w:rsidRPr="00007A8C">
        <w:t>s</w:t>
      </w:r>
      <w:r w:rsidRPr="00007A8C">
        <w:t>zi</w:t>
      </w:r>
      <w:r w:rsidR="0086405A" w:rsidRPr="00007A8C">
        <w:t>p</w:t>
      </w:r>
      <w:r w:rsidRPr="00007A8C">
        <w:t>lin: 100m-Lauf/Wettkampflauf:</w:t>
      </w:r>
      <w:r w:rsidR="0086405A" w:rsidRPr="00007A8C">
        <w:t xml:space="preserve"> </w:t>
      </w:r>
      <w:r w:rsidRPr="00007A8C">
        <w:t>Endlauf</w:t>
      </w:r>
    </w:p>
    <w:p w:rsidR="00007A8C" w:rsidRDefault="00007A8C" w:rsidP="00007A8C">
      <w:pPr>
        <w:pStyle w:val="Ausgabe"/>
      </w:pPr>
      <w:r>
        <w:t>Speedy         10,3</w:t>
      </w:r>
    </w:p>
    <w:p w:rsidR="00007A8C" w:rsidRDefault="00007A8C" w:rsidP="00007A8C">
      <w:pPr>
        <w:pStyle w:val="Ausgabe"/>
      </w:pPr>
      <w:r>
        <w:t>Harry          7,3</w:t>
      </w:r>
    </w:p>
    <w:p w:rsidR="00007A8C" w:rsidRPr="00007A8C" w:rsidRDefault="00007A8C" w:rsidP="00007A8C">
      <w:pPr>
        <w:pStyle w:val="Ausgabe"/>
      </w:pPr>
      <w:r>
        <w:t>Loth           8,9</w:t>
      </w:r>
    </w:p>
    <w:p w:rsidR="00007A8C" w:rsidRDefault="00007A8C" w:rsidP="00E17A66"/>
    <w:p w:rsidR="00D546B4" w:rsidRDefault="00D546B4" w:rsidP="00007A8C">
      <w:pPr>
        <w:pStyle w:val="Ausgabe"/>
      </w:pPr>
      <w:commentRangeStart w:id="0"/>
      <w:r>
        <w:t xml:space="preserve">Ausgabe ( </w:t>
      </w:r>
      <w:r w:rsidR="00007A8C">
        <w:t>„</w:t>
      </w:r>
      <w:r>
        <w:t>Ergebnisliste: Disziplin:“)</w:t>
      </w:r>
    </w:p>
    <w:p w:rsidR="00D546B4" w:rsidRDefault="00D546B4" w:rsidP="00007A8C">
      <w:pPr>
        <w:pStyle w:val="Ausgabe"/>
      </w:pPr>
      <w:r>
        <w:t>Diziplin diz = wk.getDisziplin()</w:t>
      </w:r>
    </w:p>
    <w:p w:rsidR="00D546B4" w:rsidRDefault="00D546B4" w:rsidP="00007A8C">
      <w:pPr>
        <w:pStyle w:val="Ausgabe"/>
      </w:pPr>
      <w:r>
        <w:t>Ausgabe( diz.getName() )</w:t>
      </w:r>
    </w:p>
    <w:p w:rsidR="00D546B4" w:rsidRDefault="00D546B4" w:rsidP="00007A8C">
      <w:pPr>
        <w:pStyle w:val="Ausgabe"/>
      </w:pPr>
      <w:r>
        <w:t>Ausgabe („/“);</w:t>
      </w:r>
    </w:p>
    <w:p w:rsidR="00D546B4" w:rsidRDefault="00D546B4" w:rsidP="00007A8C">
      <w:pPr>
        <w:pStyle w:val="Ausgabe"/>
      </w:pPr>
      <w:r>
        <w:t>Ausgabe ( wk.getName() )</w:t>
      </w:r>
    </w:p>
    <w:p w:rsidR="00D546B4" w:rsidRDefault="00D546B4" w:rsidP="00007A8C">
      <w:pPr>
        <w:pStyle w:val="Ausgabe"/>
      </w:pPr>
      <w:r>
        <w:t>For i=0 bis länge von Sportler-Array</w:t>
      </w:r>
    </w:p>
    <w:p w:rsidR="00D546B4" w:rsidRDefault="00D546B4" w:rsidP="00007A8C">
      <w:pPr>
        <w:pStyle w:val="Ausgabe"/>
      </w:pPr>
      <w:r>
        <w:tab/>
        <w:t>Ausgabe ( Sportler[i].getName() )</w:t>
      </w:r>
    </w:p>
    <w:p w:rsidR="0091416C" w:rsidRPr="00F23A72" w:rsidRDefault="00D546B4" w:rsidP="00007A8C">
      <w:pPr>
        <w:pStyle w:val="Ausgabe"/>
      </w:pPr>
      <w:r>
        <w:t>Ausgabe ( wert[i] )</w:t>
      </w:r>
    </w:p>
    <w:commentRangeEnd w:id="0"/>
    <w:p w:rsidR="00A24ACE" w:rsidRDefault="0000721C" w:rsidP="00D546B4">
      <w:r>
        <w:rPr>
          <w:rStyle w:val="Kommentarzeichen"/>
        </w:rPr>
        <w:commentReference w:id="0"/>
      </w:r>
    </w:p>
    <w:p w:rsidR="00D546B4" w:rsidRDefault="0000721C" w:rsidP="00D546B4">
      <w:r>
        <w:t>Preisliste:</w:t>
      </w:r>
    </w:p>
    <w:p w:rsidR="00233119" w:rsidRDefault="00F87A38" w:rsidP="00D546B4">
      <w:r>
        <w:t>Kinder/Jugendliche</w:t>
      </w:r>
      <w:r w:rsidR="0000721C">
        <w:br/>
      </w:r>
      <w:r>
        <w:tab/>
        <w:t>Von 12 – 18 Jahren</w:t>
      </w:r>
      <w:r>
        <w:tab/>
      </w:r>
      <w:r w:rsidR="009E5F9E">
        <w:tab/>
      </w:r>
      <w:r>
        <w:tab/>
        <w:t>19 Euro</w:t>
      </w:r>
      <w:r w:rsidR="0000721C">
        <w:br/>
      </w:r>
      <w:r>
        <w:tab/>
        <w:t>Student (bis 25 Jahre)</w:t>
      </w:r>
      <w:r>
        <w:tab/>
      </w:r>
      <w:r w:rsidR="009E5F9E">
        <w:tab/>
      </w:r>
      <w:r>
        <w:tab/>
        <w:t>21 Euro</w:t>
      </w:r>
      <w:r w:rsidR="0000721C">
        <w:br/>
      </w:r>
      <w:r w:rsidR="008B7830">
        <w:t>Erwachsene</w:t>
      </w:r>
      <w:r w:rsidR="008B7830">
        <w:tab/>
      </w:r>
      <w:r w:rsidR="008B7830">
        <w:tab/>
      </w:r>
      <w:r w:rsidR="008B7830">
        <w:tab/>
      </w:r>
      <w:r w:rsidR="009E5F9E">
        <w:tab/>
      </w:r>
      <w:r w:rsidR="008B7830">
        <w:tab/>
        <w:t>24 Euro</w:t>
      </w:r>
      <w:r w:rsidR="0000721C">
        <w:br/>
      </w:r>
      <w:r w:rsidR="009E5F9E">
        <w:t>Familien</w:t>
      </w:r>
      <w:r w:rsidR="0000721C">
        <w:br/>
      </w:r>
      <w:r w:rsidR="009E5F9E">
        <w:tab/>
        <w:t>2 Erwachsene und 1 Kind ab 12</w:t>
      </w:r>
      <w:r w:rsidR="009E5F9E">
        <w:tab/>
      </w:r>
      <w:r w:rsidR="009E5F9E">
        <w:tab/>
        <w:t>50 Euro</w:t>
      </w:r>
      <w:r w:rsidR="0000721C">
        <w:br/>
      </w:r>
      <w:r w:rsidR="009E5F9E">
        <w:tab/>
      </w:r>
      <w:r w:rsidR="00D561B0">
        <w:t>Jedes weitere Kind</w:t>
      </w:r>
      <w:r w:rsidR="00D561B0">
        <w:tab/>
      </w:r>
      <w:r w:rsidR="00D561B0">
        <w:tab/>
      </w:r>
      <w:r w:rsidR="00D561B0">
        <w:tab/>
        <w:t>10 Euro</w:t>
      </w:r>
      <w:r w:rsidR="0000721C">
        <w:br/>
      </w:r>
      <w:r w:rsidR="0069050F">
        <w:t>Kindergeburtstag</w:t>
      </w:r>
      <w:r w:rsidR="0000721C">
        <w:br/>
      </w:r>
      <w:r w:rsidR="0069050F">
        <w:tab/>
        <w:t>Ab 11 Personen</w:t>
      </w:r>
      <w:r w:rsidR="0069050F">
        <w:tab/>
      </w:r>
      <w:r w:rsidR="0069050F">
        <w:tab/>
      </w:r>
      <w:r w:rsidR="0069050F">
        <w:tab/>
      </w:r>
      <w:r w:rsidR="0069050F">
        <w:tab/>
        <w:t>Eintritt für Geburtstagskind kostenlos</w:t>
      </w:r>
      <w:r w:rsidR="0000721C">
        <w:br/>
      </w:r>
      <w:r w:rsidR="00233119">
        <w:tab/>
        <w:t>Ermäßigung pro Person</w:t>
      </w:r>
      <w:r w:rsidR="00233119">
        <w:tab/>
      </w:r>
      <w:r w:rsidR="00233119">
        <w:tab/>
      </w:r>
      <w:r w:rsidR="00233119">
        <w:tab/>
        <w:t>1,50 Euro</w:t>
      </w:r>
    </w:p>
    <w:p w:rsidR="00A717AB" w:rsidRDefault="00A717AB" w:rsidP="00D546B4">
      <w:r>
        <w:t>Daten des Erfassungsdialoges:</w:t>
      </w:r>
    </w:p>
    <w:p w:rsidR="00A717AB" w:rsidRDefault="00A717AB" w:rsidP="00A717AB">
      <w:pPr>
        <w:pStyle w:val="Listenabsatz"/>
        <w:numPr>
          <w:ilvl w:val="0"/>
          <w:numId w:val="9"/>
        </w:numPr>
      </w:pPr>
      <w:r>
        <w:t>Familie: Ja/Nein</w:t>
      </w:r>
    </w:p>
    <w:p w:rsidR="00A717AB" w:rsidRDefault="00A717AB" w:rsidP="00A717AB">
      <w:pPr>
        <w:pStyle w:val="Listenabsatz"/>
        <w:numPr>
          <w:ilvl w:val="0"/>
          <w:numId w:val="9"/>
        </w:numPr>
      </w:pPr>
      <w:r>
        <w:t>Anzahl Kinder:</w:t>
      </w:r>
    </w:p>
    <w:p w:rsidR="00A717AB" w:rsidRDefault="00A717AB" w:rsidP="00A717AB">
      <w:pPr>
        <w:pStyle w:val="Listenabsatz"/>
        <w:numPr>
          <w:ilvl w:val="0"/>
          <w:numId w:val="9"/>
        </w:numPr>
      </w:pPr>
      <w:r>
        <w:t>Anzahl Geburtstagskinder</w:t>
      </w:r>
    </w:p>
    <w:p w:rsidR="00A717AB" w:rsidRDefault="00A717AB" w:rsidP="00A717AB">
      <w:pPr>
        <w:pStyle w:val="Listenabsatz"/>
        <w:numPr>
          <w:ilvl w:val="0"/>
          <w:numId w:val="9"/>
        </w:numPr>
      </w:pPr>
      <w:r>
        <w:t>Anzahl Studenten</w:t>
      </w:r>
    </w:p>
    <w:p w:rsidR="00A717AB" w:rsidRDefault="00A717AB" w:rsidP="00A717AB">
      <w:pPr>
        <w:pStyle w:val="Listenabsatz"/>
        <w:numPr>
          <w:ilvl w:val="0"/>
          <w:numId w:val="9"/>
        </w:numPr>
      </w:pPr>
      <w:r>
        <w:t>Anzahl Erwachsener</w:t>
      </w:r>
    </w:p>
    <w:p w:rsidR="00A717AB" w:rsidRDefault="00A717AB" w:rsidP="00436D0B">
      <w:pPr>
        <w:pStyle w:val="berschrift4"/>
      </w:pPr>
      <w:r>
        <w:t>Verdeutlichen Sie der Logik der Preisermittlung mittels Darstellung von einem oder mehrerer Struktogramme oder Pseudocode</w:t>
      </w:r>
      <w:r w:rsidR="00C7410B">
        <w:t>!</w:t>
      </w:r>
    </w:p>
    <w:p w:rsidR="00A65635" w:rsidRDefault="00A65635" w:rsidP="00A65635"/>
    <w:p w:rsidR="00A65635" w:rsidRDefault="00A65635" w:rsidP="00A65635"/>
    <w:p w:rsidR="00A65635" w:rsidRDefault="00A65635" w:rsidP="00A65635"/>
    <w:p w:rsidR="00A65635" w:rsidRPr="00A65635" w:rsidRDefault="00A65635" w:rsidP="00A65635"/>
    <w:p w:rsidR="002D1E61" w:rsidRDefault="00436D0B" w:rsidP="00436D0B">
      <w:pPr>
        <w:pStyle w:val="berschrift2"/>
      </w:pPr>
      <w:r>
        <w:t xml:space="preserve">5. </w:t>
      </w:r>
      <w:r w:rsidR="002D1E61">
        <w:t>Web</w:t>
      </w:r>
    </w:p>
    <w:p w:rsidR="00D546B4" w:rsidRDefault="00D85487" w:rsidP="00D546B4">
      <w:r>
        <w:t>Linux</w:t>
      </w:r>
      <w:r w:rsidR="00436D0B">
        <w:t>-S</w:t>
      </w:r>
      <w:r>
        <w:t>erver im LAN:</w:t>
      </w:r>
    </w:p>
    <w:p w:rsidR="00DE1167" w:rsidRDefault="00155E19" w:rsidP="00436D0B">
      <w:pPr>
        <w:pStyle w:val="berschrift4"/>
      </w:pPr>
      <w:r>
        <w:lastRenderedPageBreak/>
        <w:t xml:space="preserve">Nennen </w:t>
      </w:r>
      <w:r w:rsidR="00DE1167">
        <w:t>2 Kriterien die für Linux sprechen</w:t>
      </w:r>
      <w:r w:rsidR="006D2CCA">
        <w:t xml:space="preserve"> (mehr als 2 Punkte)</w:t>
      </w:r>
    </w:p>
    <w:p w:rsidR="00DE1167" w:rsidRDefault="00DE1167" w:rsidP="00DE1167">
      <w:pPr>
        <w:pStyle w:val="Listenabsatz"/>
        <w:numPr>
          <w:ilvl w:val="0"/>
          <w:numId w:val="10"/>
        </w:numPr>
      </w:pPr>
      <w:r>
        <w:t>Kostenfrei</w:t>
      </w:r>
    </w:p>
    <w:p w:rsidR="00DE1167" w:rsidRDefault="00DE1167" w:rsidP="00DE1167">
      <w:pPr>
        <w:pStyle w:val="Listenabsatz"/>
        <w:numPr>
          <w:ilvl w:val="0"/>
          <w:numId w:val="10"/>
        </w:numPr>
      </w:pPr>
      <w:r>
        <w:t>Keine Viren</w:t>
      </w:r>
    </w:p>
    <w:p w:rsidR="00DE1167" w:rsidRDefault="00DE1167" w:rsidP="00DE1167">
      <w:pPr>
        <w:pStyle w:val="Listenabsatz"/>
        <w:numPr>
          <w:ilvl w:val="0"/>
          <w:numId w:val="10"/>
        </w:numPr>
      </w:pPr>
      <w:r>
        <w:t>Hohe Stabilität</w:t>
      </w:r>
    </w:p>
    <w:p w:rsidR="00D85487" w:rsidRDefault="00D85487" w:rsidP="00436D0B">
      <w:pPr>
        <w:pStyle w:val="berschrift4"/>
      </w:pPr>
      <w:r>
        <w:t>Erläutern Sie das Mappen!</w:t>
      </w:r>
    </w:p>
    <w:p w:rsidR="00D85487" w:rsidRDefault="00D85487" w:rsidP="00D85487">
      <w:r>
        <w:tab/>
        <w:t>Samba. Laufwerke mappen. Erklären!</w:t>
      </w:r>
    </w:p>
    <w:p w:rsidR="00BB3F5F" w:rsidRDefault="00BB3F5F" w:rsidP="00D85487"/>
    <w:p w:rsidR="002D1E61" w:rsidRDefault="00BB3F5F" w:rsidP="00436D0B">
      <w:pPr>
        <w:pStyle w:val="berschrift4"/>
      </w:pPr>
      <w:r>
        <w:t>Verwendung der vorhandenen Hardware (3 PC, 1 Notebook)</w:t>
      </w:r>
      <w:r>
        <w:br/>
        <w:t>Notebook soll per WLAN eingebunden werden. Zudem soll das LAN ans Internet und vor Fremdzugriffen geschützt werden.</w:t>
      </w:r>
      <w:r w:rsidR="00436D0B">
        <w:br/>
      </w:r>
      <w:r>
        <w:t>Ergänzen Sie die Skizze, in dem sie alle Koppelelemente einzeichnen und die Statischen IPs (c-klasse) vergeben</w:t>
      </w:r>
    </w:p>
    <w:p w:rsidR="00436D0B" w:rsidRDefault="00436D0B" w:rsidP="004916CE"/>
    <w:p w:rsidR="00436D0B" w:rsidRDefault="00436D0B" w:rsidP="00436D0B">
      <w:pPr>
        <w:pStyle w:val="berschrift1"/>
      </w:pPr>
      <w:r>
        <w:t>GA2</w:t>
      </w:r>
    </w:p>
    <w:p w:rsidR="00BF1314" w:rsidRDefault="00BF1314" w:rsidP="00BF1314">
      <w:pPr>
        <w:pStyle w:val="berschrift2"/>
      </w:pPr>
      <w:r>
        <w:t>Projektstrukturplan</w:t>
      </w:r>
    </w:p>
    <w:p w:rsidR="00BF1314" w:rsidRDefault="00BF1314" w:rsidP="00BF1314">
      <w:r>
        <w:t>Neustrukturierung eines Hotels, Gegeben der Strukturplan eines Hotels</w:t>
      </w:r>
    </w:p>
    <w:p w:rsidR="00BF1314" w:rsidRDefault="00BF1314" w:rsidP="00BF1314">
      <w:pPr>
        <w:pStyle w:val="berschrift4"/>
      </w:pPr>
      <w:r>
        <w:t>2 verschiedene Aspekte auf die bei der Formulierung von Arbeitspaketen in einem Strukturplan zu achten ist</w:t>
      </w:r>
    </w:p>
    <w:p w:rsidR="00BF1314" w:rsidRDefault="00623732" w:rsidP="00BF1314">
      <w:pPr>
        <w:pStyle w:val="Listenabsatz"/>
        <w:numPr>
          <w:ilvl w:val="0"/>
          <w:numId w:val="13"/>
        </w:numPr>
      </w:pPr>
      <w:r>
        <w:t>Arbeitspakete sollen untereinander vergleichbar sein</w:t>
      </w:r>
    </w:p>
    <w:p w:rsidR="00623732" w:rsidRDefault="00623732" w:rsidP="00BF1314">
      <w:pPr>
        <w:pStyle w:val="Listenabsatz"/>
        <w:numPr>
          <w:ilvl w:val="0"/>
          <w:numId w:val="13"/>
        </w:numPr>
      </w:pPr>
      <w:r>
        <w:t>Arbeitspakete sollen so formuliert sein, dass sie delegiert werden können</w:t>
      </w:r>
    </w:p>
    <w:p w:rsidR="00805D83" w:rsidRDefault="00805D83" w:rsidP="00BF1314">
      <w:pPr>
        <w:pStyle w:val="Listenabsatz"/>
        <w:numPr>
          <w:ilvl w:val="0"/>
          <w:numId w:val="13"/>
        </w:numPr>
      </w:pPr>
      <w:r>
        <w:t>Überschneidung sollte vermieden werden</w:t>
      </w:r>
    </w:p>
    <w:p w:rsidR="00BF1314" w:rsidRDefault="00805D83" w:rsidP="00BF1314">
      <w:r>
        <w:t>Bekommen eines Netzplanes</w:t>
      </w:r>
      <w:r w:rsidR="00D6578D">
        <w:t>. Den Unterschied zw. Projektstrukturplan und Netzplan</w:t>
      </w:r>
    </w:p>
    <w:p w:rsidR="00D6578D" w:rsidRDefault="00D6578D" w:rsidP="00BF1314">
      <w:r>
        <w:t>Projektstrukturplan: Stellt die Ebenen des Projektes dar. *WAS* ist in einem Projekt zu tun</w:t>
      </w:r>
    </w:p>
    <w:p w:rsidR="00D6578D" w:rsidRDefault="00D6578D" w:rsidP="00BF1314">
      <w:r>
        <w:t>Der Projektstrukturplan stellt die logische Rei</w:t>
      </w:r>
      <w:r w:rsidR="009700EA">
        <w:t>h</w:t>
      </w:r>
      <w:r>
        <w:t>enfolge *NICHT* dar und die Zeit wird auch nicht dargestellt.</w:t>
      </w:r>
    </w:p>
    <w:p w:rsidR="00D6578D" w:rsidRDefault="00D6578D" w:rsidP="00BF1314">
      <w:r>
        <w:t>Logische Reihenfolge und Zeit ist im Netzplan ersichtlich</w:t>
      </w:r>
    </w:p>
    <w:p w:rsidR="00310897" w:rsidRDefault="00310897" w:rsidP="00BF1314">
      <w:r>
        <w:t>Netzplan durchrechnen (Gegeben)!</w:t>
      </w:r>
    </w:p>
    <w:p w:rsidR="009700EA" w:rsidRDefault="009700EA" w:rsidP="009700EA">
      <w:pPr>
        <w:pStyle w:val="Listenabsatz"/>
        <w:numPr>
          <w:ilvl w:val="0"/>
          <w:numId w:val="14"/>
        </w:numPr>
      </w:pPr>
      <w:r>
        <w:t>Der längste gibt immer vor</w:t>
      </w:r>
    </w:p>
    <w:p w:rsidR="006D211A" w:rsidRDefault="006D211A" w:rsidP="006D211A">
      <w:r>
        <w:t>Am Plan der geplanten Lieferung, stellt sich heraus, dass die Lie</w:t>
      </w:r>
      <w:r w:rsidR="00E47C1B">
        <w:t>fe</w:t>
      </w:r>
      <w:r>
        <w:t>rrung nicht kommt. Lieferzeit verdoppelt sich auf 14 Tage. Beschreiben sie, welche Auswirkungen dies auf den kritischen Pfad und das Teilprojekt hat.</w:t>
      </w:r>
    </w:p>
    <w:p w:rsidR="006D211A" w:rsidRDefault="006D211A" w:rsidP="006D211A">
      <w:r>
        <w:t>Projekt endet nach 21 Tage (vorher 18)</w:t>
      </w:r>
    </w:p>
    <w:p w:rsidR="00E47C1B" w:rsidRDefault="00E47C1B" w:rsidP="006D211A">
      <w:r>
        <w:t>Mit ihrem Lieferanten der Teile haben sie die Lieferung zum 26. Oktober fest vereinbart.</w:t>
      </w:r>
    </w:p>
    <w:p w:rsidR="00E47C1B" w:rsidRDefault="00E47C1B" w:rsidP="006D211A">
      <w:r>
        <w:lastRenderedPageBreak/>
        <w:t>Auf Nachfrage stellt sich heraus, dass die Lieferverzögerung durch Nachlässigkeit des Lieferanten verursacht wurde. Prüfen sie, ob sich ihr Lieferant im Schuldnerverzug befindet und begründen sie ihre Antwort.</w:t>
      </w:r>
    </w:p>
    <w:p w:rsidR="00E47C1B" w:rsidRDefault="00496F1E" w:rsidP="00E47C1B">
      <w:pPr>
        <w:pStyle w:val="Listenabsatz"/>
        <w:numPr>
          <w:ilvl w:val="0"/>
          <w:numId w:val="14"/>
        </w:numPr>
      </w:pPr>
      <w:commentRangeStart w:id="1"/>
      <w:r>
        <w:t>Der Lieferant befindet sich im Schuldnerverzug, weil</w:t>
      </w:r>
      <w:commentRangeEnd w:id="1"/>
      <w:r w:rsidR="0072580D">
        <w:rPr>
          <w:rStyle w:val="Kommentarzeichen"/>
        </w:rPr>
        <w:commentReference w:id="1"/>
      </w:r>
    </w:p>
    <w:p w:rsidR="00496F1E" w:rsidRDefault="001E4EFD" w:rsidP="00496F1E">
      <w:pPr>
        <w:pStyle w:val="Listenabsatz"/>
        <w:numPr>
          <w:ilvl w:val="1"/>
          <w:numId w:val="14"/>
        </w:numPr>
      </w:pPr>
      <w:r>
        <w:t>Verschulden liegt beim Lieferanten, da er die Leistung zum Vereinbarten Zeitpunkt nicht verbringt.</w:t>
      </w:r>
    </w:p>
    <w:p w:rsidR="001E4EFD" w:rsidRDefault="001E4EFD" w:rsidP="00496F1E">
      <w:pPr>
        <w:pStyle w:val="Listenabsatz"/>
        <w:numPr>
          <w:ilvl w:val="1"/>
          <w:numId w:val="14"/>
        </w:numPr>
      </w:pPr>
      <w:r>
        <w:t>Mahnung unsererseits ist nicht erforderlich, da der Liefertermin Kalender-mäßig bestimmt war</w:t>
      </w:r>
    </w:p>
    <w:p w:rsidR="009147A0" w:rsidRDefault="009147A0" w:rsidP="009147A0">
      <w:r>
        <w:t>Welche Recht</w:t>
      </w:r>
      <w:r w:rsidR="000A4B35">
        <w:t>e</w:t>
      </w:r>
      <w:r>
        <w:t xml:space="preserve"> haben Sie?</w:t>
      </w:r>
    </w:p>
    <w:p w:rsidR="009147A0" w:rsidRDefault="000A4B35" w:rsidP="000A4B35">
      <w:pPr>
        <w:pStyle w:val="Listenabsatz"/>
        <w:numPr>
          <w:ilvl w:val="0"/>
          <w:numId w:val="14"/>
        </w:numPr>
      </w:pPr>
      <w:r>
        <w:t xml:space="preserve">Weiterhin auf die Lieferung der Teile </w:t>
      </w:r>
      <w:r w:rsidRPr="000A4B35">
        <w:rPr>
          <w:b/>
        </w:rPr>
        <w:t>bestehen</w:t>
      </w:r>
    </w:p>
    <w:p w:rsidR="000A4B35" w:rsidRDefault="000A4B35" w:rsidP="000A4B35">
      <w:pPr>
        <w:pStyle w:val="Listenabsatz"/>
        <w:numPr>
          <w:ilvl w:val="0"/>
          <w:numId w:val="14"/>
        </w:numPr>
      </w:pPr>
      <w:r>
        <w:t>Schadensersatz</w:t>
      </w:r>
    </w:p>
    <w:p w:rsidR="00D51960" w:rsidRDefault="00D51960" w:rsidP="00D51960">
      <w:pPr>
        <w:pStyle w:val="Listenabsatz"/>
        <w:numPr>
          <w:ilvl w:val="1"/>
          <w:numId w:val="14"/>
        </w:numPr>
      </w:pPr>
      <w:r>
        <w:t>Schadenersatz ausweiten (Keine Leistung, nur Schadensersatz)</w:t>
      </w:r>
    </w:p>
    <w:p w:rsidR="002E2751" w:rsidRDefault="002E2751" w:rsidP="00D51960">
      <w:pPr>
        <w:pStyle w:val="Listenabsatz"/>
        <w:numPr>
          <w:ilvl w:val="0"/>
          <w:numId w:val="14"/>
        </w:numPr>
      </w:pPr>
      <w:r>
        <w:t>Rücktritt</w:t>
      </w:r>
    </w:p>
    <w:p w:rsidR="0074031F" w:rsidRDefault="0074031F" w:rsidP="0074031F">
      <w:r>
        <w:t>Geben sie an welches Recht sie geltend machen würden und begründen sie ihre Antwort</w:t>
      </w:r>
    </w:p>
    <w:p w:rsidR="0074031F" w:rsidRDefault="009D03BE" w:rsidP="009D03BE">
      <w:pPr>
        <w:pStyle w:val="Listenabsatz"/>
        <w:numPr>
          <w:ilvl w:val="0"/>
          <w:numId w:val="15"/>
        </w:numPr>
      </w:pPr>
      <w:r>
        <w:t>Wenn teile nicht wo anders zu bekommen sind</w:t>
      </w:r>
    </w:p>
    <w:p w:rsidR="009D03BE" w:rsidRDefault="009D03BE" w:rsidP="009D03BE">
      <w:pPr>
        <w:pStyle w:val="Listenabsatz"/>
        <w:numPr>
          <w:ilvl w:val="1"/>
          <w:numId w:val="15"/>
        </w:numPr>
      </w:pPr>
      <w:r>
        <w:t>Teile anfordern + schadensersatz</w:t>
      </w:r>
    </w:p>
    <w:p w:rsidR="009D03BE" w:rsidRDefault="009D03BE" w:rsidP="009D03BE">
      <w:pPr>
        <w:pStyle w:val="Listenabsatz"/>
        <w:numPr>
          <w:ilvl w:val="0"/>
          <w:numId w:val="15"/>
        </w:numPr>
      </w:pPr>
      <w:r>
        <w:t>Wenn anderer anbieter</w:t>
      </w:r>
    </w:p>
    <w:p w:rsidR="009D03BE" w:rsidRDefault="009D03BE" w:rsidP="009D03BE">
      <w:pPr>
        <w:pStyle w:val="Listenabsatz"/>
        <w:numPr>
          <w:ilvl w:val="1"/>
          <w:numId w:val="15"/>
        </w:numPr>
      </w:pPr>
      <w:r>
        <w:t>Teile bei neuem Anbieter</w:t>
      </w:r>
    </w:p>
    <w:p w:rsidR="009D03BE" w:rsidRDefault="00D906FA" w:rsidP="009D03BE">
      <w:pPr>
        <w:pStyle w:val="Listenabsatz"/>
        <w:numPr>
          <w:ilvl w:val="1"/>
          <w:numId w:val="15"/>
        </w:numPr>
      </w:pPr>
      <w:r>
        <w:t>Erweiterten</w:t>
      </w:r>
      <w:r w:rsidR="009D03BE">
        <w:t xml:space="preserve"> Schadenserstaz vom alten Anbieter</w:t>
      </w:r>
    </w:p>
    <w:p w:rsidR="00D906FA" w:rsidRDefault="00D906FA" w:rsidP="00D906FA">
      <w:r>
        <w:t>Gegeben Zeichnung eines Gebäudes – Wie soll verkabelt werden?</w:t>
      </w:r>
    </w:p>
    <w:p w:rsidR="00D906FA" w:rsidRDefault="00D906FA" w:rsidP="00D906FA">
      <w:r>
        <w:t>Verkabelungssstruktur, Verteiler und Verkabelungsbereiche einzeichnen</w:t>
      </w:r>
    </w:p>
    <w:p w:rsidR="003C264C" w:rsidRDefault="003C264C" w:rsidP="00D906FA">
      <w:r>
        <w:t>Gebäudeverteiler (KV) immer 1 (es gibt nur einen)</w:t>
      </w:r>
    </w:p>
    <w:p w:rsidR="003C264C" w:rsidRDefault="003C264C" w:rsidP="00D906FA">
      <w:r>
        <w:t>Etagenverteiler (EV) -&gt; 3</w:t>
      </w:r>
    </w:p>
    <w:p w:rsidR="003C264C" w:rsidRDefault="003C264C" w:rsidP="00D906FA">
      <w:r>
        <w:t>(KA)</w:t>
      </w:r>
      <w:r w:rsidR="00893D87">
        <w:t xml:space="preserve"> -&gt; 3?</w:t>
      </w:r>
    </w:p>
    <w:p w:rsidR="003C264C" w:rsidRDefault="003C264C" w:rsidP="00D906FA">
      <w:r>
        <w:t>Zahlen über den Strukturen -&gt; Zonen</w:t>
      </w:r>
    </w:p>
    <w:p w:rsidR="00930CDE" w:rsidRDefault="00930CDE" w:rsidP="00930CDE">
      <w:pPr>
        <w:pStyle w:val="berschrift4"/>
      </w:pPr>
      <w:r>
        <w:t>6 Vorteile von LWL-Verkabelung</w:t>
      </w:r>
    </w:p>
    <w:p w:rsidR="00930CDE" w:rsidRDefault="00930CDE" w:rsidP="00930CDE">
      <w:pPr>
        <w:pStyle w:val="Listenabsatz"/>
        <w:numPr>
          <w:ilvl w:val="0"/>
          <w:numId w:val="16"/>
        </w:numPr>
      </w:pPr>
      <w:r>
        <w:t>Weniger Signalverlust – Überbrückung längerer Strecken</w:t>
      </w:r>
    </w:p>
    <w:p w:rsidR="00930CDE" w:rsidRDefault="00930CDE" w:rsidP="00930CDE">
      <w:pPr>
        <w:pStyle w:val="Listenabsatz"/>
        <w:numPr>
          <w:ilvl w:val="0"/>
          <w:numId w:val="16"/>
        </w:numPr>
      </w:pPr>
      <w:r>
        <w:t>Größere theoretische Bandbreite – höhere Übertragungsgeschwindigkeiten</w:t>
      </w:r>
    </w:p>
    <w:p w:rsidR="00930CDE" w:rsidRDefault="00930CDE" w:rsidP="00930CDE">
      <w:pPr>
        <w:pStyle w:val="Listenabsatz"/>
        <w:numPr>
          <w:ilvl w:val="0"/>
          <w:numId w:val="16"/>
        </w:numPr>
      </w:pPr>
      <w:r>
        <w:t>Höhere Abhörsicherheit</w:t>
      </w:r>
    </w:p>
    <w:p w:rsidR="00930CDE" w:rsidRDefault="00930CDE" w:rsidP="00930CDE">
      <w:pPr>
        <w:pStyle w:val="Listenabsatz"/>
        <w:numPr>
          <w:ilvl w:val="0"/>
          <w:numId w:val="16"/>
        </w:numPr>
      </w:pPr>
      <w:r>
        <w:t>EMV-Sicherheit (Schutz vor kapazitiven und induktiven Störeinflüssen)</w:t>
      </w:r>
    </w:p>
    <w:p w:rsidR="00930CDE" w:rsidRDefault="00930CDE" w:rsidP="00930CDE">
      <w:pPr>
        <w:pStyle w:val="Listenabsatz"/>
        <w:numPr>
          <w:ilvl w:val="0"/>
          <w:numId w:val="16"/>
        </w:numPr>
      </w:pPr>
      <w:r>
        <w:t>Galvanische Trennung von Sender und Empfänger</w:t>
      </w:r>
    </w:p>
    <w:p w:rsidR="00930CDE" w:rsidRDefault="007F7A24" w:rsidP="00930CDE">
      <w:r>
        <w:t>Als passive Komponenten kommen Router und Switche zum Einsatz</w:t>
      </w:r>
    </w:p>
    <w:p w:rsidR="007F7A24" w:rsidRDefault="007F7A24" w:rsidP="00930CDE">
      <w:r>
        <w:t>Sortieren sie die Eigenschaften in der nachfolgenden Tabelle zu</w:t>
      </w:r>
    </w:p>
    <w:p w:rsidR="007F7A24" w:rsidRDefault="007F7A24" w:rsidP="007F7A24">
      <w:pPr>
        <w:pStyle w:val="Listenabsatz"/>
        <w:numPr>
          <w:ilvl w:val="0"/>
          <w:numId w:val="17"/>
        </w:numPr>
      </w:pPr>
      <w:r>
        <w:t xml:space="preserve">Funktion OSI-Schicht: </w:t>
      </w:r>
    </w:p>
    <w:p w:rsidR="007F7A24" w:rsidRDefault="007F7A24" w:rsidP="007F7A24">
      <w:pPr>
        <w:pStyle w:val="Listenabsatz"/>
        <w:numPr>
          <w:ilvl w:val="1"/>
          <w:numId w:val="17"/>
        </w:numPr>
      </w:pPr>
      <w:r>
        <w:t>Router 3</w:t>
      </w:r>
    </w:p>
    <w:p w:rsidR="007F7A24" w:rsidRDefault="007F7A24" w:rsidP="007F7A24">
      <w:pPr>
        <w:pStyle w:val="Listenabsatz"/>
        <w:numPr>
          <w:ilvl w:val="1"/>
          <w:numId w:val="17"/>
        </w:numPr>
      </w:pPr>
      <w:r>
        <w:t>Switch: 2</w:t>
      </w:r>
    </w:p>
    <w:p w:rsidR="007F7A24" w:rsidRDefault="007F7A24" w:rsidP="007F7A24">
      <w:pPr>
        <w:pStyle w:val="Listenabsatz"/>
        <w:numPr>
          <w:ilvl w:val="0"/>
          <w:numId w:val="17"/>
        </w:numPr>
      </w:pPr>
      <w:r>
        <w:lastRenderedPageBreak/>
        <w:t>Adressierungsscheme:</w:t>
      </w:r>
    </w:p>
    <w:p w:rsidR="007F7A24" w:rsidRDefault="007F7A24" w:rsidP="007F7A24">
      <w:pPr>
        <w:pStyle w:val="Listenabsatz"/>
        <w:numPr>
          <w:ilvl w:val="1"/>
          <w:numId w:val="17"/>
        </w:numPr>
      </w:pPr>
      <w:r>
        <w:t>Router: IP</w:t>
      </w:r>
    </w:p>
    <w:p w:rsidR="007F7A24" w:rsidRDefault="007F7A24" w:rsidP="007F7A24">
      <w:pPr>
        <w:pStyle w:val="Listenabsatz"/>
        <w:numPr>
          <w:ilvl w:val="1"/>
          <w:numId w:val="17"/>
        </w:numPr>
      </w:pPr>
      <w:r>
        <w:t>Switch</w:t>
      </w:r>
      <w:r w:rsidR="00590574">
        <w:t>: MAC-Adresse</w:t>
      </w:r>
    </w:p>
    <w:p w:rsidR="007F7A24" w:rsidRDefault="007F7A24" w:rsidP="007F7A24">
      <w:pPr>
        <w:pStyle w:val="Listenabsatz"/>
        <w:numPr>
          <w:ilvl w:val="0"/>
          <w:numId w:val="17"/>
        </w:numPr>
      </w:pPr>
      <w:r>
        <w:t>Einsatzgebiet:</w:t>
      </w:r>
    </w:p>
    <w:p w:rsidR="007F7A24" w:rsidRDefault="007F7A24" w:rsidP="007F7A24">
      <w:pPr>
        <w:pStyle w:val="Listenabsatz"/>
        <w:numPr>
          <w:ilvl w:val="1"/>
          <w:numId w:val="17"/>
        </w:numPr>
      </w:pPr>
      <w:r>
        <w:t>Router: LAN, WAN, Subnetze</w:t>
      </w:r>
    </w:p>
    <w:p w:rsidR="00590574" w:rsidRDefault="00590574" w:rsidP="007F7A24">
      <w:pPr>
        <w:pStyle w:val="Listenabsatz"/>
        <w:numPr>
          <w:ilvl w:val="1"/>
          <w:numId w:val="17"/>
        </w:numPr>
      </w:pPr>
      <w:r>
        <w:t>LAN: LAN, VLAN</w:t>
      </w:r>
    </w:p>
    <w:p w:rsidR="000A3F2D" w:rsidRDefault="005F2F40" w:rsidP="005F2F40">
      <w:pPr>
        <w:pStyle w:val="berschrift4"/>
      </w:pPr>
      <w:r>
        <w:t>IP-Adressen</w:t>
      </w:r>
    </w:p>
    <w:p w:rsidR="005F2F40" w:rsidRDefault="00080254" w:rsidP="005F2F40">
      <w:r>
        <w:t>Ordnen Sie den verschiedenen Bereichen unters</w:t>
      </w:r>
      <w:r w:rsidR="00535E11">
        <w:t>chied</w:t>
      </w:r>
      <w:r>
        <w:t>li</w:t>
      </w:r>
      <w:r w:rsidR="00535E11">
        <w:t>c</w:t>
      </w:r>
      <w:r>
        <w:t>he IP-Bereich</w:t>
      </w:r>
      <w:r w:rsidR="00535E11">
        <w:t>e</w:t>
      </w:r>
      <w:r>
        <w:t xml:space="preserve"> (Subnetze) zu.</w:t>
      </w:r>
    </w:p>
    <w:p w:rsidR="00080254" w:rsidRDefault="00080254" w:rsidP="005F2F40">
      <w:r>
        <w:t xml:space="preserve">Zur Feststellung in welchem Subnetz sich ein Host befindet wird eine </w:t>
      </w:r>
      <w:r w:rsidR="00535E11">
        <w:t xml:space="preserve">logische </w:t>
      </w:r>
      <w:r>
        <w:t>AND-Operation von IP-Adresse und Subnetz-</w:t>
      </w:r>
      <w:r w:rsidR="00F155CA">
        <w:t>M</w:t>
      </w:r>
      <w:r>
        <w:t xml:space="preserve">aske </w:t>
      </w:r>
      <w:r w:rsidR="0009541D">
        <w:t xml:space="preserve">des Ziel- und Quell-Hosts </w:t>
      </w:r>
      <w:r>
        <w:t>gemacht</w:t>
      </w:r>
      <w:r w:rsidR="0009541D">
        <w:t>.</w:t>
      </w:r>
    </w:p>
    <w:tbl>
      <w:tblPr>
        <w:tblStyle w:val="Tabellengitternetz"/>
        <w:tblW w:w="0" w:type="auto"/>
        <w:tblLook w:val="04A0"/>
      </w:tblPr>
      <w:tblGrid>
        <w:gridCol w:w="2616"/>
        <w:gridCol w:w="2709"/>
        <w:gridCol w:w="3961"/>
      </w:tblGrid>
      <w:tr w:rsidR="0009541D" w:rsidTr="0009541D">
        <w:tc>
          <w:tcPr>
            <w:tcW w:w="3070" w:type="dxa"/>
          </w:tcPr>
          <w:p w:rsidR="0009541D" w:rsidRDefault="00D96011" w:rsidP="005F2F40">
            <w:r>
              <w:t>IP-Adresse Quelle</w:t>
            </w:r>
          </w:p>
        </w:tc>
        <w:tc>
          <w:tcPr>
            <w:tcW w:w="3070" w:type="dxa"/>
          </w:tcPr>
          <w:p w:rsidR="0009541D" w:rsidRDefault="00D96011" w:rsidP="005F2F40">
            <w:r>
              <w:t>192.168.2.17</w:t>
            </w:r>
          </w:p>
        </w:tc>
        <w:tc>
          <w:tcPr>
            <w:tcW w:w="3070" w:type="dxa"/>
          </w:tcPr>
          <w:p w:rsidR="0009541D" w:rsidRDefault="00D96011" w:rsidP="005F2F40">
            <w:r>
              <w:t>11000000.10101000.00000010.00010001</w:t>
            </w:r>
          </w:p>
        </w:tc>
      </w:tr>
      <w:tr w:rsidR="00D96011" w:rsidTr="0009541D">
        <w:tc>
          <w:tcPr>
            <w:tcW w:w="3070" w:type="dxa"/>
          </w:tcPr>
          <w:p w:rsidR="00D96011" w:rsidRDefault="00D96011" w:rsidP="005F2F40">
            <w:r>
              <w:t>IP-Mask</w:t>
            </w:r>
          </w:p>
        </w:tc>
        <w:tc>
          <w:tcPr>
            <w:tcW w:w="3070" w:type="dxa"/>
          </w:tcPr>
          <w:p w:rsidR="00D96011" w:rsidRDefault="00D96011" w:rsidP="00D96011">
            <w:r>
              <w:t>255.255.255.254</w:t>
            </w:r>
          </w:p>
        </w:tc>
        <w:tc>
          <w:tcPr>
            <w:tcW w:w="3070" w:type="dxa"/>
          </w:tcPr>
          <w:p w:rsidR="00D96011" w:rsidRDefault="00D96011" w:rsidP="005F2F40">
            <w:r>
              <w:t>11111111.11111111.11111111.11110000</w:t>
            </w:r>
          </w:p>
        </w:tc>
      </w:tr>
      <w:tr w:rsidR="00D96011" w:rsidTr="0009541D">
        <w:tc>
          <w:tcPr>
            <w:tcW w:w="3070" w:type="dxa"/>
          </w:tcPr>
          <w:p w:rsidR="00D96011" w:rsidRDefault="00D96011" w:rsidP="005F2F40">
            <w:r>
              <w:t>Ergebnis der AND-Verknüfung</w:t>
            </w:r>
          </w:p>
        </w:tc>
        <w:tc>
          <w:tcPr>
            <w:tcW w:w="3070" w:type="dxa"/>
          </w:tcPr>
          <w:p w:rsidR="00D96011" w:rsidRPr="00A32C0E" w:rsidRDefault="00D96011" w:rsidP="005F2F40">
            <w:pPr>
              <w:rPr>
                <w:b/>
              </w:rPr>
            </w:pPr>
            <w:r w:rsidRPr="00A32C0E">
              <w:rPr>
                <w:b/>
              </w:rPr>
              <w:t>192.168.2.16</w:t>
            </w:r>
          </w:p>
        </w:tc>
        <w:tc>
          <w:tcPr>
            <w:tcW w:w="3070" w:type="dxa"/>
          </w:tcPr>
          <w:p w:rsidR="00D96011" w:rsidRPr="00A32C0E" w:rsidRDefault="00D96011" w:rsidP="005F2F40">
            <w:pPr>
              <w:rPr>
                <w:b/>
              </w:rPr>
            </w:pPr>
            <w:r w:rsidRPr="00A32C0E">
              <w:rPr>
                <w:b/>
              </w:rPr>
              <w:t>11000000.10101000.00000010.00010000</w:t>
            </w:r>
          </w:p>
        </w:tc>
      </w:tr>
      <w:tr w:rsidR="00D96011" w:rsidTr="0009541D">
        <w:tc>
          <w:tcPr>
            <w:tcW w:w="3070" w:type="dxa"/>
          </w:tcPr>
          <w:p w:rsidR="00D96011" w:rsidRDefault="00D96011" w:rsidP="005F2F40">
            <w:r>
              <w:t>IP-Adresse Quelle</w:t>
            </w:r>
          </w:p>
        </w:tc>
        <w:tc>
          <w:tcPr>
            <w:tcW w:w="3070" w:type="dxa"/>
          </w:tcPr>
          <w:p w:rsidR="00D96011" w:rsidRDefault="00D96011" w:rsidP="005F2F40">
            <w:r>
              <w:t>192.168.2.35</w:t>
            </w:r>
          </w:p>
        </w:tc>
        <w:tc>
          <w:tcPr>
            <w:tcW w:w="3070" w:type="dxa"/>
          </w:tcPr>
          <w:p w:rsidR="00D96011" w:rsidRDefault="00D96011" w:rsidP="00D96011">
            <w:r>
              <w:t>11000000.10101000.00000010.00100011</w:t>
            </w:r>
          </w:p>
        </w:tc>
      </w:tr>
      <w:tr w:rsidR="00D96011" w:rsidTr="0009541D">
        <w:tc>
          <w:tcPr>
            <w:tcW w:w="3070" w:type="dxa"/>
          </w:tcPr>
          <w:p w:rsidR="00D96011" w:rsidRDefault="00D96011" w:rsidP="005F2F40">
            <w:r>
              <w:t>Mask der QUelle</w:t>
            </w:r>
          </w:p>
        </w:tc>
        <w:tc>
          <w:tcPr>
            <w:tcW w:w="3070" w:type="dxa"/>
          </w:tcPr>
          <w:p w:rsidR="00D96011" w:rsidRDefault="00D96011" w:rsidP="005F2F40">
            <w:r>
              <w:t>255.255.255.254</w:t>
            </w:r>
          </w:p>
        </w:tc>
        <w:tc>
          <w:tcPr>
            <w:tcW w:w="3070" w:type="dxa"/>
          </w:tcPr>
          <w:p w:rsidR="00D96011" w:rsidRDefault="00D96011" w:rsidP="005F2F40">
            <w:r>
              <w:t>11111111.11111111.11111111.11110000</w:t>
            </w:r>
          </w:p>
        </w:tc>
      </w:tr>
      <w:tr w:rsidR="00D96011" w:rsidTr="0009541D">
        <w:tc>
          <w:tcPr>
            <w:tcW w:w="3070" w:type="dxa"/>
          </w:tcPr>
          <w:p w:rsidR="00D96011" w:rsidRDefault="00D96011" w:rsidP="005F2F40">
            <w:r>
              <w:t>Ergebnis der AND-Verknüpfung</w:t>
            </w:r>
          </w:p>
        </w:tc>
        <w:tc>
          <w:tcPr>
            <w:tcW w:w="3070" w:type="dxa"/>
          </w:tcPr>
          <w:p w:rsidR="00D96011" w:rsidRPr="00A32C0E" w:rsidRDefault="00D96011" w:rsidP="005F2F40">
            <w:pPr>
              <w:rPr>
                <w:b/>
              </w:rPr>
            </w:pPr>
            <w:r w:rsidRPr="00A32C0E">
              <w:rPr>
                <w:b/>
              </w:rPr>
              <w:t>192.168.2.32</w:t>
            </w:r>
          </w:p>
        </w:tc>
        <w:tc>
          <w:tcPr>
            <w:tcW w:w="3070" w:type="dxa"/>
          </w:tcPr>
          <w:p w:rsidR="00D96011" w:rsidRPr="00A32C0E" w:rsidRDefault="00D96011" w:rsidP="005F2F40">
            <w:pPr>
              <w:rPr>
                <w:b/>
              </w:rPr>
            </w:pPr>
            <w:r w:rsidRPr="00A32C0E">
              <w:rPr>
                <w:b/>
              </w:rPr>
              <w:t>11000000.10101000.00000010.00100000</w:t>
            </w:r>
          </w:p>
        </w:tc>
      </w:tr>
    </w:tbl>
    <w:p w:rsidR="0009541D" w:rsidRDefault="00D96011" w:rsidP="005F2F40">
      <w:r>
        <w:t>Hosts liegen nicht im gleichen Bereich</w:t>
      </w:r>
    </w:p>
    <w:p w:rsidR="00966A1A" w:rsidRDefault="00966A1A" w:rsidP="00966A1A">
      <w:pPr>
        <w:pStyle w:val="berschrift1"/>
      </w:pPr>
      <w:r>
        <w:t>Englisch</w:t>
      </w:r>
    </w:p>
    <w:p w:rsidR="00966A1A" w:rsidRDefault="00645486" w:rsidP="006E7A83">
      <w:r>
        <w:t>Gerätebeschreibung gegeben</w:t>
      </w:r>
    </w:p>
    <w:p w:rsidR="00645486" w:rsidRDefault="00645486" w:rsidP="006E7A83">
      <w:r>
        <w:t>Umstellung von Schlüsselsystem auf RFID umstellen -&gt; Gästechipkarten</w:t>
      </w:r>
    </w:p>
    <w:p w:rsidR="00645486" w:rsidRDefault="00A36A37" w:rsidP="006E7A83">
      <w:r>
        <w:t xml:space="preserve">Den Gästen wird damit zu ihrem Zimmer und bestimmten Bereichen </w:t>
      </w:r>
      <w:r w:rsidR="00FC57EB">
        <w:t>Z</w:t>
      </w:r>
      <w:r>
        <w:t>utritt gewährt</w:t>
      </w:r>
    </w:p>
    <w:p w:rsidR="00A36A37" w:rsidRDefault="00FC57EB" w:rsidP="006E7A83">
      <w:r>
        <w:t xml:space="preserve">Präsentation zu Funktion und </w:t>
      </w:r>
      <w:r w:rsidR="00D05225">
        <w:t>Einsatzmöglichkeiten</w:t>
      </w:r>
    </w:p>
    <w:p w:rsidR="00FC57EB" w:rsidRDefault="00FC57EB" w:rsidP="006E7A83">
      <w:r>
        <w:t>Sinngemäße Übersetzung</w:t>
      </w:r>
    </w:p>
    <w:p w:rsidR="00D05225" w:rsidRDefault="0064541A" w:rsidP="006E7A83">
      <w:r>
        <w:t>RFID basiert auf elektromagnsetischen wellen von lang bis kurzwellen</w:t>
      </w:r>
    </w:p>
    <w:p w:rsidR="0064541A" w:rsidRDefault="0064541A" w:rsidP="006E7A83">
      <w:r>
        <w:t xml:space="preserve">Dafür wird auf bestimmten längen </w:t>
      </w:r>
    </w:p>
    <w:p w:rsidR="0064541A" w:rsidRDefault="0064541A" w:rsidP="006E7A83">
      <w:r>
        <w:t>Leseeinheit</w:t>
      </w:r>
    </w:p>
    <w:p w:rsidR="0064541A" w:rsidRDefault="0064541A" w:rsidP="006E7A83">
      <w:r>
        <w:t>Weitere informationen</w:t>
      </w:r>
    </w:p>
    <w:p w:rsidR="0064541A" w:rsidRDefault="0064541A" w:rsidP="006E7A83">
      <w:r>
        <w:t>Abhängig einsatzgebiet+aufgaben</w:t>
      </w:r>
    </w:p>
    <w:p w:rsidR="0064541A" w:rsidRDefault="0064541A" w:rsidP="006E7A83">
      <w:r>
        <w:t>Systeme mit niedriger bis hohere leistungsfähigkeit</w:t>
      </w:r>
    </w:p>
    <w:p w:rsidR="0064541A" w:rsidRDefault="0064541A" w:rsidP="006E7A83">
      <w:r>
        <w:t>Nachstehen merkmale definieren</w:t>
      </w:r>
    </w:p>
    <w:p w:rsidR="0064541A" w:rsidRDefault="0064541A" w:rsidP="006E7A83">
      <w:r>
        <w:t>Standaort der leseeinheit mobil/stationör</w:t>
      </w:r>
    </w:p>
    <w:p w:rsidR="0064541A" w:rsidRDefault="0064541A" w:rsidP="006E7A83">
      <w:r>
        <w:t>Speichertech. Ro / RW-system</w:t>
      </w:r>
    </w:p>
    <w:p w:rsidR="0064541A" w:rsidRDefault="0064541A" w:rsidP="006E7A83">
      <w:r>
        <w:lastRenderedPageBreak/>
        <w:t>Mehrfachzugriffverfahren. Aktive steuerung, zufallsprinzip</w:t>
      </w:r>
    </w:p>
    <w:p w:rsidR="0064541A" w:rsidRDefault="0064541A" w:rsidP="006E7A83">
      <w:r>
        <w:t>Energieversorgung des transponders. Passiver transponder -&gt; durch lesegerät. Aktiver transponder – eigene energiequelle wird durch transponder aktiviert. Semi-akitver transponder. Energiequelle für datenerhaltung</w:t>
      </w:r>
    </w:p>
    <w:p w:rsidR="000F126D" w:rsidRDefault="000F126D" w:rsidP="000F126D">
      <w:pPr>
        <w:pStyle w:val="berschrift2"/>
      </w:pPr>
      <w:r>
        <w:t>Für welche drei Bereich</w:t>
      </w:r>
      <w:r w:rsidR="00C53933">
        <w:t>e</w:t>
      </w:r>
      <w:r>
        <w:t xml:space="preserve"> außer zu dem Zimmer kann ein Zugang noch geregelt werden.</w:t>
      </w:r>
    </w:p>
    <w:p w:rsidR="000F126D" w:rsidRDefault="000F126D" w:rsidP="000F126D">
      <w:pPr>
        <w:pStyle w:val="Listenabsatz"/>
        <w:numPr>
          <w:ilvl w:val="0"/>
          <w:numId w:val="18"/>
        </w:numPr>
      </w:pPr>
      <w:r>
        <w:t>Internet</w:t>
      </w:r>
    </w:p>
    <w:p w:rsidR="000F126D" w:rsidRDefault="000F126D" w:rsidP="000F126D">
      <w:pPr>
        <w:pStyle w:val="Listenabsatz"/>
        <w:numPr>
          <w:ilvl w:val="0"/>
          <w:numId w:val="18"/>
        </w:numPr>
      </w:pPr>
      <w:r>
        <w:t>Wellness-Bereich</w:t>
      </w:r>
    </w:p>
    <w:p w:rsidR="000F126D" w:rsidRDefault="000F126D" w:rsidP="000F126D">
      <w:pPr>
        <w:pStyle w:val="Listenabsatz"/>
        <w:numPr>
          <w:ilvl w:val="1"/>
          <w:numId w:val="18"/>
        </w:numPr>
      </w:pPr>
      <w:r>
        <w:t>Fitness-Raum</w:t>
      </w:r>
    </w:p>
    <w:p w:rsidR="000F126D" w:rsidRDefault="000F126D" w:rsidP="000F126D">
      <w:pPr>
        <w:pStyle w:val="Listenabsatz"/>
        <w:numPr>
          <w:ilvl w:val="1"/>
          <w:numId w:val="18"/>
        </w:numPr>
      </w:pPr>
      <w:r>
        <w:t>Sauna</w:t>
      </w:r>
    </w:p>
    <w:p w:rsidR="000F126D" w:rsidRDefault="000F126D" w:rsidP="000F126D">
      <w:pPr>
        <w:pStyle w:val="Listenabsatz"/>
        <w:numPr>
          <w:ilvl w:val="0"/>
          <w:numId w:val="18"/>
        </w:numPr>
      </w:pPr>
      <w:r>
        <w:t>Parkhaus</w:t>
      </w:r>
    </w:p>
    <w:p w:rsidR="000F126D" w:rsidRDefault="000F126D" w:rsidP="000F126D">
      <w:pPr>
        <w:pStyle w:val="Listenabsatz"/>
        <w:numPr>
          <w:ilvl w:val="0"/>
          <w:numId w:val="18"/>
        </w:numPr>
      </w:pPr>
      <w:r>
        <w:t>Minibar</w:t>
      </w:r>
    </w:p>
    <w:p w:rsidR="00C53933" w:rsidRDefault="001B61B3" w:rsidP="00C53933">
      <w:pPr>
        <w:pStyle w:val="berschrift2"/>
      </w:pPr>
      <w:r>
        <w:t>3 Risiken von RFID</w:t>
      </w:r>
    </w:p>
    <w:p w:rsidR="001B61B3" w:rsidRDefault="008F0C07" w:rsidP="001B61B3">
      <w:pPr>
        <w:pStyle w:val="Listenabsatz"/>
        <w:numPr>
          <w:ilvl w:val="0"/>
          <w:numId w:val="19"/>
        </w:numPr>
      </w:pPr>
      <w:r>
        <w:t>Störanfälligkeit</w:t>
      </w:r>
    </w:p>
    <w:p w:rsidR="008F0C07" w:rsidRDefault="008F0C07" w:rsidP="001B61B3">
      <w:pPr>
        <w:pStyle w:val="Listenabsatz"/>
        <w:numPr>
          <w:ilvl w:val="0"/>
          <w:numId w:val="19"/>
        </w:numPr>
      </w:pPr>
      <w:r>
        <w:t>Manipulation</w:t>
      </w:r>
    </w:p>
    <w:p w:rsidR="008F0C07" w:rsidRDefault="008F0C07" w:rsidP="001B61B3">
      <w:pPr>
        <w:pStyle w:val="Listenabsatz"/>
        <w:numPr>
          <w:ilvl w:val="0"/>
          <w:numId w:val="19"/>
        </w:numPr>
      </w:pPr>
      <w:r>
        <w:t>Deaktivierung</w:t>
      </w:r>
    </w:p>
    <w:p w:rsidR="008F0C07" w:rsidRDefault="008F0C07" w:rsidP="001B61B3">
      <w:pPr>
        <w:pStyle w:val="Listenabsatz"/>
        <w:numPr>
          <w:ilvl w:val="0"/>
          <w:numId w:val="19"/>
        </w:numPr>
      </w:pPr>
      <w:r>
        <w:t>Abhörung</w:t>
      </w:r>
    </w:p>
    <w:p w:rsidR="008F0C07" w:rsidRDefault="008F0C07" w:rsidP="008F0C07">
      <w:pPr>
        <w:pStyle w:val="berschrift2"/>
      </w:pPr>
      <w:r>
        <w:t>3 Möglichkeiten RFID noch sicherer zu machen</w:t>
      </w:r>
    </w:p>
    <w:p w:rsidR="008F0C07" w:rsidRDefault="00B30DE9" w:rsidP="008F0C07">
      <w:pPr>
        <w:pStyle w:val="Listenabsatz"/>
        <w:numPr>
          <w:ilvl w:val="0"/>
          <w:numId w:val="20"/>
        </w:numPr>
      </w:pPr>
      <w:r>
        <w:t xml:space="preserve">Plus </w:t>
      </w:r>
      <w:r w:rsidR="005437A5">
        <w:t>Authentifizierung</w:t>
      </w:r>
      <w:r>
        <w:t>/Identitätsprüfung</w:t>
      </w:r>
    </w:p>
    <w:p w:rsidR="00B30DE9" w:rsidRDefault="00020613" w:rsidP="008F0C07">
      <w:pPr>
        <w:pStyle w:val="Listenabsatz"/>
        <w:numPr>
          <w:ilvl w:val="0"/>
          <w:numId w:val="20"/>
        </w:numPr>
      </w:pPr>
      <w:r>
        <w:t>Verschlüsselungsverfahren</w:t>
      </w:r>
    </w:p>
    <w:p w:rsidR="00020613" w:rsidRDefault="00176920" w:rsidP="008F0C07">
      <w:pPr>
        <w:pStyle w:val="Listenabsatz"/>
        <w:numPr>
          <w:ilvl w:val="0"/>
          <w:numId w:val="20"/>
        </w:numPr>
      </w:pPr>
      <w:r>
        <w:t>Abschirmung</w:t>
      </w:r>
    </w:p>
    <w:p w:rsidR="00DA5860" w:rsidRDefault="00DA5860" w:rsidP="00DA5860">
      <w:pPr>
        <w:pStyle w:val="berschrift2"/>
      </w:pPr>
      <w:r>
        <w:t>Telefonieren</w:t>
      </w:r>
    </w:p>
    <w:p w:rsidR="00DA5860" w:rsidRDefault="00DA5860" w:rsidP="00DA5860">
      <w:r>
        <w:t>Umstellung des traditionellen des eigenen PSTN-Telefonsystems auf VOIP. Ausarbeiten. Darüberhinaus soll mit WLAN im gesamten Bereich ermöglicht werden.</w:t>
      </w:r>
    </w:p>
    <w:p w:rsidR="00DA5860" w:rsidRDefault="00486535" w:rsidP="00486535">
      <w:pPr>
        <w:pStyle w:val="berschrift4"/>
      </w:pPr>
      <w:r>
        <w:t>Nennen Sie der Geschäftsleitung 3 Vorteile für VOIP gegenüber PSTN</w:t>
      </w:r>
    </w:p>
    <w:p w:rsidR="00486535" w:rsidRDefault="00486535" w:rsidP="00486535">
      <w:pPr>
        <w:pStyle w:val="Listenabsatz"/>
        <w:numPr>
          <w:ilvl w:val="0"/>
          <w:numId w:val="21"/>
        </w:numPr>
      </w:pPr>
      <w:r>
        <w:t>Senkung der Kosten</w:t>
      </w:r>
    </w:p>
    <w:p w:rsidR="00486535" w:rsidRDefault="00486535" w:rsidP="00486535">
      <w:pPr>
        <w:pStyle w:val="Listenabsatz"/>
        <w:numPr>
          <w:ilvl w:val="0"/>
          <w:numId w:val="21"/>
        </w:numPr>
      </w:pPr>
      <w:r>
        <w:t>Einheitliche Netzwerkstruktur</w:t>
      </w:r>
    </w:p>
    <w:p w:rsidR="00486535" w:rsidRDefault="00486535" w:rsidP="00486535">
      <w:pPr>
        <w:pStyle w:val="Listenabsatz"/>
        <w:numPr>
          <w:ilvl w:val="0"/>
          <w:numId w:val="21"/>
        </w:numPr>
      </w:pPr>
      <w:r>
        <w:t>Einfache Erweiterbarkeit</w:t>
      </w:r>
    </w:p>
    <w:p w:rsidR="009B439A" w:rsidRDefault="009B439A" w:rsidP="00486535">
      <w:pPr>
        <w:pStyle w:val="Listenabsatz"/>
        <w:numPr>
          <w:ilvl w:val="0"/>
          <w:numId w:val="21"/>
        </w:numPr>
      </w:pPr>
      <w:r>
        <w:t>Günstige TK-Anlagen-Vernetzung über VPN (Internet)</w:t>
      </w:r>
    </w:p>
    <w:p w:rsidR="009B439A" w:rsidRDefault="00397038" w:rsidP="00397038">
      <w:pPr>
        <w:pStyle w:val="berschrift4"/>
      </w:pPr>
      <w:r>
        <w:t>Nennen Sie 2 Problembereiche beim Einsatz von VOIP</w:t>
      </w:r>
    </w:p>
    <w:p w:rsidR="00397038" w:rsidRDefault="00E41AEF" w:rsidP="00397038">
      <w:pPr>
        <w:pStyle w:val="Listenabsatz"/>
        <w:numPr>
          <w:ilvl w:val="0"/>
          <w:numId w:val="22"/>
        </w:numPr>
      </w:pPr>
      <w:r>
        <w:t>Sicherheitsprobleme wie bei Datenanwendungen</w:t>
      </w:r>
    </w:p>
    <w:p w:rsidR="00E41AEF" w:rsidRDefault="00E41AEF" w:rsidP="00BE1435">
      <w:pPr>
        <w:pStyle w:val="Listenabsatz"/>
        <w:numPr>
          <w:ilvl w:val="0"/>
          <w:numId w:val="22"/>
        </w:numPr>
      </w:pPr>
      <w:r>
        <w:t>Hohe Investionsausgaben (Known-How-Deffizit -&gt; Consulting</w:t>
      </w:r>
      <w:r w:rsidR="00BE1435">
        <w:t>, Hardware</w:t>
      </w:r>
      <w:r>
        <w:t>)</w:t>
      </w:r>
    </w:p>
    <w:p w:rsidR="00BE1435" w:rsidRDefault="00BE1435" w:rsidP="00BE1435">
      <w:pPr>
        <w:pStyle w:val="berschrift4"/>
      </w:pPr>
      <w:r>
        <w:t>Erklären Sie dem Management die Funktionsweise von VOIP anhand der folgenden Abbildung</w:t>
      </w:r>
    </w:p>
    <w:p w:rsidR="00BE1435" w:rsidRDefault="00BE1435" w:rsidP="00BE1435">
      <w:r>
        <w:t>Dazu gibt es einen englischen Text</w:t>
      </w:r>
    </w:p>
    <w:p w:rsidR="0086146E" w:rsidRDefault="0086146E" w:rsidP="0086146E">
      <w:pPr>
        <w:pStyle w:val="Listenabsatz"/>
        <w:numPr>
          <w:ilvl w:val="0"/>
          <w:numId w:val="23"/>
        </w:numPr>
      </w:pPr>
      <w:r>
        <w:t>VOIP-TK-Systeme setzen sich zusammen aus 1 oder mehren SIP-Telefonen, einem SIP-Servern und einem optinalen Gateway.</w:t>
      </w:r>
    </w:p>
    <w:p w:rsidR="0086146E" w:rsidRDefault="0086146E" w:rsidP="0086146E">
      <w:pPr>
        <w:pStyle w:val="Listenabsatz"/>
        <w:numPr>
          <w:ilvl w:val="0"/>
          <w:numId w:val="23"/>
        </w:numPr>
      </w:pPr>
      <w:r>
        <w:t>SIP-Server = Proxy-Server</w:t>
      </w:r>
    </w:p>
    <w:p w:rsidR="0086146E" w:rsidRDefault="0086146E" w:rsidP="0086146E">
      <w:pPr>
        <w:pStyle w:val="Listenabsatz"/>
        <w:numPr>
          <w:ilvl w:val="0"/>
          <w:numId w:val="23"/>
        </w:numPr>
      </w:pPr>
      <w:r>
        <w:t>SIP-Clients (Softfone, Hradware) melden sich beim Server.</w:t>
      </w:r>
    </w:p>
    <w:p w:rsidR="0086146E" w:rsidRDefault="0086146E" w:rsidP="0086146E">
      <w:pPr>
        <w:pStyle w:val="Listenabsatz"/>
        <w:numPr>
          <w:ilvl w:val="0"/>
          <w:numId w:val="23"/>
        </w:numPr>
      </w:pPr>
      <w:r>
        <w:lastRenderedPageBreak/>
        <w:t xml:space="preserve">Bei Anruf Anfrage an VOIP-TK-System. </w:t>
      </w:r>
    </w:p>
    <w:p w:rsidR="0086146E" w:rsidRDefault="0086146E" w:rsidP="0086146E">
      <w:pPr>
        <w:pStyle w:val="Listenabsatz"/>
        <w:numPr>
          <w:ilvl w:val="0"/>
          <w:numId w:val="23"/>
        </w:numPr>
      </w:pPr>
      <w:r>
        <w:t>Tabelle zw. ip und Telefon.</w:t>
      </w:r>
    </w:p>
    <w:p w:rsidR="0086146E" w:rsidRDefault="0086146E" w:rsidP="0086146E">
      <w:pPr>
        <w:pStyle w:val="Listenabsatz"/>
        <w:numPr>
          <w:ilvl w:val="0"/>
          <w:numId w:val="23"/>
        </w:numPr>
      </w:pPr>
      <w:r>
        <w:t>Gateway nach draußen</w:t>
      </w:r>
    </w:p>
    <w:p w:rsidR="0013517A" w:rsidRDefault="0013517A" w:rsidP="0013517A">
      <w:pPr>
        <w:pStyle w:val="berschrift2"/>
      </w:pPr>
      <w:r>
        <w:t>Für die Projektierung des WLAN</w:t>
      </w:r>
    </w:p>
    <w:p w:rsidR="0013517A" w:rsidRDefault="0013517A" w:rsidP="0013517A">
      <w:r>
        <w:t>Anforderungen wie Reichweite mit GF abstimmen, 6 Stück</w:t>
      </w:r>
    </w:p>
    <w:p w:rsidR="0013517A" w:rsidRDefault="00220E19" w:rsidP="0013517A">
      <w:pPr>
        <w:pStyle w:val="Listenabsatz"/>
        <w:numPr>
          <w:ilvl w:val="0"/>
          <w:numId w:val="24"/>
        </w:numPr>
      </w:pPr>
      <w:r>
        <w:t>Material der Gebäude</w:t>
      </w:r>
    </w:p>
    <w:p w:rsidR="00220E19" w:rsidRDefault="00220E19" w:rsidP="0013517A">
      <w:pPr>
        <w:pStyle w:val="Listenabsatz"/>
        <w:numPr>
          <w:ilvl w:val="0"/>
          <w:numId w:val="24"/>
        </w:numPr>
      </w:pPr>
      <w:r>
        <w:t>Zugriffsrechte für eigene MA und Gäste</w:t>
      </w:r>
    </w:p>
    <w:p w:rsidR="00220E19" w:rsidRDefault="00220E19" w:rsidP="0013517A">
      <w:pPr>
        <w:pStyle w:val="Listenabsatz"/>
        <w:numPr>
          <w:ilvl w:val="0"/>
          <w:numId w:val="24"/>
        </w:numPr>
      </w:pPr>
      <w:r>
        <w:t>Verschlüsselungsebenen</w:t>
      </w:r>
    </w:p>
    <w:p w:rsidR="00220E19" w:rsidRDefault="00220E19" w:rsidP="0013517A">
      <w:pPr>
        <w:pStyle w:val="Listenabsatz"/>
        <w:numPr>
          <w:ilvl w:val="0"/>
          <w:numId w:val="24"/>
        </w:numPr>
      </w:pPr>
      <w:r>
        <w:t>Anforderungen an die Verfügbarkeit</w:t>
      </w:r>
    </w:p>
    <w:p w:rsidR="00220E19" w:rsidRDefault="00220E19" w:rsidP="0013517A">
      <w:pPr>
        <w:pStyle w:val="Listenabsatz"/>
        <w:numPr>
          <w:ilvl w:val="0"/>
          <w:numId w:val="24"/>
        </w:numPr>
      </w:pPr>
      <w:r>
        <w:t>VOIP über WLAN?</w:t>
      </w:r>
    </w:p>
    <w:p w:rsidR="0013517A" w:rsidRDefault="00220E19" w:rsidP="00220E19">
      <w:pPr>
        <w:pStyle w:val="berschrift2"/>
      </w:pPr>
      <w:r>
        <w:t>Kalkulation</w:t>
      </w:r>
    </w:p>
    <w:p w:rsidR="00220E19" w:rsidRDefault="00641BB6" w:rsidP="00220E19">
      <w:r>
        <w:t>Einmalige Kosten: 70.000 € (Aufbau des internen Netzes etc-)</w:t>
      </w:r>
    </w:p>
    <w:p w:rsidR="00641BB6" w:rsidRDefault="00641BB6" w:rsidP="00220E19">
      <w:r>
        <w:t>Einmalige Kosten: 90.000 € (Hardware, Server, Inet, Software)</w:t>
      </w:r>
    </w:p>
    <w:p w:rsidR="002C20C6" w:rsidRDefault="002C20C6" w:rsidP="00220E19">
      <w:r>
        <w:t>Laufende Kosten: Wartungsvertrag: 32.000 € /Jahr</w:t>
      </w:r>
    </w:p>
    <w:p w:rsidR="002C20C6" w:rsidRDefault="002C20C6" w:rsidP="00220E19">
      <w:r>
        <w:t>Laufende Kosten:: 2.000 € / Monat</w:t>
      </w:r>
      <w:r w:rsidR="00A943A0">
        <w:t xml:space="preserve"> = 24.000 € / Jahr</w:t>
      </w:r>
    </w:p>
    <w:p w:rsidR="002C20C6" w:rsidRDefault="00A943A0" w:rsidP="00220E19">
      <w:r>
        <w:t>4 Jahre Nutzungsdauer</w:t>
      </w:r>
    </w:p>
    <w:p w:rsidR="00A943A0" w:rsidRDefault="00A943A0" w:rsidP="00220E19"/>
    <w:p w:rsidR="00A943A0" w:rsidRDefault="00A943A0" w:rsidP="00220E19">
      <w:r>
        <w:t>Mit welchen direkten Kosten (Abschreibung, Wartung, Betrieb) muss die GF pro Jahr kalkulieren.</w:t>
      </w:r>
    </w:p>
    <w:p w:rsidR="00A943A0" w:rsidRDefault="00A943A0" w:rsidP="00220E19">
      <w:r>
        <w:t>Abschreibung: (70.000</w:t>
      </w:r>
      <w:r w:rsidR="009B741B">
        <w:t xml:space="preserve"> €</w:t>
      </w:r>
      <w:r>
        <w:t>+90.000</w:t>
      </w:r>
      <w:r w:rsidR="009B741B">
        <w:t xml:space="preserve"> €</w:t>
      </w:r>
      <w:r>
        <w:t>)/4 = 40.000</w:t>
      </w:r>
      <w:r w:rsidR="009B741B">
        <w:t>€</w:t>
      </w:r>
    </w:p>
    <w:p w:rsidR="00A943A0" w:rsidRDefault="00A943A0" w:rsidP="00220E19">
      <w:r>
        <w:t xml:space="preserve">Wartung: 32.000 </w:t>
      </w:r>
      <w:r w:rsidR="009B741B">
        <w:t>€</w:t>
      </w:r>
    </w:p>
    <w:p w:rsidR="00A943A0" w:rsidRDefault="00ED69BF" w:rsidP="00220E19">
      <w:r>
        <w:t>Gebühren</w:t>
      </w:r>
      <w:r w:rsidR="00A943A0">
        <w:t xml:space="preserve">: 24.000 </w:t>
      </w:r>
      <w:r w:rsidR="009B741B">
        <w:t>€</w:t>
      </w:r>
    </w:p>
    <w:p w:rsidR="00A943A0" w:rsidRDefault="00A943A0" w:rsidP="00A943A0">
      <w:pPr>
        <w:pStyle w:val="Listenabsatz"/>
        <w:numPr>
          <w:ilvl w:val="0"/>
          <w:numId w:val="25"/>
        </w:numPr>
      </w:pPr>
      <w:r>
        <w:t>96.000 €</w:t>
      </w:r>
    </w:p>
    <w:p w:rsidR="00641BB6" w:rsidRDefault="009B741B" w:rsidP="009B741B">
      <w:pPr>
        <w:pStyle w:val="berschrift3"/>
      </w:pPr>
      <w:r>
        <w:t xml:space="preserve">Kalkulation der </w:t>
      </w:r>
      <w:r w:rsidR="00786398">
        <w:t>Plankosten</w:t>
      </w:r>
    </w:p>
    <w:p w:rsidR="009B741B" w:rsidRDefault="009B741B" w:rsidP="009B741B">
      <w:r>
        <w:t>Direkte Kosten: 100.000 €</w:t>
      </w:r>
    </w:p>
    <w:p w:rsidR="00786398" w:rsidRDefault="00297E68" w:rsidP="00297E68">
      <w:pPr>
        <w:tabs>
          <w:tab w:val="left" w:pos="1508"/>
        </w:tabs>
      </w:pPr>
      <w:r>
        <w:t xml:space="preserve">In Anspruch genommene Telefoneinheiten: </w:t>
      </w:r>
    </w:p>
    <w:p w:rsidR="00297E68" w:rsidRDefault="00786398" w:rsidP="00297E68">
      <w:pPr>
        <w:tabs>
          <w:tab w:val="left" w:pos="1508"/>
        </w:tabs>
      </w:pPr>
      <w:r>
        <w:t xml:space="preserve">2003: </w:t>
      </w:r>
      <w:r w:rsidR="00297E68">
        <w:t>261.250 Einheiten</w:t>
      </w:r>
    </w:p>
    <w:p w:rsidR="00786398" w:rsidRDefault="00786398" w:rsidP="00297E68">
      <w:pPr>
        <w:tabs>
          <w:tab w:val="left" w:pos="1508"/>
        </w:tabs>
      </w:pPr>
      <w:r>
        <w:t>2004: 230.100 Einheiten</w:t>
      </w:r>
    </w:p>
    <w:p w:rsidR="00786398" w:rsidRDefault="00786398" w:rsidP="00297E68">
      <w:pPr>
        <w:tabs>
          <w:tab w:val="left" w:pos="1508"/>
        </w:tabs>
      </w:pPr>
      <w:r>
        <w:t>2005: 265.180 Einheiten</w:t>
      </w:r>
    </w:p>
    <w:p w:rsidR="00786398" w:rsidRDefault="00786398" w:rsidP="00297E68">
      <w:pPr>
        <w:tabs>
          <w:tab w:val="left" w:pos="1508"/>
        </w:tabs>
      </w:pPr>
      <w:r>
        <w:t>2006: 243.370 Einheiten</w:t>
      </w:r>
    </w:p>
    <w:p w:rsidR="00786398" w:rsidRDefault="008E1415" w:rsidP="00297E68">
      <w:pPr>
        <w:tabs>
          <w:tab w:val="left" w:pos="1508"/>
        </w:tabs>
      </w:pPr>
      <w:r>
        <w:t>= 999.990 Einheiten / 4 = 249975</w:t>
      </w:r>
      <w:r w:rsidR="002206C6">
        <w:t xml:space="preserve"> / 100.000€ = 0.40 €</w:t>
      </w:r>
    </w:p>
    <w:p w:rsidR="00E9162E" w:rsidRDefault="00E9162E" w:rsidP="00297E68">
      <w:pPr>
        <w:tabs>
          <w:tab w:val="left" w:pos="1508"/>
        </w:tabs>
      </w:pPr>
      <w:r>
        <w:t xml:space="preserve">Eine Telefongesellschaft geht von 300.000 GE pro Jahr aus. Angebot: </w:t>
      </w:r>
    </w:p>
    <w:p w:rsidR="00E9162E" w:rsidRDefault="00E9162E" w:rsidP="00297E68">
      <w:pPr>
        <w:tabs>
          <w:tab w:val="left" w:pos="1508"/>
        </w:tabs>
      </w:pPr>
      <w:r>
        <w:lastRenderedPageBreak/>
        <w:t>Übernahme von 4 Jahren den Betrieb der TK komplett</w:t>
      </w:r>
      <w:r w:rsidR="007E2157">
        <w:t>. Angebot:</w:t>
      </w:r>
    </w:p>
    <w:p w:rsidR="00E9162E" w:rsidRDefault="00E9162E" w:rsidP="00E9162E">
      <w:pPr>
        <w:pStyle w:val="Listenabsatz"/>
        <w:numPr>
          <w:ilvl w:val="0"/>
          <w:numId w:val="25"/>
        </w:numPr>
        <w:tabs>
          <w:tab w:val="left" w:pos="1508"/>
        </w:tabs>
      </w:pPr>
      <w:r>
        <w:t xml:space="preserve">Kostenlose Bereitstellung einer TK im Wert von 120.000 </w:t>
      </w:r>
    </w:p>
    <w:p w:rsidR="00E9162E" w:rsidRDefault="00E9162E" w:rsidP="00E9162E">
      <w:pPr>
        <w:pStyle w:val="Listenabsatz"/>
        <w:numPr>
          <w:ilvl w:val="1"/>
          <w:numId w:val="25"/>
        </w:numPr>
        <w:tabs>
          <w:tab w:val="left" w:pos="1508"/>
        </w:tabs>
      </w:pPr>
      <w:r>
        <w:t>Mit allen Geräte</w:t>
      </w:r>
    </w:p>
    <w:p w:rsidR="00E9162E" w:rsidRDefault="00E9162E" w:rsidP="00E9162E">
      <w:pPr>
        <w:pStyle w:val="Listenabsatz"/>
        <w:numPr>
          <w:ilvl w:val="1"/>
          <w:numId w:val="25"/>
        </w:numPr>
        <w:tabs>
          <w:tab w:val="left" w:pos="1508"/>
        </w:tabs>
      </w:pPr>
      <w:r>
        <w:t>Inklusive Wartung</w:t>
      </w:r>
    </w:p>
    <w:p w:rsidR="00E9162E" w:rsidRDefault="00A8436A" w:rsidP="00E9162E">
      <w:pPr>
        <w:pStyle w:val="Listenabsatz"/>
        <w:numPr>
          <w:ilvl w:val="0"/>
          <w:numId w:val="25"/>
        </w:numPr>
        <w:tabs>
          <w:tab w:val="left" w:pos="1508"/>
        </w:tabs>
      </w:pPr>
      <w:r>
        <w:t>Keine Zahlung von Betriebskosten</w:t>
      </w:r>
    </w:p>
    <w:p w:rsidR="00424D40" w:rsidRDefault="00030C26" w:rsidP="00424D40">
      <w:pPr>
        <w:pStyle w:val="Listenabsatz"/>
        <w:numPr>
          <w:ilvl w:val="0"/>
          <w:numId w:val="25"/>
        </w:numPr>
        <w:tabs>
          <w:tab w:val="left" w:pos="1508"/>
        </w:tabs>
      </w:pPr>
      <w:r>
        <w:t xml:space="preserve">Unternehmen muss Infrastruktur (Verkabelung) </w:t>
      </w:r>
      <w:r w:rsidR="005A478D">
        <w:t>b</w:t>
      </w:r>
      <w:r>
        <w:t>ereithalten</w:t>
      </w:r>
    </w:p>
    <w:p w:rsidR="00E632CB" w:rsidRDefault="00E632CB" w:rsidP="00424D40">
      <w:pPr>
        <w:pStyle w:val="Listenabsatz"/>
        <w:numPr>
          <w:ilvl w:val="0"/>
          <w:numId w:val="25"/>
        </w:numPr>
        <w:tabs>
          <w:tab w:val="left" w:pos="1508"/>
        </w:tabs>
      </w:pPr>
      <w:r>
        <w:t>Verfügbarkeit von 99% garantiert</w:t>
      </w:r>
    </w:p>
    <w:p w:rsidR="00E632CB" w:rsidRDefault="00E632CB" w:rsidP="00E632CB">
      <w:pPr>
        <w:tabs>
          <w:tab w:val="left" w:pos="1508"/>
        </w:tabs>
      </w:pPr>
      <w:r>
        <w:t>Das Hotel berechnet die Gebühren für die Gäste 0,50€ pro Einheit</w:t>
      </w:r>
    </w:p>
    <w:p w:rsidR="007548C1" w:rsidRDefault="007548C1" w:rsidP="00E632CB">
      <w:pPr>
        <w:tabs>
          <w:tab w:val="left" w:pos="1508"/>
        </w:tabs>
      </w:pPr>
      <w:r>
        <w:t>Einnahmen gehen komplett an die Telefongesellschaft.</w:t>
      </w:r>
      <w:r w:rsidR="009602B9">
        <w:t xml:space="preserve"> Am Jahresende wird das Unternehmen dafür mit 10% am Umsatz der Telefongesellschaft beteiligt.</w:t>
      </w:r>
    </w:p>
    <w:p w:rsidR="009602B9" w:rsidRDefault="009602B9" w:rsidP="009602B9">
      <w:pPr>
        <w:pStyle w:val="berschrift4"/>
      </w:pPr>
      <w:r>
        <w:t>Stellen Sie die Einnahmen und Kosten gegenüber und bewerten</w:t>
      </w:r>
    </w:p>
    <w:p w:rsidR="009602B9" w:rsidRDefault="004337EC" w:rsidP="009602B9">
      <w:r>
        <w:t>Mit Telefongesellschaft:</w:t>
      </w:r>
    </w:p>
    <w:p w:rsidR="004337EC" w:rsidRDefault="004337EC" w:rsidP="009602B9">
      <w:r>
        <w:t>Infrastruktur: 70.000€</w:t>
      </w:r>
    </w:p>
    <w:p w:rsidR="004337EC" w:rsidRDefault="004337EC" w:rsidP="009602B9">
      <w:r>
        <w:t>Einnahmen pro Jahr: 10% von 0,50 * 300.000 = 10% von 150.000 = 15.000 * 4 = 60.000€</w:t>
      </w:r>
    </w:p>
    <w:p w:rsidR="004337EC" w:rsidRDefault="004337EC" w:rsidP="009602B9">
      <w:r>
        <w:t>Kosten in den 4 Jahren: 10.000€</w:t>
      </w:r>
    </w:p>
    <w:p w:rsidR="009F07AC" w:rsidRDefault="009F07AC" w:rsidP="009602B9">
      <w:r>
        <w:t>Nicht lukrativ</w:t>
      </w:r>
    </w:p>
    <w:p w:rsidR="009F07AC" w:rsidRDefault="00606ABE" w:rsidP="009602B9">
      <w:r>
        <w:t>Das Hotel beabsichtigt auch den In</w:t>
      </w:r>
      <w:r w:rsidR="00B914AA">
        <w:t>t</w:t>
      </w:r>
      <w:r>
        <w:t>e</w:t>
      </w:r>
      <w:r w:rsidR="00B914AA">
        <w:t>rne</w:t>
      </w:r>
      <w:r>
        <w:t>tzugang über das Telefon abzurechnen.</w:t>
      </w:r>
    </w:p>
    <w:p w:rsidR="001C4F7A" w:rsidRDefault="00606ABE" w:rsidP="009602B9">
      <w:r>
        <w:t xml:space="preserve">Erwartete Steigerung auf 800.000 GE. </w:t>
      </w:r>
    </w:p>
    <w:p w:rsidR="00606ABE" w:rsidRDefault="001C4F7A" w:rsidP="009602B9">
      <w:r>
        <w:t>Direkte Kosten</w:t>
      </w:r>
      <w:r w:rsidR="00DF17F0">
        <w:t xml:space="preserve"> 120.000€</w:t>
      </w:r>
    </w:p>
    <w:p w:rsidR="002D7A52" w:rsidRDefault="002D7A52" w:rsidP="009602B9">
      <w:r>
        <w:t>Inet: 0,20€ pro Einheit</w:t>
      </w:r>
    </w:p>
    <w:p w:rsidR="00AE2AA8" w:rsidRPr="00AE2AA8" w:rsidRDefault="002D7A52" w:rsidP="00AE2AA8">
      <w:pPr>
        <w:pStyle w:val="berschrift4"/>
      </w:pPr>
      <w:r>
        <w:t>Erwartete Einnahmen den Ausgaben stellen und bewerten.</w:t>
      </w:r>
      <w:r w:rsidR="00AE2AA8">
        <w:br/>
        <w:t>Bei welcher Anzahl an GE erreicht man den Break-Even-Point</w:t>
      </w:r>
    </w:p>
    <w:p w:rsidR="00E43B77" w:rsidRDefault="00E43B77" w:rsidP="002D7A52">
      <w:r>
        <w:t xml:space="preserve">X* 0,2€ &gt;= 120.000 </w:t>
      </w:r>
      <w:r>
        <w:sym w:font="Wingdings" w:char="F0F3"/>
      </w:r>
      <w:r>
        <w:t xml:space="preserve"> x= 6</w:t>
      </w:r>
      <w:r w:rsidR="00624B09">
        <w:t>0</w:t>
      </w:r>
      <w:r>
        <w:t>0.000</w:t>
      </w:r>
      <w:r w:rsidR="00A40A7C">
        <w:t>€</w:t>
      </w:r>
    </w:p>
    <w:p w:rsidR="00624B09" w:rsidRDefault="00C27A38" w:rsidP="002D7A52">
      <w:r>
        <w:t>0,2 * 800.000 - 120.000</w:t>
      </w:r>
      <w:r w:rsidR="00754BA6">
        <w:t xml:space="preserve">= </w:t>
      </w:r>
      <w:r w:rsidR="003302A2">
        <w:t>160.000 - 120.000 = 40.000</w:t>
      </w:r>
    </w:p>
    <w:p w:rsidR="00E43B77" w:rsidRDefault="00624B09" w:rsidP="002D7A52">
      <w:r>
        <w:t>40.000€ Gewinn. Ist super</w:t>
      </w:r>
    </w:p>
    <w:p w:rsidR="00624B09" w:rsidRDefault="00624B09" w:rsidP="00624B09">
      <w:pPr>
        <w:pStyle w:val="berschrift2"/>
      </w:pPr>
      <w:r>
        <w:t>Datenverarbeitung</w:t>
      </w:r>
    </w:p>
    <w:p w:rsidR="00624B09" w:rsidRDefault="003302A2" w:rsidP="00624B09">
      <w:r>
        <w:t>5 Tabellen</w:t>
      </w:r>
    </w:p>
    <w:p w:rsidR="00754BA6" w:rsidRDefault="00754BA6" w:rsidP="00624B09">
      <w:r>
        <w:t>SQL</w:t>
      </w:r>
    </w:p>
    <w:p w:rsidR="00C27A38" w:rsidRDefault="00C27A38" w:rsidP="00C27A38">
      <w:pPr>
        <w:pStyle w:val="berschrift4"/>
      </w:pPr>
      <w:r>
        <w:t>Zimmer:</w:t>
      </w:r>
    </w:p>
    <w:p w:rsidR="00C27A38" w:rsidRDefault="004233B7" w:rsidP="00C27A38">
      <w:pPr>
        <w:pStyle w:val="Listenabsatz"/>
        <w:numPr>
          <w:ilvl w:val="0"/>
          <w:numId w:val="26"/>
        </w:numPr>
      </w:pPr>
      <w:r>
        <w:t>ZimmerNr</w:t>
      </w:r>
    </w:p>
    <w:p w:rsidR="00C27A38" w:rsidRDefault="00C27A38" w:rsidP="00C27A38">
      <w:pPr>
        <w:pStyle w:val="Listenabsatz"/>
        <w:numPr>
          <w:ilvl w:val="0"/>
          <w:numId w:val="26"/>
        </w:numPr>
      </w:pPr>
      <w:r>
        <w:t>Kategorie</w:t>
      </w:r>
      <w:r w:rsidR="00634813">
        <w:t>typ</w:t>
      </w:r>
    </w:p>
    <w:p w:rsidR="00C27A38" w:rsidRDefault="004233B7" w:rsidP="00C27A38">
      <w:pPr>
        <w:pStyle w:val="berschrift4"/>
      </w:pPr>
      <w:r>
        <w:t>Kategorie</w:t>
      </w:r>
    </w:p>
    <w:p w:rsidR="004233B7" w:rsidRDefault="004233B7" w:rsidP="004233B7">
      <w:pPr>
        <w:pStyle w:val="Listenabsatz"/>
        <w:numPr>
          <w:ilvl w:val="0"/>
          <w:numId w:val="27"/>
        </w:numPr>
      </w:pPr>
      <w:r>
        <w:t>KategorieTyp</w:t>
      </w:r>
    </w:p>
    <w:p w:rsidR="004233B7" w:rsidRDefault="004233B7" w:rsidP="004233B7">
      <w:pPr>
        <w:pStyle w:val="Listenabsatz"/>
        <w:numPr>
          <w:ilvl w:val="0"/>
          <w:numId w:val="27"/>
        </w:numPr>
      </w:pPr>
      <w:r>
        <w:lastRenderedPageBreak/>
        <w:t>Preis</w:t>
      </w:r>
      <w:r w:rsidR="006D3BAC">
        <w:t>EZ</w:t>
      </w:r>
    </w:p>
    <w:p w:rsidR="006D3BAC" w:rsidRDefault="006D3BAC" w:rsidP="004233B7">
      <w:pPr>
        <w:pStyle w:val="Listenabsatz"/>
        <w:numPr>
          <w:ilvl w:val="0"/>
          <w:numId w:val="27"/>
        </w:numPr>
      </w:pPr>
      <w:r>
        <w:t>PreisDZ</w:t>
      </w:r>
    </w:p>
    <w:p w:rsidR="00E726A3" w:rsidRDefault="00E726A3" w:rsidP="004233B7">
      <w:pPr>
        <w:pStyle w:val="Listenabsatz"/>
        <w:numPr>
          <w:ilvl w:val="0"/>
          <w:numId w:val="27"/>
        </w:numPr>
      </w:pPr>
      <w:r>
        <w:t>Art</w:t>
      </w:r>
    </w:p>
    <w:p w:rsidR="00E726A3" w:rsidRDefault="00E726A3" w:rsidP="00E726A3">
      <w:pPr>
        <w:pStyle w:val="berschrift4"/>
      </w:pPr>
      <w:r>
        <w:t>Gast</w:t>
      </w:r>
    </w:p>
    <w:p w:rsidR="00E726A3" w:rsidRDefault="00E726A3" w:rsidP="00E726A3">
      <w:pPr>
        <w:pStyle w:val="Listenabsatz"/>
        <w:numPr>
          <w:ilvl w:val="0"/>
          <w:numId w:val="27"/>
        </w:numPr>
      </w:pPr>
      <w:r>
        <w:t>Gast_ID</w:t>
      </w:r>
    </w:p>
    <w:p w:rsidR="00E726A3" w:rsidRDefault="00E726A3" w:rsidP="00E726A3">
      <w:pPr>
        <w:pStyle w:val="Listenabsatz"/>
        <w:numPr>
          <w:ilvl w:val="0"/>
          <w:numId w:val="27"/>
        </w:numPr>
      </w:pPr>
      <w:r>
        <w:t>Name</w:t>
      </w:r>
    </w:p>
    <w:p w:rsidR="00E726A3" w:rsidRDefault="00E726A3" w:rsidP="00E726A3">
      <w:pPr>
        <w:pStyle w:val="Listenabsatz"/>
        <w:numPr>
          <w:ilvl w:val="0"/>
          <w:numId w:val="27"/>
        </w:numPr>
      </w:pPr>
      <w:r>
        <w:t>Vorname</w:t>
      </w:r>
    </w:p>
    <w:p w:rsidR="00E726A3" w:rsidRDefault="00E726A3" w:rsidP="00E726A3">
      <w:pPr>
        <w:pStyle w:val="Listenabsatz"/>
        <w:numPr>
          <w:ilvl w:val="0"/>
          <w:numId w:val="27"/>
        </w:numPr>
      </w:pPr>
      <w:r>
        <w:t>Straße</w:t>
      </w:r>
    </w:p>
    <w:p w:rsidR="00E726A3" w:rsidRDefault="00E726A3" w:rsidP="00E726A3">
      <w:pPr>
        <w:pStyle w:val="Listenabsatz"/>
        <w:numPr>
          <w:ilvl w:val="0"/>
          <w:numId w:val="27"/>
        </w:numPr>
      </w:pPr>
      <w:r>
        <w:t>PLZ</w:t>
      </w:r>
    </w:p>
    <w:p w:rsidR="00E726A3" w:rsidRDefault="00E726A3" w:rsidP="00E726A3">
      <w:pPr>
        <w:pStyle w:val="Listenabsatz"/>
        <w:numPr>
          <w:ilvl w:val="0"/>
          <w:numId w:val="27"/>
        </w:numPr>
      </w:pPr>
      <w:r>
        <w:t>Ort</w:t>
      </w:r>
    </w:p>
    <w:p w:rsidR="00E726A3" w:rsidRDefault="00E726A3" w:rsidP="00E726A3">
      <w:pPr>
        <w:pStyle w:val="Listenabsatz"/>
        <w:numPr>
          <w:ilvl w:val="0"/>
          <w:numId w:val="27"/>
        </w:numPr>
      </w:pPr>
      <w:r>
        <w:t>Stammgast</w:t>
      </w:r>
    </w:p>
    <w:p w:rsidR="00197D80" w:rsidRDefault="00197D80" w:rsidP="00197D80">
      <w:pPr>
        <w:pStyle w:val="berschrift4"/>
      </w:pPr>
      <w:r>
        <w:t>Mietverhältnis</w:t>
      </w:r>
    </w:p>
    <w:p w:rsidR="003E4911" w:rsidRDefault="003E4911" w:rsidP="003E4911">
      <w:pPr>
        <w:pStyle w:val="Listenabsatz"/>
        <w:numPr>
          <w:ilvl w:val="0"/>
          <w:numId w:val="28"/>
        </w:numPr>
      </w:pPr>
      <w:r>
        <w:t>ZimmerNr</w:t>
      </w:r>
    </w:p>
    <w:p w:rsidR="003E4911" w:rsidRDefault="003E4911" w:rsidP="003E4911">
      <w:pPr>
        <w:pStyle w:val="Listenabsatz"/>
        <w:numPr>
          <w:ilvl w:val="0"/>
          <w:numId w:val="28"/>
        </w:numPr>
      </w:pPr>
      <w:r>
        <w:t>Gast_ID</w:t>
      </w:r>
    </w:p>
    <w:p w:rsidR="003E4911" w:rsidRDefault="003E4911" w:rsidP="003E4911">
      <w:pPr>
        <w:pStyle w:val="Listenabsatz"/>
        <w:numPr>
          <w:ilvl w:val="0"/>
          <w:numId w:val="28"/>
        </w:numPr>
      </w:pPr>
      <w:r>
        <w:t>Belegung</w:t>
      </w:r>
    </w:p>
    <w:p w:rsidR="003E4911" w:rsidRDefault="003E4911" w:rsidP="003E4911">
      <w:pPr>
        <w:pStyle w:val="Listenabsatz"/>
        <w:numPr>
          <w:ilvl w:val="0"/>
          <w:numId w:val="28"/>
        </w:numPr>
      </w:pPr>
      <w:r>
        <w:t>Ankuft</w:t>
      </w:r>
    </w:p>
    <w:p w:rsidR="003E4911" w:rsidRDefault="003E4911" w:rsidP="003E4911">
      <w:pPr>
        <w:pStyle w:val="Listenabsatz"/>
        <w:numPr>
          <w:ilvl w:val="0"/>
          <w:numId w:val="28"/>
        </w:numPr>
      </w:pPr>
      <w:r>
        <w:t>Abreise</w:t>
      </w:r>
    </w:p>
    <w:p w:rsidR="003E4911" w:rsidRDefault="00E8332D" w:rsidP="003E4911">
      <w:pPr>
        <w:pStyle w:val="berschrift4"/>
      </w:pPr>
      <w:r>
        <w:t>Rechnungs</w:t>
      </w:r>
      <w:r w:rsidR="003E4911">
        <w:t>position</w:t>
      </w:r>
    </w:p>
    <w:p w:rsidR="003E4911" w:rsidRDefault="003E4911" w:rsidP="003E4911">
      <w:pPr>
        <w:pStyle w:val="Listenabsatz"/>
        <w:numPr>
          <w:ilvl w:val="0"/>
          <w:numId w:val="29"/>
        </w:numPr>
      </w:pPr>
      <w:r>
        <w:t>ZimmerNr</w:t>
      </w:r>
    </w:p>
    <w:p w:rsidR="003E4911" w:rsidRDefault="00E8332D" w:rsidP="003E4911">
      <w:pPr>
        <w:pStyle w:val="Listenabsatz"/>
        <w:numPr>
          <w:ilvl w:val="0"/>
          <w:numId w:val="29"/>
        </w:numPr>
      </w:pPr>
      <w:r>
        <w:t>Datum</w:t>
      </w:r>
    </w:p>
    <w:p w:rsidR="00E8332D" w:rsidRDefault="00E8332D" w:rsidP="003E4911">
      <w:pPr>
        <w:pStyle w:val="Listenabsatz"/>
        <w:numPr>
          <w:ilvl w:val="0"/>
          <w:numId w:val="29"/>
        </w:numPr>
      </w:pPr>
      <w:r>
        <w:t>Be</w:t>
      </w:r>
      <w:r w:rsidR="00450C30">
        <w:t>zeichnung</w:t>
      </w:r>
    </w:p>
    <w:p w:rsidR="00E8332D" w:rsidRDefault="00E8332D" w:rsidP="003E4911">
      <w:pPr>
        <w:pStyle w:val="Listenabsatz"/>
        <w:numPr>
          <w:ilvl w:val="0"/>
          <w:numId w:val="29"/>
        </w:numPr>
      </w:pPr>
      <w:r>
        <w:t>Betrag</w:t>
      </w:r>
    </w:p>
    <w:p w:rsidR="00826937" w:rsidRDefault="00826937" w:rsidP="00826937">
      <w:pPr>
        <w:pStyle w:val="berschrift4"/>
      </w:pPr>
      <w:r>
        <w:t>Ausgabe der Attribute Name, Vorname, Straße, PLZ und Ort aller Stammgäste</w:t>
      </w:r>
    </w:p>
    <w:p w:rsidR="00826937" w:rsidRDefault="000B04B7" w:rsidP="00826937">
      <w:r>
        <w:t>SELECT Name, Vorname, Straße, PLZ, Ort FROM GAST WHERE Stammgäste</w:t>
      </w:r>
      <w:r w:rsidR="005D4154">
        <w:t>=</w:t>
      </w:r>
      <w:r w:rsidR="00D77079">
        <w:t>“x“</w:t>
      </w:r>
    </w:p>
    <w:p w:rsidR="00826937" w:rsidRDefault="00826937" w:rsidP="00826937">
      <w:pPr>
        <w:pStyle w:val="berschrift4"/>
      </w:pPr>
      <w:r>
        <w:t>Ausgabe der Attribute Name, Vorname, Straße, PLZ und Ort aller Gäste, die im PLZ-Bezirk 33 wohnen nach Namen aufsteigend sortiert</w:t>
      </w:r>
    </w:p>
    <w:p w:rsidR="00826937" w:rsidRDefault="00D77079" w:rsidP="00826937">
      <w:r>
        <w:t xml:space="preserve">SELECT name, vorname, Straße, PLZ, Ort WHERE PKZ </w:t>
      </w:r>
      <w:r w:rsidR="00245B85">
        <w:t>‚</w:t>
      </w:r>
      <w:r>
        <w:t>LIKE 33***</w:t>
      </w:r>
      <w:r w:rsidR="00245B85">
        <w:t>‘</w:t>
      </w:r>
      <w:r>
        <w:t xml:space="preserve"> ORDER BY NAME</w:t>
      </w:r>
    </w:p>
    <w:p w:rsidR="00826937" w:rsidRDefault="00826937" w:rsidP="00826937">
      <w:pPr>
        <w:pStyle w:val="berschrift4"/>
      </w:pPr>
      <w:r>
        <w:t>Ausgabe der Attribute ZimmerNr, PreisEZ und PreisDZ aller Luxussuiten</w:t>
      </w:r>
    </w:p>
    <w:p w:rsidR="00826937" w:rsidRDefault="00D77079" w:rsidP="00826937">
      <w:r>
        <w:t>SELECT ZImmerNR, PreisEZ, PreisDZ FROM Zimmer, Kategorie WHERE Zimmer.Kategorie</w:t>
      </w:r>
      <w:r w:rsidR="00634813">
        <w:t xml:space="preserve">typ=4 AND </w:t>
      </w:r>
      <w:r w:rsidR="005A25CF">
        <w:t>Kategorie.Kategorie=4</w:t>
      </w:r>
    </w:p>
    <w:p w:rsidR="00826937" w:rsidRDefault="00826937" w:rsidP="00826937">
      <w:pPr>
        <w:pStyle w:val="berschrift4"/>
      </w:pPr>
      <w:r>
        <w:t>Ausgabe der Attribute Name und Vorname sowie der Aufenthaltsdauer in Tagen des Gastes mit der GastID 4713</w:t>
      </w:r>
    </w:p>
    <w:p w:rsidR="00450C30" w:rsidRDefault="00245B85" w:rsidP="00450C30">
      <w:r>
        <w:t xml:space="preserve">SELECT Name, Vorname, Abreise-Ankunft AS „Aufenthaltsdauer in Tagen“ FROM </w:t>
      </w:r>
      <w:r w:rsidR="00A35E76">
        <w:t xml:space="preserve">Gast, Mietverhältnis WHERE </w:t>
      </w:r>
      <w:r w:rsidR="00582DAC">
        <w:t>Mietverhältnis.Gast_ID=4713</w:t>
      </w:r>
      <w:r w:rsidR="003A29DB">
        <w:t xml:space="preserve"> AND Gast.Gast_ID=4713</w:t>
      </w:r>
    </w:p>
    <w:p w:rsidR="00450C30" w:rsidRDefault="00450C30" w:rsidP="00450C30">
      <w:pPr>
        <w:pStyle w:val="berschrift4"/>
      </w:pPr>
      <w:r>
        <w:t xml:space="preserve">ZimmerNr, Name, Vorname sowie Bezeichnung und Betrag aller </w:t>
      </w:r>
      <w:r w:rsidR="000B04B7">
        <w:t>Rechnungspositionen</w:t>
      </w:r>
      <w:r>
        <w:t xml:space="preserve"> des Gastes von Zimmer</w:t>
      </w:r>
      <w:r w:rsidR="00953E80">
        <w:t xml:space="preserve"> </w:t>
      </w:r>
      <w:r>
        <w:t>104</w:t>
      </w:r>
    </w:p>
    <w:p w:rsidR="00E828E2" w:rsidRPr="00E828E2" w:rsidRDefault="00953E80" w:rsidP="00E828E2">
      <w:r>
        <w:t>SELECT Mietverhältnis.ZimmerNr, Name, Vorname</w:t>
      </w:r>
      <w:r w:rsidR="000C4CD6">
        <w:t>, Bezeichnung, Betrag FROM Gast, Mietverhältnis, Rechnungspostion WHERE Rechnungspostion.ZimmerNr=104 AND Mietverhältnis.ZimmerNr=104 AND Mietverhältnis.Gast_ID = Gast.Gast_ID</w:t>
      </w:r>
    </w:p>
    <w:sectPr w:rsidR="00E828E2" w:rsidRPr="00E828E2" w:rsidSect="00BC4914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ebastian Just" w:date="2007-03-29T15:11:00Z" w:initials="SJ">
    <w:p w:rsidR="0000721C" w:rsidRDefault="0000721C">
      <w:pPr>
        <w:pStyle w:val="Kommentartext"/>
      </w:pPr>
      <w:r>
        <w:rPr>
          <w:rStyle w:val="Kommentarzeichen"/>
        </w:rPr>
        <w:annotationRef/>
      </w:r>
      <w:r>
        <w:t>Fraglich. Was ist mit sparten? Wo kommen die sportler her?</w:t>
      </w:r>
    </w:p>
  </w:comment>
  <w:comment w:id="1" w:author="Sebastian Just" w:date="2007-04-02T13:53:00Z" w:initials="SJ">
    <w:p w:rsidR="0072580D" w:rsidRDefault="0072580D">
      <w:pPr>
        <w:pStyle w:val="Kommentartext"/>
      </w:pPr>
      <w:r>
        <w:rPr>
          <w:rStyle w:val="Kommentarzeichen"/>
        </w:rPr>
        <w:annotationRef/>
      </w:r>
      <w:r>
        <w:t>Nachschlagen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347C"/>
    <w:multiLevelType w:val="hybridMultilevel"/>
    <w:tmpl w:val="55CE1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81A64"/>
    <w:multiLevelType w:val="hybridMultilevel"/>
    <w:tmpl w:val="3CAE5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C4A40"/>
    <w:multiLevelType w:val="hybridMultilevel"/>
    <w:tmpl w:val="762E6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F54EF"/>
    <w:multiLevelType w:val="hybridMultilevel"/>
    <w:tmpl w:val="1C961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77965"/>
    <w:multiLevelType w:val="hybridMultilevel"/>
    <w:tmpl w:val="C3E60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80101"/>
    <w:multiLevelType w:val="hybridMultilevel"/>
    <w:tmpl w:val="4D90F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2436D"/>
    <w:multiLevelType w:val="hybridMultilevel"/>
    <w:tmpl w:val="E716B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67E97"/>
    <w:multiLevelType w:val="hybridMultilevel"/>
    <w:tmpl w:val="7C98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4C91"/>
    <w:multiLevelType w:val="hybridMultilevel"/>
    <w:tmpl w:val="4C803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13323"/>
    <w:multiLevelType w:val="hybridMultilevel"/>
    <w:tmpl w:val="0E9A9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377C6"/>
    <w:multiLevelType w:val="hybridMultilevel"/>
    <w:tmpl w:val="6E10CA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2189D"/>
    <w:multiLevelType w:val="hybridMultilevel"/>
    <w:tmpl w:val="E09EC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2182B"/>
    <w:multiLevelType w:val="hybridMultilevel"/>
    <w:tmpl w:val="24BEF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815A6"/>
    <w:multiLevelType w:val="hybridMultilevel"/>
    <w:tmpl w:val="50D8C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14BE7"/>
    <w:multiLevelType w:val="hybridMultilevel"/>
    <w:tmpl w:val="C9822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F5507"/>
    <w:multiLevelType w:val="hybridMultilevel"/>
    <w:tmpl w:val="11F0A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D5D61"/>
    <w:multiLevelType w:val="hybridMultilevel"/>
    <w:tmpl w:val="F5B24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54B68"/>
    <w:multiLevelType w:val="hybridMultilevel"/>
    <w:tmpl w:val="3224E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80311"/>
    <w:multiLevelType w:val="hybridMultilevel"/>
    <w:tmpl w:val="7BACD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C03FE"/>
    <w:multiLevelType w:val="hybridMultilevel"/>
    <w:tmpl w:val="C14C2B3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BF2459E"/>
    <w:multiLevelType w:val="hybridMultilevel"/>
    <w:tmpl w:val="E7CAB0D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211B"/>
    <w:multiLevelType w:val="hybridMultilevel"/>
    <w:tmpl w:val="5F025D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F950C5"/>
    <w:multiLevelType w:val="hybridMultilevel"/>
    <w:tmpl w:val="BD10B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7D547E"/>
    <w:multiLevelType w:val="hybridMultilevel"/>
    <w:tmpl w:val="4CE8B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15260"/>
    <w:multiLevelType w:val="hybridMultilevel"/>
    <w:tmpl w:val="E7706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11F12"/>
    <w:multiLevelType w:val="hybridMultilevel"/>
    <w:tmpl w:val="D93C7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F2174"/>
    <w:multiLevelType w:val="hybridMultilevel"/>
    <w:tmpl w:val="4E22C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80707"/>
    <w:multiLevelType w:val="hybridMultilevel"/>
    <w:tmpl w:val="7960B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40E45"/>
    <w:multiLevelType w:val="hybridMultilevel"/>
    <w:tmpl w:val="1AE29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25"/>
  </w:num>
  <w:num w:numId="5">
    <w:abstractNumId w:val="19"/>
  </w:num>
  <w:num w:numId="6">
    <w:abstractNumId w:val="18"/>
  </w:num>
  <w:num w:numId="7">
    <w:abstractNumId w:val="12"/>
  </w:num>
  <w:num w:numId="8">
    <w:abstractNumId w:val="14"/>
  </w:num>
  <w:num w:numId="9">
    <w:abstractNumId w:val="10"/>
  </w:num>
  <w:num w:numId="10">
    <w:abstractNumId w:val="17"/>
  </w:num>
  <w:num w:numId="11">
    <w:abstractNumId w:val="23"/>
  </w:num>
  <w:num w:numId="12">
    <w:abstractNumId w:val="8"/>
  </w:num>
  <w:num w:numId="13">
    <w:abstractNumId w:val="0"/>
  </w:num>
  <w:num w:numId="14">
    <w:abstractNumId w:val="16"/>
  </w:num>
  <w:num w:numId="15">
    <w:abstractNumId w:val="1"/>
  </w:num>
  <w:num w:numId="16">
    <w:abstractNumId w:val="22"/>
  </w:num>
  <w:num w:numId="17">
    <w:abstractNumId w:val="4"/>
  </w:num>
  <w:num w:numId="18">
    <w:abstractNumId w:val="9"/>
  </w:num>
  <w:num w:numId="19">
    <w:abstractNumId w:val="24"/>
  </w:num>
  <w:num w:numId="20">
    <w:abstractNumId w:val="13"/>
  </w:num>
  <w:num w:numId="21">
    <w:abstractNumId w:val="27"/>
  </w:num>
  <w:num w:numId="22">
    <w:abstractNumId w:val="26"/>
  </w:num>
  <w:num w:numId="23">
    <w:abstractNumId w:val="28"/>
  </w:num>
  <w:num w:numId="24">
    <w:abstractNumId w:val="7"/>
  </w:num>
  <w:num w:numId="25">
    <w:abstractNumId w:val="2"/>
  </w:num>
  <w:num w:numId="26">
    <w:abstractNumId w:val="3"/>
  </w:num>
  <w:num w:numId="27">
    <w:abstractNumId w:val="15"/>
  </w:num>
  <w:num w:numId="28">
    <w:abstractNumId w:val="2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2D1E61"/>
    <w:rsid w:val="0000721C"/>
    <w:rsid w:val="00007A8C"/>
    <w:rsid w:val="00020613"/>
    <w:rsid w:val="00030C26"/>
    <w:rsid w:val="00067E83"/>
    <w:rsid w:val="00080254"/>
    <w:rsid w:val="00087B04"/>
    <w:rsid w:val="0009541D"/>
    <w:rsid w:val="000A3F2D"/>
    <w:rsid w:val="000A4B35"/>
    <w:rsid w:val="000B04B7"/>
    <w:rsid w:val="000C2E71"/>
    <w:rsid w:val="000C4CD6"/>
    <w:rsid w:val="000E1DE7"/>
    <w:rsid w:val="000F126D"/>
    <w:rsid w:val="00100B8B"/>
    <w:rsid w:val="0013517A"/>
    <w:rsid w:val="00141D89"/>
    <w:rsid w:val="00152810"/>
    <w:rsid w:val="00155E19"/>
    <w:rsid w:val="001660E8"/>
    <w:rsid w:val="00176920"/>
    <w:rsid w:val="00182676"/>
    <w:rsid w:val="00185989"/>
    <w:rsid w:val="00197D80"/>
    <w:rsid w:val="001B61B3"/>
    <w:rsid w:val="001C4F7A"/>
    <w:rsid w:val="001D5CF7"/>
    <w:rsid w:val="001E4EFD"/>
    <w:rsid w:val="002206C6"/>
    <w:rsid w:val="00220E19"/>
    <w:rsid w:val="00222ABB"/>
    <w:rsid w:val="00222B2A"/>
    <w:rsid w:val="00233119"/>
    <w:rsid w:val="00245B85"/>
    <w:rsid w:val="00297E68"/>
    <w:rsid w:val="002A35E7"/>
    <w:rsid w:val="002B54BC"/>
    <w:rsid w:val="002C20C6"/>
    <w:rsid w:val="002D1E61"/>
    <w:rsid w:val="002D7A52"/>
    <w:rsid w:val="002E2751"/>
    <w:rsid w:val="00310897"/>
    <w:rsid w:val="003200EB"/>
    <w:rsid w:val="003302A2"/>
    <w:rsid w:val="00397038"/>
    <w:rsid w:val="00397C57"/>
    <w:rsid w:val="003A29DB"/>
    <w:rsid w:val="003B58C6"/>
    <w:rsid w:val="003C264C"/>
    <w:rsid w:val="003E4911"/>
    <w:rsid w:val="00414D6D"/>
    <w:rsid w:val="004233B7"/>
    <w:rsid w:val="00424D40"/>
    <w:rsid w:val="004337EC"/>
    <w:rsid w:val="00436D0B"/>
    <w:rsid w:val="00450C30"/>
    <w:rsid w:val="00473CB9"/>
    <w:rsid w:val="00486535"/>
    <w:rsid w:val="004916CE"/>
    <w:rsid w:val="00496F1E"/>
    <w:rsid w:val="004A3358"/>
    <w:rsid w:val="004A704B"/>
    <w:rsid w:val="004C7FC4"/>
    <w:rsid w:val="00521811"/>
    <w:rsid w:val="00535E11"/>
    <w:rsid w:val="005437A5"/>
    <w:rsid w:val="0054633C"/>
    <w:rsid w:val="00564284"/>
    <w:rsid w:val="00582DAC"/>
    <w:rsid w:val="00590574"/>
    <w:rsid w:val="005A25CF"/>
    <w:rsid w:val="005A478D"/>
    <w:rsid w:val="005D4154"/>
    <w:rsid w:val="005F2F40"/>
    <w:rsid w:val="00606ABE"/>
    <w:rsid w:val="00623732"/>
    <w:rsid w:val="00624B09"/>
    <w:rsid w:val="00633D0E"/>
    <w:rsid w:val="00634813"/>
    <w:rsid w:val="00641BB6"/>
    <w:rsid w:val="0064541A"/>
    <w:rsid w:val="00645486"/>
    <w:rsid w:val="0069050F"/>
    <w:rsid w:val="00696FAD"/>
    <w:rsid w:val="006D211A"/>
    <w:rsid w:val="006D2CCA"/>
    <w:rsid w:val="006D3BAC"/>
    <w:rsid w:val="006E7A83"/>
    <w:rsid w:val="00712FA0"/>
    <w:rsid w:val="0072580D"/>
    <w:rsid w:val="0074031F"/>
    <w:rsid w:val="007548C1"/>
    <w:rsid w:val="00754BA6"/>
    <w:rsid w:val="00786398"/>
    <w:rsid w:val="007E2157"/>
    <w:rsid w:val="007E44D9"/>
    <w:rsid w:val="007E4520"/>
    <w:rsid w:val="007F7A24"/>
    <w:rsid w:val="00805D83"/>
    <w:rsid w:val="00822DB7"/>
    <w:rsid w:val="00826937"/>
    <w:rsid w:val="0086146E"/>
    <w:rsid w:val="0086405A"/>
    <w:rsid w:val="00876994"/>
    <w:rsid w:val="00893D87"/>
    <w:rsid w:val="008B7830"/>
    <w:rsid w:val="008E1415"/>
    <w:rsid w:val="008F0C07"/>
    <w:rsid w:val="008F3DB3"/>
    <w:rsid w:val="00906FF2"/>
    <w:rsid w:val="0091416C"/>
    <w:rsid w:val="009147A0"/>
    <w:rsid w:val="00930CDE"/>
    <w:rsid w:val="00953E80"/>
    <w:rsid w:val="009602B9"/>
    <w:rsid w:val="0096383D"/>
    <w:rsid w:val="00966A1A"/>
    <w:rsid w:val="009700EA"/>
    <w:rsid w:val="009B439A"/>
    <w:rsid w:val="009B741B"/>
    <w:rsid w:val="009D03BE"/>
    <w:rsid w:val="009E5F9E"/>
    <w:rsid w:val="009F07AC"/>
    <w:rsid w:val="009F58D7"/>
    <w:rsid w:val="00A126B3"/>
    <w:rsid w:val="00A223E4"/>
    <w:rsid w:val="00A24ACE"/>
    <w:rsid w:val="00A27EE9"/>
    <w:rsid w:val="00A32C0E"/>
    <w:rsid w:val="00A35E76"/>
    <w:rsid w:val="00A36A37"/>
    <w:rsid w:val="00A40A7C"/>
    <w:rsid w:val="00A432F2"/>
    <w:rsid w:val="00A65635"/>
    <w:rsid w:val="00A717AB"/>
    <w:rsid w:val="00A8436A"/>
    <w:rsid w:val="00A943A0"/>
    <w:rsid w:val="00AE2AA8"/>
    <w:rsid w:val="00B01031"/>
    <w:rsid w:val="00B30DE9"/>
    <w:rsid w:val="00B3557C"/>
    <w:rsid w:val="00B914AA"/>
    <w:rsid w:val="00BB3F5F"/>
    <w:rsid w:val="00BC4914"/>
    <w:rsid w:val="00BE1435"/>
    <w:rsid w:val="00BF1314"/>
    <w:rsid w:val="00BF4A22"/>
    <w:rsid w:val="00C23B27"/>
    <w:rsid w:val="00C27A38"/>
    <w:rsid w:val="00C34121"/>
    <w:rsid w:val="00C53933"/>
    <w:rsid w:val="00C7410B"/>
    <w:rsid w:val="00CA68D6"/>
    <w:rsid w:val="00D05225"/>
    <w:rsid w:val="00D224CE"/>
    <w:rsid w:val="00D51960"/>
    <w:rsid w:val="00D546B4"/>
    <w:rsid w:val="00D561B0"/>
    <w:rsid w:val="00D6578D"/>
    <w:rsid w:val="00D77079"/>
    <w:rsid w:val="00D77CC5"/>
    <w:rsid w:val="00D85487"/>
    <w:rsid w:val="00D906FA"/>
    <w:rsid w:val="00D96011"/>
    <w:rsid w:val="00DA5860"/>
    <w:rsid w:val="00DE1167"/>
    <w:rsid w:val="00DF17F0"/>
    <w:rsid w:val="00E00807"/>
    <w:rsid w:val="00E014BD"/>
    <w:rsid w:val="00E11CDC"/>
    <w:rsid w:val="00E17A66"/>
    <w:rsid w:val="00E276A7"/>
    <w:rsid w:val="00E41AEF"/>
    <w:rsid w:val="00E43B77"/>
    <w:rsid w:val="00E47C1B"/>
    <w:rsid w:val="00E632CB"/>
    <w:rsid w:val="00E726A3"/>
    <w:rsid w:val="00E828E2"/>
    <w:rsid w:val="00E8332D"/>
    <w:rsid w:val="00E9162E"/>
    <w:rsid w:val="00EA34F2"/>
    <w:rsid w:val="00EC53AD"/>
    <w:rsid w:val="00ED69BF"/>
    <w:rsid w:val="00F155CA"/>
    <w:rsid w:val="00F23A72"/>
    <w:rsid w:val="00F4249E"/>
    <w:rsid w:val="00F44686"/>
    <w:rsid w:val="00F64CB5"/>
    <w:rsid w:val="00F87A38"/>
    <w:rsid w:val="00F91325"/>
    <w:rsid w:val="00FA11E3"/>
    <w:rsid w:val="00FB5C9F"/>
    <w:rsid w:val="00FC57EB"/>
    <w:rsid w:val="00FD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1031"/>
  </w:style>
  <w:style w:type="paragraph" w:styleId="berschrift1">
    <w:name w:val="heading 1"/>
    <w:basedOn w:val="Standard"/>
    <w:next w:val="Standard"/>
    <w:link w:val="berschrift1Zchn"/>
    <w:uiPriority w:val="9"/>
    <w:qFormat/>
    <w:rsid w:val="002D1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E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1E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E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1E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D1E61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F23A72"/>
    <w:rPr>
      <w:b/>
      <w:bCs/>
      <w:smallCaps/>
      <w:color w:val="C0504D" w:themeColor="accent2"/>
      <w:spacing w:val="5"/>
      <w:u w:val="single"/>
    </w:rPr>
  </w:style>
  <w:style w:type="table" w:styleId="Tabellengitternetz">
    <w:name w:val="Table Grid"/>
    <w:basedOn w:val="NormaleTabelle"/>
    <w:uiPriority w:val="59"/>
    <w:rsid w:val="004A3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sgabe">
    <w:name w:val="Ausgabe"/>
    <w:basedOn w:val="Standard"/>
    <w:qFormat/>
    <w:rsid w:val="00007A8C"/>
    <w:pPr>
      <w:spacing w:after="0"/>
    </w:pPr>
    <w:rPr>
      <w:rFonts w:ascii="Courier New" w:hAnsi="Courier New" w:cs="Courier New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072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721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721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721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721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7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320B1-F76A-4EB6-A679-D2C6DFC9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2041</Words>
  <Characters>12860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Röperweise Systems</Company>
  <LinksUpToDate>false</LinksUpToDate>
  <CharactersWithSpaces>14872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Just</dc:creator>
  <cp:keywords/>
  <dc:description/>
  <cp:lastModifiedBy>Sebastian Just</cp:lastModifiedBy>
  <cp:revision>107</cp:revision>
  <dcterms:created xsi:type="dcterms:W3CDTF">2007-04-02T11:54:00Z</dcterms:created>
  <dcterms:modified xsi:type="dcterms:W3CDTF">2007-04-02T14:26:00Z</dcterms:modified>
</cp:coreProperties>
</file>