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46A" w:rsidRDefault="004509EF" w:rsidP="00065512">
      <w:pPr>
        <w:pStyle w:val="Dokumenttitel"/>
        <w:rPr>
          <w:sz w:val="52"/>
          <w:szCs w:val="52"/>
        </w:rPr>
      </w:pPr>
      <w:r w:rsidRPr="004509EF">
        <w:rPr>
          <w:sz w:val="52"/>
          <w:szCs w:val="52"/>
        </w:rPr>
        <w:t>Projektdokumentation</w:t>
      </w:r>
    </w:p>
    <w:p w:rsidR="004509EF" w:rsidRDefault="004509EF" w:rsidP="004509EF"/>
    <w:p w:rsidR="006146E2" w:rsidRPr="004509EF" w:rsidRDefault="006146E2" w:rsidP="004509EF"/>
    <w:p w:rsidR="0029446A" w:rsidRPr="00F41B67" w:rsidRDefault="001154F1" w:rsidP="000E0592">
      <w:pPr>
        <w:pStyle w:val="AutorDatum"/>
        <w:rPr>
          <w:rStyle w:val="Topic"/>
          <w:sz w:val="32"/>
          <w:szCs w:val="32"/>
        </w:rPr>
      </w:pPr>
      <w:r>
        <w:rPr>
          <w:rStyle w:val="Topic"/>
          <w:sz w:val="32"/>
          <w:szCs w:val="32"/>
        </w:rPr>
        <w:t xml:space="preserve">Planung, </w:t>
      </w:r>
      <w:r w:rsidR="000E0592">
        <w:rPr>
          <w:rStyle w:val="Topic"/>
          <w:sz w:val="32"/>
          <w:szCs w:val="32"/>
        </w:rPr>
        <w:t>Implementierung</w:t>
      </w:r>
      <w:r>
        <w:rPr>
          <w:rStyle w:val="Topic"/>
          <w:sz w:val="32"/>
          <w:szCs w:val="32"/>
        </w:rPr>
        <w:t xml:space="preserve"> und Ausführung</w:t>
      </w:r>
      <w:r w:rsidR="000E0592">
        <w:rPr>
          <w:rStyle w:val="Topic"/>
          <w:sz w:val="32"/>
          <w:szCs w:val="32"/>
        </w:rPr>
        <w:t xml:space="preserve"> </w:t>
      </w:r>
      <w:r>
        <w:rPr>
          <w:rStyle w:val="Topic"/>
          <w:sz w:val="32"/>
          <w:szCs w:val="32"/>
        </w:rPr>
        <w:t>von Softwaretests für das Projekt CvsScanner unter Einsatz von Eclipse mit Hilfe der „Test &amp; Performance Tools Platform“</w:t>
      </w:r>
    </w:p>
    <w:p w:rsidR="006146E2" w:rsidRDefault="006146E2" w:rsidP="004509EF">
      <w:pPr>
        <w:rPr>
          <w:rStyle w:val="Topic"/>
          <w:sz w:val="32"/>
          <w:szCs w:val="32"/>
        </w:rPr>
      </w:pPr>
    </w:p>
    <w:p w:rsidR="0010087C" w:rsidRPr="00F41B67" w:rsidRDefault="0010087C" w:rsidP="004509EF">
      <w:pPr>
        <w:rPr>
          <w:rStyle w:val="Topic"/>
          <w:sz w:val="32"/>
          <w:szCs w:val="32"/>
        </w:rPr>
      </w:pPr>
    </w:p>
    <w:p w:rsidR="0029446A" w:rsidRPr="00F41B67" w:rsidRDefault="004509EF" w:rsidP="00F41B67">
      <w:pPr>
        <w:jc w:val="center"/>
        <w:rPr>
          <w:rStyle w:val="Topic"/>
          <w:sz w:val="28"/>
          <w:szCs w:val="28"/>
        </w:rPr>
      </w:pPr>
      <w:r w:rsidRPr="00F41B67">
        <w:rPr>
          <w:rStyle w:val="Topic"/>
          <w:sz w:val="28"/>
          <w:szCs w:val="28"/>
        </w:rPr>
        <w:t>Dokumentation der betrieblichen Projektarbeit im Rahmen der IHK-</w:t>
      </w:r>
      <w:r w:rsidR="00F41B67">
        <w:rPr>
          <w:rStyle w:val="Topic"/>
          <w:sz w:val="28"/>
          <w:szCs w:val="28"/>
        </w:rPr>
        <w:t>Abschlussprüfung zum Fachinformatiker FR Anwendungsentwicklung</w:t>
      </w:r>
    </w:p>
    <w:p w:rsidR="004509EF" w:rsidRDefault="004509EF" w:rsidP="00F41B67">
      <w:pPr>
        <w:pBdr>
          <w:bottom w:val="single" w:sz="4" w:space="1" w:color="auto"/>
        </w:pBdr>
        <w:rPr>
          <w:sz w:val="28"/>
          <w:szCs w:val="28"/>
        </w:rPr>
      </w:pPr>
    </w:p>
    <w:p w:rsidR="00F41B67" w:rsidRPr="00F41B67" w:rsidRDefault="00F41B67" w:rsidP="00F41B67">
      <w:pPr>
        <w:pStyle w:val="Adresse"/>
        <w:rPr>
          <w:sz w:val="24"/>
          <w:szCs w:val="24"/>
        </w:rPr>
      </w:pPr>
    </w:p>
    <w:p w:rsidR="006146E2" w:rsidRPr="00F41B67" w:rsidRDefault="006146E2" w:rsidP="00F41B67">
      <w:pPr>
        <w:pStyle w:val="Adresse"/>
        <w:rPr>
          <w:sz w:val="24"/>
          <w:szCs w:val="24"/>
        </w:rPr>
      </w:pPr>
      <w:r w:rsidRPr="00F41B67">
        <w:rPr>
          <w:sz w:val="24"/>
          <w:szCs w:val="24"/>
        </w:rPr>
        <w:t>Name:</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00FE2D8A">
        <w:rPr>
          <w:sz w:val="24"/>
          <w:szCs w:val="24"/>
        </w:rPr>
        <w:t>Sebastian Just</w:t>
      </w:r>
    </w:p>
    <w:p w:rsidR="006146E2" w:rsidRPr="00F41B67" w:rsidRDefault="006146E2" w:rsidP="00F41B67">
      <w:pPr>
        <w:pStyle w:val="Adresse"/>
        <w:rPr>
          <w:sz w:val="24"/>
          <w:szCs w:val="24"/>
        </w:rPr>
      </w:pPr>
      <w:r w:rsidRPr="00F41B67">
        <w:rPr>
          <w:sz w:val="24"/>
          <w:szCs w:val="24"/>
        </w:rPr>
        <w:t>Geburtsdatum / -ort:</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007363D9">
        <w:rPr>
          <w:sz w:val="24"/>
          <w:szCs w:val="24"/>
        </w:rPr>
        <w:t>0</w:t>
      </w:r>
      <w:r w:rsidR="00FE2D8A">
        <w:rPr>
          <w:sz w:val="24"/>
          <w:szCs w:val="24"/>
        </w:rPr>
        <w:t>1</w:t>
      </w:r>
      <w:r w:rsidRPr="00F41B67">
        <w:rPr>
          <w:sz w:val="24"/>
          <w:szCs w:val="24"/>
        </w:rPr>
        <w:t xml:space="preserve">. </w:t>
      </w:r>
      <w:r w:rsidR="00FE2D8A">
        <w:rPr>
          <w:sz w:val="24"/>
          <w:szCs w:val="24"/>
        </w:rPr>
        <w:t>Mai</w:t>
      </w:r>
      <w:r w:rsidRPr="00F41B67">
        <w:rPr>
          <w:sz w:val="24"/>
          <w:szCs w:val="24"/>
        </w:rPr>
        <w:t xml:space="preserve"> 198</w:t>
      </w:r>
      <w:r w:rsidR="00FE2D8A">
        <w:rPr>
          <w:sz w:val="24"/>
          <w:szCs w:val="24"/>
        </w:rPr>
        <w:t>6</w:t>
      </w:r>
      <w:r w:rsidR="00F212E4">
        <w:rPr>
          <w:sz w:val="24"/>
          <w:szCs w:val="24"/>
        </w:rPr>
        <w:t xml:space="preserve"> /</w:t>
      </w:r>
      <w:r w:rsidRPr="00F41B67">
        <w:rPr>
          <w:sz w:val="24"/>
          <w:szCs w:val="24"/>
        </w:rPr>
        <w:t xml:space="preserve"> </w:t>
      </w:r>
      <w:r w:rsidR="00FE2D8A">
        <w:rPr>
          <w:sz w:val="24"/>
          <w:szCs w:val="24"/>
        </w:rPr>
        <w:t>Krefeld</w:t>
      </w:r>
    </w:p>
    <w:p w:rsidR="006146E2" w:rsidRPr="00F41B67" w:rsidRDefault="006146E2" w:rsidP="00F41B67">
      <w:pPr>
        <w:pStyle w:val="Adresse"/>
        <w:rPr>
          <w:sz w:val="24"/>
          <w:szCs w:val="24"/>
        </w:rPr>
      </w:pPr>
      <w:r w:rsidRPr="00F41B67">
        <w:rPr>
          <w:sz w:val="24"/>
          <w:szCs w:val="24"/>
        </w:rPr>
        <w:t>Wohnort:</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00FE2D8A">
        <w:rPr>
          <w:sz w:val="24"/>
          <w:szCs w:val="24"/>
        </w:rPr>
        <w:t>Bröhnstr. 26</w:t>
      </w:r>
      <w:r w:rsidR="0010087C">
        <w:rPr>
          <w:sz w:val="24"/>
          <w:szCs w:val="24"/>
        </w:rPr>
        <w:tab/>
      </w:r>
      <w:r w:rsidRPr="00F41B67">
        <w:rPr>
          <w:sz w:val="24"/>
          <w:szCs w:val="24"/>
        </w:rPr>
        <w:br/>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00FE2D8A">
        <w:rPr>
          <w:sz w:val="24"/>
          <w:szCs w:val="24"/>
        </w:rPr>
        <w:t>30952 Ronnenberg</w:t>
      </w:r>
    </w:p>
    <w:p w:rsidR="006146E2" w:rsidRPr="00F41B67" w:rsidRDefault="006146E2" w:rsidP="00F41B67">
      <w:pPr>
        <w:pStyle w:val="Adresse"/>
        <w:rPr>
          <w:sz w:val="24"/>
          <w:szCs w:val="24"/>
        </w:rPr>
      </w:pPr>
      <w:r w:rsidRPr="00F41B67">
        <w:rPr>
          <w:sz w:val="24"/>
          <w:szCs w:val="24"/>
        </w:rPr>
        <w:t>Ausbildungsberuf:</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Fachinformatiker</w:t>
      </w:r>
      <w:r w:rsidRPr="00F41B67">
        <w:rPr>
          <w:sz w:val="24"/>
          <w:szCs w:val="24"/>
        </w:rPr>
        <w:br/>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FR Anwendungsentwicklung</w:t>
      </w:r>
    </w:p>
    <w:p w:rsidR="006146E2" w:rsidRDefault="006146E2" w:rsidP="00F01993">
      <w:pPr>
        <w:pStyle w:val="Adresse"/>
      </w:pPr>
      <w:r w:rsidRPr="00F41B67">
        <w:rPr>
          <w:sz w:val="24"/>
          <w:szCs w:val="24"/>
        </w:rPr>
        <w:t>Ausbildungsbetrieb:</w:t>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R</w:t>
      </w:r>
      <w:r w:rsidR="007363D9">
        <w:rPr>
          <w:sz w:val="24"/>
          <w:szCs w:val="24"/>
        </w:rPr>
        <w:t>ÖPERWEISE</w:t>
      </w:r>
      <w:r w:rsidRPr="00F41B67">
        <w:rPr>
          <w:sz w:val="24"/>
          <w:szCs w:val="24"/>
        </w:rPr>
        <w:t xml:space="preserve"> Systems GmbH</w:t>
      </w:r>
      <w:r w:rsidR="0010087C">
        <w:rPr>
          <w:sz w:val="24"/>
          <w:szCs w:val="24"/>
        </w:rPr>
        <w:tab/>
      </w:r>
      <w:r w:rsidRPr="00F41B67">
        <w:rPr>
          <w:sz w:val="24"/>
          <w:szCs w:val="24"/>
        </w:rPr>
        <w:br/>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Robert-Bosch-Straße 12</w:t>
      </w:r>
      <w:r w:rsidR="0010087C">
        <w:rPr>
          <w:sz w:val="24"/>
          <w:szCs w:val="24"/>
        </w:rPr>
        <w:tab/>
      </w:r>
      <w:r w:rsidRPr="00F41B67">
        <w:rPr>
          <w:sz w:val="24"/>
          <w:szCs w:val="24"/>
        </w:rPr>
        <w:br/>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r>
      <w:r w:rsidRPr="00F41B67">
        <w:rPr>
          <w:sz w:val="24"/>
          <w:szCs w:val="24"/>
        </w:rPr>
        <w:tab/>
        <w:t>30989 Gehrden</w:t>
      </w:r>
      <w:r w:rsidR="00F41B67">
        <w:br w:type="page"/>
      </w:r>
    </w:p>
    <w:p w:rsidR="00DD1FC4" w:rsidRDefault="00F41B67" w:rsidP="00F41B67">
      <w:pPr>
        <w:pStyle w:val="Adresse"/>
      </w:pPr>
      <w:r>
        <w:lastRenderedPageBreak/>
        <w:t>Inhaltsverzeichnis</w:t>
      </w:r>
    </w:p>
    <w:p w:rsidR="00065512" w:rsidRDefault="00E4630D">
      <w:pPr>
        <w:pStyle w:val="Verzeichnis1"/>
        <w:rPr>
          <w:rFonts w:asciiTheme="minorHAnsi" w:eastAsiaTheme="minorEastAsia" w:hAnsiTheme="minorHAnsi" w:cstheme="minorBidi"/>
          <w:color w:val="auto"/>
          <w:kern w:val="0"/>
          <w:sz w:val="22"/>
          <w:szCs w:val="22"/>
        </w:rPr>
      </w:pPr>
      <w:r>
        <w:fldChar w:fldCharType="begin"/>
      </w:r>
      <w:r>
        <w:instrText xml:space="preserve"> TOC \o "1-3" \h \z \u </w:instrText>
      </w:r>
      <w:r>
        <w:fldChar w:fldCharType="separate"/>
      </w:r>
      <w:hyperlink w:anchor="_Toc165994982" w:history="1">
        <w:r w:rsidR="00065512" w:rsidRPr="00D34B28">
          <w:rPr>
            <w:rStyle w:val="Hyperlink"/>
          </w:rPr>
          <w:t>1</w:t>
        </w:r>
        <w:r w:rsidR="00065512">
          <w:rPr>
            <w:rFonts w:asciiTheme="minorHAnsi" w:eastAsiaTheme="minorEastAsia" w:hAnsiTheme="minorHAnsi" w:cstheme="minorBidi"/>
            <w:color w:val="auto"/>
            <w:kern w:val="0"/>
            <w:sz w:val="22"/>
            <w:szCs w:val="22"/>
          </w:rPr>
          <w:tab/>
        </w:r>
        <w:r w:rsidR="00065512" w:rsidRPr="00D34B28">
          <w:rPr>
            <w:rStyle w:val="Hyperlink"/>
          </w:rPr>
          <w:t>Einleitung</w:t>
        </w:r>
        <w:r w:rsidR="00065512">
          <w:rPr>
            <w:webHidden/>
          </w:rPr>
          <w:tab/>
        </w:r>
        <w:r w:rsidR="00065512">
          <w:rPr>
            <w:webHidden/>
          </w:rPr>
          <w:fldChar w:fldCharType="begin"/>
        </w:r>
        <w:r w:rsidR="00065512">
          <w:rPr>
            <w:webHidden/>
          </w:rPr>
          <w:instrText xml:space="preserve"> PAGEREF _Toc165994982 \h </w:instrText>
        </w:r>
        <w:r w:rsidR="00065512">
          <w:rPr>
            <w:webHidden/>
          </w:rPr>
        </w:r>
        <w:r w:rsidR="00065512">
          <w:rPr>
            <w:webHidden/>
          </w:rPr>
          <w:fldChar w:fldCharType="separate"/>
        </w:r>
        <w:r w:rsidR="00065512">
          <w:rPr>
            <w:webHidden/>
          </w:rPr>
          <w:t>1</w:t>
        </w:r>
        <w:r w:rsidR="00065512">
          <w:rPr>
            <w:webHidden/>
          </w:rPr>
          <w:fldChar w:fldCharType="end"/>
        </w:r>
      </w:hyperlink>
    </w:p>
    <w:p w:rsidR="00065512" w:rsidRDefault="00065512">
      <w:pPr>
        <w:pStyle w:val="Verzeichnis1"/>
        <w:rPr>
          <w:rFonts w:asciiTheme="minorHAnsi" w:eastAsiaTheme="minorEastAsia" w:hAnsiTheme="minorHAnsi" w:cstheme="minorBidi"/>
          <w:color w:val="auto"/>
          <w:kern w:val="0"/>
          <w:sz w:val="22"/>
          <w:szCs w:val="22"/>
        </w:rPr>
      </w:pPr>
      <w:hyperlink w:anchor="_Toc165994983" w:history="1">
        <w:r w:rsidRPr="00D34B28">
          <w:rPr>
            <w:rStyle w:val="Hyperlink"/>
          </w:rPr>
          <w:t>2</w:t>
        </w:r>
        <w:r>
          <w:rPr>
            <w:rFonts w:asciiTheme="minorHAnsi" w:eastAsiaTheme="minorEastAsia" w:hAnsiTheme="minorHAnsi" w:cstheme="minorBidi"/>
            <w:color w:val="auto"/>
            <w:kern w:val="0"/>
            <w:sz w:val="22"/>
            <w:szCs w:val="22"/>
          </w:rPr>
          <w:tab/>
        </w:r>
        <w:r w:rsidRPr="00D34B28">
          <w:rPr>
            <w:rStyle w:val="Hyperlink"/>
          </w:rPr>
          <w:t>Auftrag</w:t>
        </w:r>
        <w:r>
          <w:rPr>
            <w:webHidden/>
          </w:rPr>
          <w:tab/>
        </w:r>
        <w:r>
          <w:rPr>
            <w:webHidden/>
          </w:rPr>
          <w:fldChar w:fldCharType="begin"/>
        </w:r>
        <w:r>
          <w:rPr>
            <w:webHidden/>
          </w:rPr>
          <w:instrText xml:space="preserve"> PAGEREF _Toc165994983 \h </w:instrText>
        </w:r>
        <w:r>
          <w:rPr>
            <w:webHidden/>
          </w:rPr>
        </w:r>
        <w:r>
          <w:rPr>
            <w:webHidden/>
          </w:rPr>
          <w:fldChar w:fldCharType="separate"/>
        </w:r>
        <w:r>
          <w:rPr>
            <w:webHidden/>
          </w:rPr>
          <w:t>1</w:t>
        </w:r>
        <w:r>
          <w:rPr>
            <w:webHidden/>
          </w:rPr>
          <w:fldChar w:fldCharType="end"/>
        </w:r>
      </w:hyperlink>
    </w:p>
    <w:p w:rsidR="00065512" w:rsidRDefault="00065512">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5994984" w:history="1">
        <w:r w:rsidRPr="00D34B28">
          <w:rPr>
            <w:rStyle w:val="Hyperlink"/>
            <w:noProof/>
          </w:rPr>
          <w:t>2.1</w:t>
        </w:r>
        <w:r>
          <w:rPr>
            <w:rFonts w:asciiTheme="minorHAnsi" w:eastAsiaTheme="minorEastAsia" w:hAnsiTheme="minorHAnsi" w:cstheme="minorBidi"/>
            <w:noProof/>
            <w:kern w:val="0"/>
            <w:sz w:val="22"/>
            <w:szCs w:val="22"/>
          </w:rPr>
          <w:tab/>
        </w:r>
        <w:r w:rsidRPr="00D34B28">
          <w:rPr>
            <w:rStyle w:val="Hyperlink"/>
            <w:noProof/>
          </w:rPr>
          <w:t>Problembeschreibung (Ist- Zustand)</w:t>
        </w:r>
        <w:r>
          <w:rPr>
            <w:noProof/>
            <w:webHidden/>
          </w:rPr>
          <w:tab/>
        </w:r>
        <w:r>
          <w:rPr>
            <w:noProof/>
            <w:webHidden/>
          </w:rPr>
          <w:fldChar w:fldCharType="begin"/>
        </w:r>
        <w:r>
          <w:rPr>
            <w:noProof/>
            <w:webHidden/>
          </w:rPr>
          <w:instrText xml:space="preserve"> PAGEREF _Toc165994984 \h </w:instrText>
        </w:r>
        <w:r>
          <w:rPr>
            <w:noProof/>
            <w:webHidden/>
          </w:rPr>
        </w:r>
        <w:r>
          <w:rPr>
            <w:noProof/>
            <w:webHidden/>
          </w:rPr>
          <w:fldChar w:fldCharType="separate"/>
        </w:r>
        <w:r>
          <w:rPr>
            <w:noProof/>
            <w:webHidden/>
          </w:rPr>
          <w:t>1</w:t>
        </w:r>
        <w:r>
          <w:rPr>
            <w:noProof/>
            <w:webHidden/>
          </w:rPr>
          <w:fldChar w:fldCharType="end"/>
        </w:r>
      </w:hyperlink>
    </w:p>
    <w:p w:rsidR="00065512" w:rsidRDefault="00065512">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5994985" w:history="1">
        <w:r w:rsidRPr="00D34B28">
          <w:rPr>
            <w:rStyle w:val="Hyperlink"/>
            <w:noProof/>
          </w:rPr>
          <w:t>2.2</w:t>
        </w:r>
        <w:r>
          <w:rPr>
            <w:rFonts w:asciiTheme="minorHAnsi" w:eastAsiaTheme="minorEastAsia" w:hAnsiTheme="minorHAnsi" w:cstheme="minorBidi"/>
            <w:noProof/>
            <w:kern w:val="0"/>
            <w:sz w:val="22"/>
            <w:szCs w:val="22"/>
          </w:rPr>
          <w:tab/>
        </w:r>
        <w:r w:rsidRPr="00D34B28">
          <w:rPr>
            <w:rStyle w:val="Hyperlink"/>
            <w:noProof/>
          </w:rPr>
          <w:t>Projektziel (Soll- Zustand)</w:t>
        </w:r>
        <w:r>
          <w:rPr>
            <w:noProof/>
            <w:webHidden/>
          </w:rPr>
          <w:tab/>
        </w:r>
        <w:r>
          <w:rPr>
            <w:noProof/>
            <w:webHidden/>
          </w:rPr>
          <w:fldChar w:fldCharType="begin"/>
        </w:r>
        <w:r>
          <w:rPr>
            <w:noProof/>
            <w:webHidden/>
          </w:rPr>
          <w:instrText xml:space="preserve"> PAGEREF _Toc165994985 \h </w:instrText>
        </w:r>
        <w:r>
          <w:rPr>
            <w:noProof/>
            <w:webHidden/>
          </w:rPr>
        </w:r>
        <w:r>
          <w:rPr>
            <w:noProof/>
            <w:webHidden/>
          </w:rPr>
          <w:fldChar w:fldCharType="separate"/>
        </w:r>
        <w:r>
          <w:rPr>
            <w:noProof/>
            <w:webHidden/>
          </w:rPr>
          <w:t>1</w:t>
        </w:r>
        <w:r>
          <w:rPr>
            <w:noProof/>
            <w:webHidden/>
          </w:rPr>
          <w:fldChar w:fldCharType="end"/>
        </w:r>
      </w:hyperlink>
    </w:p>
    <w:p w:rsidR="00065512" w:rsidRDefault="00065512">
      <w:pPr>
        <w:pStyle w:val="Verzeichnis1"/>
        <w:rPr>
          <w:rFonts w:asciiTheme="minorHAnsi" w:eastAsiaTheme="minorEastAsia" w:hAnsiTheme="minorHAnsi" w:cstheme="minorBidi"/>
          <w:color w:val="auto"/>
          <w:kern w:val="0"/>
          <w:sz w:val="22"/>
          <w:szCs w:val="22"/>
        </w:rPr>
      </w:pPr>
      <w:hyperlink w:anchor="_Toc165994986" w:history="1">
        <w:r w:rsidRPr="00D34B28">
          <w:rPr>
            <w:rStyle w:val="Hyperlink"/>
          </w:rPr>
          <w:t>3</w:t>
        </w:r>
        <w:r>
          <w:rPr>
            <w:rFonts w:asciiTheme="minorHAnsi" w:eastAsiaTheme="minorEastAsia" w:hAnsiTheme="minorHAnsi" w:cstheme="minorBidi"/>
            <w:color w:val="auto"/>
            <w:kern w:val="0"/>
            <w:sz w:val="22"/>
            <w:szCs w:val="22"/>
          </w:rPr>
          <w:tab/>
        </w:r>
        <w:r w:rsidRPr="00D34B28">
          <w:rPr>
            <w:rStyle w:val="Hyperlink"/>
          </w:rPr>
          <w:t>Anforderungen</w:t>
        </w:r>
        <w:r>
          <w:rPr>
            <w:webHidden/>
          </w:rPr>
          <w:tab/>
        </w:r>
        <w:r>
          <w:rPr>
            <w:webHidden/>
          </w:rPr>
          <w:fldChar w:fldCharType="begin"/>
        </w:r>
        <w:r>
          <w:rPr>
            <w:webHidden/>
          </w:rPr>
          <w:instrText xml:space="preserve"> PAGEREF _Toc165994986 \h </w:instrText>
        </w:r>
        <w:r>
          <w:rPr>
            <w:webHidden/>
          </w:rPr>
        </w:r>
        <w:r>
          <w:rPr>
            <w:webHidden/>
          </w:rPr>
          <w:fldChar w:fldCharType="separate"/>
        </w:r>
        <w:r>
          <w:rPr>
            <w:webHidden/>
          </w:rPr>
          <w:t>2</w:t>
        </w:r>
        <w:r>
          <w:rPr>
            <w:webHidden/>
          </w:rPr>
          <w:fldChar w:fldCharType="end"/>
        </w:r>
      </w:hyperlink>
    </w:p>
    <w:p w:rsidR="00065512" w:rsidRDefault="00065512">
      <w:pPr>
        <w:pStyle w:val="Verzeichnis1"/>
        <w:rPr>
          <w:rFonts w:asciiTheme="minorHAnsi" w:eastAsiaTheme="minorEastAsia" w:hAnsiTheme="minorHAnsi" w:cstheme="minorBidi"/>
          <w:color w:val="auto"/>
          <w:kern w:val="0"/>
          <w:sz w:val="22"/>
          <w:szCs w:val="22"/>
        </w:rPr>
      </w:pPr>
      <w:hyperlink w:anchor="_Toc165994987" w:history="1">
        <w:r w:rsidRPr="00D34B28">
          <w:rPr>
            <w:rStyle w:val="Hyperlink"/>
          </w:rPr>
          <w:t>4</w:t>
        </w:r>
        <w:r>
          <w:rPr>
            <w:rFonts w:asciiTheme="minorHAnsi" w:eastAsiaTheme="minorEastAsia" w:hAnsiTheme="minorHAnsi" w:cstheme="minorBidi"/>
            <w:color w:val="auto"/>
            <w:kern w:val="0"/>
            <w:sz w:val="22"/>
            <w:szCs w:val="22"/>
          </w:rPr>
          <w:tab/>
        </w:r>
        <w:r w:rsidRPr="00D34B28">
          <w:rPr>
            <w:rStyle w:val="Hyperlink"/>
          </w:rPr>
          <w:t>Projektziele</w:t>
        </w:r>
        <w:r>
          <w:rPr>
            <w:webHidden/>
          </w:rPr>
          <w:tab/>
        </w:r>
        <w:r>
          <w:rPr>
            <w:webHidden/>
          </w:rPr>
          <w:fldChar w:fldCharType="begin"/>
        </w:r>
        <w:r>
          <w:rPr>
            <w:webHidden/>
          </w:rPr>
          <w:instrText xml:space="preserve"> PAGEREF _Toc165994987 \h </w:instrText>
        </w:r>
        <w:r>
          <w:rPr>
            <w:webHidden/>
          </w:rPr>
        </w:r>
        <w:r>
          <w:rPr>
            <w:webHidden/>
          </w:rPr>
          <w:fldChar w:fldCharType="separate"/>
        </w:r>
        <w:r>
          <w:rPr>
            <w:webHidden/>
          </w:rPr>
          <w:t>3</w:t>
        </w:r>
        <w:r>
          <w:rPr>
            <w:webHidden/>
          </w:rPr>
          <w:fldChar w:fldCharType="end"/>
        </w:r>
      </w:hyperlink>
    </w:p>
    <w:p w:rsidR="00065512" w:rsidRDefault="00065512">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5994988" w:history="1">
        <w:r w:rsidRPr="00D34B28">
          <w:rPr>
            <w:rStyle w:val="Hyperlink"/>
            <w:noProof/>
          </w:rPr>
          <w:t>4.1</w:t>
        </w:r>
        <w:r>
          <w:rPr>
            <w:rFonts w:asciiTheme="minorHAnsi" w:eastAsiaTheme="minorEastAsia" w:hAnsiTheme="minorHAnsi" w:cstheme="minorBidi"/>
            <w:noProof/>
            <w:kern w:val="0"/>
            <w:sz w:val="22"/>
            <w:szCs w:val="22"/>
          </w:rPr>
          <w:tab/>
        </w:r>
        <w:r w:rsidRPr="00D34B28">
          <w:rPr>
            <w:rStyle w:val="Hyperlink"/>
            <w:noProof/>
          </w:rPr>
          <w:t>Blackbox- und Whitebox-Testing</w:t>
        </w:r>
        <w:r>
          <w:rPr>
            <w:noProof/>
            <w:webHidden/>
          </w:rPr>
          <w:tab/>
        </w:r>
        <w:r>
          <w:rPr>
            <w:noProof/>
            <w:webHidden/>
          </w:rPr>
          <w:fldChar w:fldCharType="begin"/>
        </w:r>
        <w:r>
          <w:rPr>
            <w:noProof/>
            <w:webHidden/>
          </w:rPr>
          <w:instrText xml:space="preserve"> PAGEREF _Toc165994988 \h </w:instrText>
        </w:r>
        <w:r>
          <w:rPr>
            <w:noProof/>
            <w:webHidden/>
          </w:rPr>
        </w:r>
        <w:r>
          <w:rPr>
            <w:noProof/>
            <w:webHidden/>
          </w:rPr>
          <w:fldChar w:fldCharType="separate"/>
        </w:r>
        <w:r>
          <w:rPr>
            <w:noProof/>
            <w:webHidden/>
          </w:rPr>
          <w:t>3</w:t>
        </w:r>
        <w:r>
          <w:rPr>
            <w:noProof/>
            <w:webHidden/>
          </w:rPr>
          <w:fldChar w:fldCharType="end"/>
        </w:r>
      </w:hyperlink>
    </w:p>
    <w:p w:rsidR="00065512" w:rsidRDefault="00065512">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5994989" w:history="1">
        <w:r w:rsidRPr="00D34B28">
          <w:rPr>
            <w:rStyle w:val="Hyperlink"/>
            <w:noProof/>
          </w:rPr>
          <w:t>4.2</w:t>
        </w:r>
        <w:r>
          <w:rPr>
            <w:rFonts w:asciiTheme="minorHAnsi" w:eastAsiaTheme="minorEastAsia" w:hAnsiTheme="minorHAnsi" w:cstheme="minorBidi"/>
            <w:noProof/>
            <w:kern w:val="0"/>
            <w:sz w:val="22"/>
            <w:szCs w:val="22"/>
          </w:rPr>
          <w:tab/>
        </w:r>
        <w:r w:rsidRPr="00D34B28">
          <w:rPr>
            <w:rStyle w:val="Hyperlink"/>
            <w:noProof/>
          </w:rPr>
          <w:t>Statische Tests</w:t>
        </w:r>
        <w:r>
          <w:rPr>
            <w:noProof/>
            <w:webHidden/>
          </w:rPr>
          <w:tab/>
        </w:r>
        <w:r>
          <w:rPr>
            <w:noProof/>
            <w:webHidden/>
          </w:rPr>
          <w:fldChar w:fldCharType="begin"/>
        </w:r>
        <w:r>
          <w:rPr>
            <w:noProof/>
            <w:webHidden/>
          </w:rPr>
          <w:instrText xml:space="preserve"> PAGEREF _Toc165994989 \h </w:instrText>
        </w:r>
        <w:r>
          <w:rPr>
            <w:noProof/>
            <w:webHidden/>
          </w:rPr>
        </w:r>
        <w:r>
          <w:rPr>
            <w:noProof/>
            <w:webHidden/>
          </w:rPr>
          <w:fldChar w:fldCharType="separate"/>
        </w:r>
        <w:r>
          <w:rPr>
            <w:noProof/>
            <w:webHidden/>
          </w:rPr>
          <w:t>3</w:t>
        </w:r>
        <w:r>
          <w:rPr>
            <w:noProof/>
            <w:webHidden/>
          </w:rPr>
          <w:fldChar w:fldCharType="end"/>
        </w:r>
      </w:hyperlink>
    </w:p>
    <w:p w:rsidR="00065512" w:rsidRDefault="00065512">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5994990" w:history="1">
        <w:r w:rsidRPr="00D34B28">
          <w:rPr>
            <w:rStyle w:val="Hyperlink"/>
            <w:noProof/>
          </w:rPr>
          <w:t>4.3</w:t>
        </w:r>
        <w:r>
          <w:rPr>
            <w:rFonts w:asciiTheme="minorHAnsi" w:eastAsiaTheme="minorEastAsia" w:hAnsiTheme="minorHAnsi" w:cstheme="minorBidi"/>
            <w:noProof/>
            <w:kern w:val="0"/>
            <w:sz w:val="22"/>
            <w:szCs w:val="22"/>
          </w:rPr>
          <w:tab/>
        </w:r>
        <w:r w:rsidRPr="00D34B28">
          <w:rPr>
            <w:rStyle w:val="Hyperlink"/>
            <w:noProof/>
          </w:rPr>
          <w:t>Dynamisch Tests</w:t>
        </w:r>
        <w:r>
          <w:rPr>
            <w:noProof/>
            <w:webHidden/>
          </w:rPr>
          <w:tab/>
        </w:r>
        <w:r>
          <w:rPr>
            <w:noProof/>
            <w:webHidden/>
          </w:rPr>
          <w:fldChar w:fldCharType="begin"/>
        </w:r>
        <w:r>
          <w:rPr>
            <w:noProof/>
            <w:webHidden/>
          </w:rPr>
          <w:instrText xml:space="preserve"> PAGEREF _Toc165994990 \h </w:instrText>
        </w:r>
        <w:r>
          <w:rPr>
            <w:noProof/>
            <w:webHidden/>
          </w:rPr>
        </w:r>
        <w:r>
          <w:rPr>
            <w:noProof/>
            <w:webHidden/>
          </w:rPr>
          <w:fldChar w:fldCharType="separate"/>
        </w:r>
        <w:r>
          <w:rPr>
            <w:noProof/>
            <w:webHidden/>
          </w:rPr>
          <w:t>4</w:t>
        </w:r>
        <w:r>
          <w:rPr>
            <w:noProof/>
            <w:webHidden/>
          </w:rPr>
          <w:fldChar w:fldCharType="end"/>
        </w:r>
      </w:hyperlink>
    </w:p>
    <w:p w:rsidR="00065512" w:rsidRDefault="00065512">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5994991" w:history="1">
        <w:r w:rsidRPr="00D34B28">
          <w:rPr>
            <w:rStyle w:val="Hyperlink"/>
            <w:noProof/>
          </w:rPr>
          <w:t>4.4</w:t>
        </w:r>
        <w:r>
          <w:rPr>
            <w:rFonts w:asciiTheme="minorHAnsi" w:eastAsiaTheme="minorEastAsia" w:hAnsiTheme="minorHAnsi" w:cstheme="minorBidi"/>
            <w:noProof/>
            <w:kern w:val="0"/>
            <w:sz w:val="22"/>
            <w:szCs w:val="22"/>
          </w:rPr>
          <w:tab/>
        </w:r>
        <w:r w:rsidRPr="00D34B28">
          <w:rPr>
            <w:rStyle w:val="Hyperlink"/>
            <w:noProof/>
          </w:rPr>
          <w:t>Zusammenfassung der Testarten</w:t>
        </w:r>
        <w:r>
          <w:rPr>
            <w:noProof/>
            <w:webHidden/>
          </w:rPr>
          <w:tab/>
        </w:r>
        <w:r>
          <w:rPr>
            <w:noProof/>
            <w:webHidden/>
          </w:rPr>
          <w:fldChar w:fldCharType="begin"/>
        </w:r>
        <w:r>
          <w:rPr>
            <w:noProof/>
            <w:webHidden/>
          </w:rPr>
          <w:instrText xml:space="preserve"> PAGEREF _Toc165994991 \h </w:instrText>
        </w:r>
        <w:r>
          <w:rPr>
            <w:noProof/>
            <w:webHidden/>
          </w:rPr>
        </w:r>
        <w:r>
          <w:rPr>
            <w:noProof/>
            <w:webHidden/>
          </w:rPr>
          <w:fldChar w:fldCharType="separate"/>
        </w:r>
        <w:r>
          <w:rPr>
            <w:noProof/>
            <w:webHidden/>
          </w:rPr>
          <w:t>5</w:t>
        </w:r>
        <w:r>
          <w:rPr>
            <w:noProof/>
            <w:webHidden/>
          </w:rPr>
          <w:fldChar w:fldCharType="end"/>
        </w:r>
      </w:hyperlink>
    </w:p>
    <w:p w:rsidR="00065512" w:rsidRDefault="00065512">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5994992" w:history="1">
        <w:r w:rsidRPr="00D34B28">
          <w:rPr>
            <w:rStyle w:val="Hyperlink"/>
            <w:noProof/>
          </w:rPr>
          <w:t>4.5</w:t>
        </w:r>
        <w:r>
          <w:rPr>
            <w:rFonts w:asciiTheme="minorHAnsi" w:eastAsiaTheme="minorEastAsia" w:hAnsiTheme="minorHAnsi" w:cstheme="minorBidi"/>
            <w:noProof/>
            <w:kern w:val="0"/>
            <w:sz w:val="22"/>
            <w:szCs w:val="22"/>
          </w:rPr>
          <w:tab/>
        </w:r>
        <w:r w:rsidRPr="00D34B28">
          <w:rPr>
            <w:rStyle w:val="Hyperlink"/>
            <w:noProof/>
          </w:rPr>
          <w:t>Testobjekte</w:t>
        </w:r>
        <w:r>
          <w:rPr>
            <w:noProof/>
            <w:webHidden/>
          </w:rPr>
          <w:tab/>
        </w:r>
        <w:r>
          <w:rPr>
            <w:noProof/>
            <w:webHidden/>
          </w:rPr>
          <w:fldChar w:fldCharType="begin"/>
        </w:r>
        <w:r>
          <w:rPr>
            <w:noProof/>
            <w:webHidden/>
          </w:rPr>
          <w:instrText xml:space="preserve"> PAGEREF _Toc165994992 \h </w:instrText>
        </w:r>
        <w:r>
          <w:rPr>
            <w:noProof/>
            <w:webHidden/>
          </w:rPr>
        </w:r>
        <w:r>
          <w:rPr>
            <w:noProof/>
            <w:webHidden/>
          </w:rPr>
          <w:fldChar w:fldCharType="separate"/>
        </w:r>
        <w:r>
          <w:rPr>
            <w:noProof/>
            <w:webHidden/>
          </w:rPr>
          <w:t>5</w:t>
        </w:r>
        <w:r>
          <w:rPr>
            <w:noProof/>
            <w:webHidden/>
          </w:rPr>
          <w:fldChar w:fldCharType="end"/>
        </w:r>
      </w:hyperlink>
    </w:p>
    <w:p w:rsidR="00065512" w:rsidRDefault="00065512">
      <w:pPr>
        <w:pStyle w:val="Verzeichnis1"/>
        <w:rPr>
          <w:rFonts w:asciiTheme="minorHAnsi" w:eastAsiaTheme="minorEastAsia" w:hAnsiTheme="minorHAnsi" w:cstheme="minorBidi"/>
          <w:color w:val="auto"/>
          <w:kern w:val="0"/>
          <w:sz w:val="22"/>
          <w:szCs w:val="22"/>
        </w:rPr>
      </w:pPr>
      <w:hyperlink w:anchor="_Toc165994993" w:history="1">
        <w:r w:rsidRPr="00D34B28">
          <w:rPr>
            <w:rStyle w:val="Hyperlink"/>
          </w:rPr>
          <w:t>5</w:t>
        </w:r>
        <w:r>
          <w:rPr>
            <w:rFonts w:asciiTheme="minorHAnsi" w:eastAsiaTheme="minorEastAsia" w:hAnsiTheme="minorHAnsi" w:cstheme="minorBidi"/>
            <w:color w:val="auto"/>
            <w:kern w:val="0"/>
            <w:sz w:val="22"/>
            <w:szCs w:val="22"/>
          </w:rPr>
          <w:tab/>
        </w:r>
        <w:r w:rsidRPr="00D34B28">
          <w:rPr>
            <w:rStyle w:val="Hyperlink"/>
          </w:rPr>
          <w:t>Zeitplanung</w:t>
        </w:r>
        <w:r>
          <w:rPr>
            <w:webHidden/>
          </w:rPr>
          <w:tab/>
        </w:r>
        <w:r>
          <w:rPr>
            <w:webHidden/>
          </w:rPr>
          <w:fldChar w:fldCharType="begin"/>
        </w:r>
        <w:r>
          <w:rPr>
            <w:webHidden/>
          </w:rPr>
          <w:instrText xml:space="preserve"> PAGEREF _Toc165994993 \h </w:instrText>
        </w:r>
        <w:r>
          <w:rPr>
            <w:webHidden/>
          </w:rPr>
        </w:r>
        <w:r>
          <w:rPr>
            <w:webHidden/>
          </w:rPr>
          <w:fldChar w:fldCharType="separate"/>
        </w:r>
        <w:r>
          <w:rPr>
            <w:webHidden/>
          </w:rPr>
          <w:t>5</w:t>
        </w:r>
        <w:r>
          <w:rPr>
            <w:webHidden/>
          </w:rPr>
          <w:fldChar w:fldCharType="end"/>
        </w:r>
      </w:hyperlink>
    </w:p>
    <w:p w:rsidR="00065512" w:rsidRDefault="00065512">
      <w:pPr>
        <w:pStyle w:val="Verzeichnis1"/>
        <w:rPr>
          <w:rFonts w:asciiTheme="minorHAnsi" w:eastAsiaTheme="minorEastAsia" w:hAnsiTheme="minorHAnsi" w:cstheme="minorBidi"/>
          <w:color w:val="auto"/>
          <w:kern w:val="0"/>
          <w:sz w:val="22"/>
          <w:szCs w:val="22"/>
        </w:rPr>
      </w:pPr>
      <w:hyperlink w:anchor="_Toc165994994" w:history="1">
        <w:r w:rsidRPr="00D34B28">
          <w:rPr>
            <w:rStyle w:val="Hyperlink"/>
          </w:rPr>
          <w:t>6</w:t>
        </w:r>
        <w:r>
          <w:rPr>
            <w:rFonts w:asciiTheme="minorHAnsi" w:eastAsiaTheme="minorEastAsia" w:hAnsiTheme="minorHAnsi" w:cstheme="minorBidi"/>
            <w:color w:val="auto"/>
            <w:kern w:val="0"/>
            <w:sz w:val="22"/>
            <w:szCs w:val="22"/>
          </w:rPr>
          <w:tab/>
        </w:r>
        <w:r w:rsidRPr="00D34B28">
          <w:rPr>
            <w:rStyle w:val="Hyperlink"/>
          </w:rPr>
          <w:t>Wirtschaftlichkeit</w:t>
        </w:r>
        <w:r>
          <w:rPr>
            <w:webHidden/>
          </w:rPr>
          <w:tab/>
        </w:r>
        <w:r>
          <w:rPr>
            <w:webHidden/>
          </w:rPr>
          <w:fldChar w:fldCharType="begin"/>
        </w:r>
        <w:r>
          <w:rPr>
            <w:webHidden/>
          </w:rPr>
          <w:instrText xml:space="preserve"> PAGEREF _Toc165994994 \h </w:instrText>
        </w:r>
        <w:r>
          <w:rPr>
            <w:webHidden/>
          </w:rPr>
        </w:r>
        <w:r>
          <w:rPr>
            <w:webHidden/>
          </w:rPr>
          <w:fldChar w:fldCharType="separate"/>
        </w:r>
        <w:r>
          <w:rPr>
            <w:webHidden/>
          </w:rPr>
          <w:t>6</w:t>
        </w:r>
        <w:r>
          <w:rPr>
            <w:webHidden/>
          </w:rPr>
          <w:fldChar w:fldCharType="end"/>
        </w:r>
      </w:hyperlink>
    </w:p>
    <w:p w:rsidR="00065512" w:rsidRDefault="00065512">
      <w:pPr>
        <w:pStyle w:val="Verzeichnis1"/>
        <w:rPr>
          <w:rFonts w:asciiTheme="minorHAnsi" w:eastAsiaTheme="minorEastAsia" w:hAnsiTheme="minorHAnsi" w:cstheme="minorBidi"/>
          <w:color w:val="auto"/>
          <w:kern w:val="0"/>
          <w:sz w:val="22"/>
          <w:szCs w:val="22"/>
        </w:rPr>
      </w:pPr>
      <w:hyperlink w:anchor="_Toc165994995" w:history="1">
        <w:r w:rsidRPr="00D34B28">
          <w:rPr>
            <w:rStyle w:val="Hyperlink"/>
          </w:rPr>
          <w:t>7</w:t>
        </w:r>
        <w:r>
          <w:rPr>
            <w:rFonts w:asciiTheme="minorHAnsi" w:eastAsiaTheme="minorEastAsia" w:hAnsiTheme="minorHAnsi" w:cstheme="minorBidi"/>
            <w:color w:val="auto"/>
            <w:kern w:val="0"/>
            <w:sz w:val="22"/>
            <w:szCs w:val="22"/>
          </w:rPr>
          <w:tab/>
        </w:r>
        <w:r w:rsidRPr="00D34B28">
          <w:rPr>
            <w:rStyle w:val="Hyperlink"/>
          </w:rPr>
          <w:t>Projektverlauf</w:t>
        </w:r>
        <w:r>
          <w:rPr>
            <w:webHidden/>
          </w:rPr>
          <w:tab/>
        </w:r>
        <w:r>
          <w:rPr>
            <w:webHidden/>
          </w:rPr>
          <w:fldChar w:fldCharType="begin"/>
        </w:r>
        <w:r>
          <w:rPr>
            <w:webHidden/>
          </w:rPr>
          <w:instrText xml:space="preserve"> PAGEREF _Toc165994995 \h </w:instrText>
        </w:r>
        <w:r>
          <w:rPr>
            <w:webHidden/>
          </w:rPr>
        </w:r>
        <w:r>
          <w:rPr>
            <w:webHidden/>
          </w:rPr>
          <w:fldChar w:fldCharType="separate"/>
        </w:r>
        <w:r>
          <w:rPr>
            <w:webHidden/>
          </w:rPr>
          <w:t>7</w:t>
        </w:r>
        <w:r>
          <w:rPr>
            <w:webHidden/>
          </w:rPr>
          <w:fldChar w:fldCharType="end"/>
        </w:r>
      </w:hyperlink>
    </w:p>
    <w:p w:rsidR="00065512" w:rsidRDefault="00065512">
      <w:pPr>
        <w:pStyle w:val="Verzeichnis1"/>
        <w:rPr>
          <w:rFonts w:asciiTheme="minorHAnsi" w:eastAsiaTheme="minorEastAsia" w:hAnsiTheme="minorHAnsi" w:cstheme="minorBidi"/>
          <w:color w:val="auto"/>
          <w:kern w:val="0"/>
          <w:sz w:val="22"/>
          <w:szCs w:val="22"/>
        </w:rPr>
      </w:pPr>
      <w:hyperlink w:anchor="_Toc165994996" w:history="1">
        <w:r w:rsidRPr="00D34B28">
          <w:rPr>
            <w:rStyle w:val="Hyperlink"/>
          </w:rPr>
          <w:t>8</w:t>
        </w:r>
        <w:r>
          <w:rPr>
            <w:rFonts w:asciiTheme="minorHAnsi" w:eastAsiaTheme="minorEastAsia" w:hAnsiTheme="minorHAnsi" w:cstheme="minorBidi"/>
            <w:color w:val="auto"/>
            <w:kern w:val="0"/>
            <w:sz w:val="22"/>
            <w:szCs w:val="22"/>
          </w:rPr>
          <w:tab/>
        </w:r>
        <w:r w:rsidRPr="00D34B28">
          <w:rPr>
            <w:rStyle w:val="Hyperlink"/>
          </w:rPr>
          <w:t>Fazit</w:t>
        </w:r>
        <w:r>
          <w:rPr>
            <w:webHidden/>
          </w:rPr>
          <w:tab/>
        </w:r>
        <w:r>
          <w:rPr>
            <w:webHidden/>
          </w:rPr>
          <w:fldChar w:fldCharType="begin"/>
        </w:r>
        <w:r>
          <w:rPr>
            <w:webHidden/>
          </w:rPr>
          <w:instrText xml:space="preserve"> PAGEREF _Toc165994996 \h </w:instrText>
        </w:r>
        <w:r>
          <w:rPr>
            <w:webHidden/>
          </w:rPr>
        </w:r>
        <w:r>
          <w:rPr>
            <w:webHidden/>
          </w:rPr>
          <w:fldChar w:fldCharType="separate"/>
        </w:r>
        <w:r>
          <w:rPr>
            <w:webHidden/>
          </w:rPr>
          <w:t>8</w:t>
        </w:r>
        <w:r>
          <w:rPr>
            <w:webHidden/>
          </w:rPr>
          <w:fldChar w:fldCharType="end"/>
        </w:r>
      </w:hyperlink>
    </w:p>
    <w:p w:rsidR="00065512" w:rsidRDefault="00065512">
      <w:pPr>
        <w:pStyle w:val="Verzeichnis1"/>
        <w:rPr>
          <w:rFonts w:asciiTheme="minorHAnsi" w:eastAsiaTheme="minorEastAsia" w:hAnsiTheme="minorHAnsi" w:cstheme="minorBidi"/>
          <w:color w:val="auto"/>
          <w:kern w:val="0"/>
          <w:sz w:val="22"/>
          <w:szCs w:val="22"/>
        </w:rPr>
      </w:pPr>
      <w:hyperlink w:anchor="_Toc165994997" w:history="1">
        <w:r w:rsidRPr="00D34B28">
          <w:rPr>
            <w:rStyle w:val="Hyperlink"/>
          </w:rPr>
          <w:t>9</w:t>
        </w:r>
        <w:r>
          <w:rPr>
            <w:rFonts w:asciiTheme="minorHAnsi" w:eastAsiaTheme="minorEastAsia" w:hAnsiTheme="minorHAnsi" w:cstheme="minorBidi"/>
            <w:color w:val="auto"/>
            <w:kern w:val="0"/>
            <w:sz w:val="22"/>
            <w:szCs w:val="22"/>
          </w:rPr>
          <w:tab/>
        </w:r>
        <w:r w:rsidRPr="00D34B28">
          <w:rPr>
            <w:rStyle w:val="Hyperlink"/>
          </w:rPr>
          <w:t>Anhang</w:t>
        </w:r>
        <w:r>
          <w:rPr>
            <w:webHidden/>
          </w:rPr>
          <w:tab/>
        </w:r>
        <w:r>
          <w:rPr>
            <w:webHidden/>
          </w:rPr>
          <w:fldChar w:fldCharType="begin"/>
        </w:r>
        <w:r>
          <w:rPr>
            <w:webHidden/>
          </w:rPr>
          <w:instrText xml:space="preserve"> PAGEREF _Toc165994997 \h </w:instrText>
        </w:r>
        <w:r>
          <w:rPr>
            <w:webHidden/>
          </w:rPr>
        </w:r>
        <w:r>
          <w:rPr>
            <w:webHidden/>
          </w:rPr>
          <w:fldChar w:fldCharType="separate"/>
        </w:r>
        <w:r>
          <w:rPr>
            <w:webHidden/>
          </w:rPr>
          <w:t>A</w:t>
        </w:r>
        <w:r>
          <w:rPr>
            <w:webHidden/>
          </w:rPr>
          <w:fldChar w:fldCharType="end"/>
        </w:r>
      </w:hyperlink>
    </w:p>
    <w:p w:rsidR="00065512" w:rsidRDefault="00065512">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5994998" w:history="1">
        <w:r w:rsidRPr="00D34B28">
          <w:rPr>
            <w:rStyle w:val="Hyperlink"/>
            <w:noProof/>
          </w:rPr>
          <w:t>9.1</w:t>
        </w:r>
        <w:r>
          <w:rPr>
            <w:rFonts w:asciiTheme="minorHAnsi" w:eastAsiaTheme="minorEastAsia" w:hAnsiTheme="minorHAnsi" w:cstheme="minorBidi"/>
            <w:noProof/>
            <w:kern w:val="0"/>
            <w:sz w:val="22"/>
            <w:szCs w:val="22"/>
          </w:rPr>
          <w:tab/>
        </w:r>
        <w:r w:rsidRPr="00D34B28">
          <w:rPr>
            <w:rStyle w:val="Hyperlink"/>
            <w:noProof/>
          </w:rPr>
          <w:t>Glossar</w:t>
        </w:r>
        <w:r>
          <w:rPr>
            <w:noProof/>
            <w:webHidden/>
          </w:rPr>
          <w:tab/>
        </w:r>
        <w:r>
          <w:rPr>
            <w:noProof/>
            <w:webHidden/>
          </w:rPr>
          <w:fldChar w:fldCharType="begin"/>
        </w:r>
        <w:r>
          <w:rPr>
            <w:noProof/>
            <w:webHidden/>
          </w:rPr>
          <w:instrText xml:space="preserve"> PAGEREF _Toc165994998 \h </w:instrText>
        </w:r>
        <w:r>
          <w:rPr>
            <w:noProof/>
            <w:webHidden/>
          </w:rPr>
        </w:r>
        <w:r>
          <w:rPr>
            <w:noProof/>
            <w:webHidden/>
          </w:rPr>
          <w:fldChar w:fldCharType="separate"/>
        </w:r>
        <w:r>
          <w:rPr>
            <w:noProof/>
            <w:webHidden/>
          </w:rPr>
          <w:t>A</w:t>
        </w:r>
        <w:r>
          <w:rPr>
            <w:noProof/>
            <w:webHidden/>
          </w:rPr>
          <w:fldChar w:fldCharType="end"/>
        </w:r>
      </w:hyperlink>
    </w:p>
    <w:p w:rsidR="00065512" w:rsidRDefault="00065512">
      <w:pPr>
        <w:pStyle w:val="Verzeichnis2"/>
        <w:tabs>
          <w:tab w:val="left" w:pos="880"/>
          <w:tab w:val="right" w:leader="dot" w:pos="9337"/>
        </w:tabs>
        <w:rPr>
          <w:rFonts w:asciiTheme="minorHAnsi" w:eastAsiaTheme="minorEastAsia" w:hAnsiTheme="minorHAnsi" w:cstheme="minorBidi"/>
          <w:noProof/>
          <w:kern w:val="0"/>
          <w:sz w:val="22"/>
          <w:szCs w:val="22"/>
        </w:rPr>
      </w:pPr>
      <w:hyperlink w:anchor="_Toc165994999" w:history="1">
        <w:r w:rsidRPr="00D34B28">
          <w:rPr>
            <w:rStyle w:val="Hyperlink"/>
            <w:noProof/>
          </w:rPr>
          <w:t>9.2</w:t>
        </w:r>
        <w:r>
          <w:rPr>
            <w:rFonts w:asciiTheme="minorHAnsi" w:eastAsiaTheme="minorEastAsia" w:hAnsiTheme="minorHAnsi" w:cstheme="minorBidi"/>
            <w:noProof/>
            <w:kern w:val="0"/>
            <w:sz w:val="22"/>
            <w:szCs w:val="22"/>
          </w:rPr>
          <w:tab/>
        </w:r>
        <w:r w:rsidRPr="00D34B28">
          <w:rPr>
            <w:rStyle w:val="Hyperlink"/>
            <w:noProof/>
          </w:rPr>
          <w:t>Erfolgreicher Lauf von TPTP</w:t>
        </w:r>
        <w:r>
          <w:rPr>
            <w:noProof/>
            <w:webHidden/>
          </w:rPr>
          <w:tab/>
        </w:r>
        <w:r>
          <w:rPr>
            <w:noProof/>
            <w:webHidden/>
          </w:rPr>
          <w:fldChar w:fldCharType="begin"/>
        </w:r>
        <w:r>
          <w:rPr>
            <w:noProof/>
            <w:webHidden/>
          </w:rPr>
          <w:instrText xml:space="preserve"> PAGEREF _Toc165994999 \h </w:instrText>
        </w:r>
        <w:r>
          <w:rPr>
            <w:noProof/>
            <w:webHidden/>
          </w:rPr>
        </w:r>
        <w:r>
          <w:rPr>
            <w:noProof/>
            <w:webHidden/>
          </w:rPr>
          <w:fldChar w:fldCharType="separate"/>
        </w:r>
        <w:r>
          <w:rPr>
            <w:noProof/>
            <w:webHidden/>
          </w:rPr>
          <w:t>B</w:t>
        </w:r>
        <w:r>
          <w:rPr>
            <w:noProof/>
            <w:webHidden/>
          </w:rPr>
          <w:fldChar w:fldCharType="end"/>
        </w:r>
      </w:hyperlink>
    </w:p>
    <w:p w:rsidR="0010087C" w:rsidRDefault="00E4630D" w:rsidP="00E4630D">
      <w:r>
        <w:fldChar w:fldCharType="end"/>
      </w:r>
    </w:p>
    <w:p w:rsidR="002F5C97" w:rsidRPr="002F5C97" w:rsidRDefault="002F5C97" w:rsidP="002F5C97">
      <w:pPr>
        <w:sectPr w:rsidR="002F5C97" w:rsidRPr="002F5C97" w:rsidSect="002F5C97">
          <w:headerReference w:type="default" r:id="rId8"/>
          <w:footerReference w:type="even" r:id="rId9"/>
          <w:footerReference w:type="default" r:id="rId10"/>
          <w:headerReference w:type="first" r:id="rId11"/>
          <w:pgSz w:w="11899" w:h="16838" w:code="9"/>
          <w:pgMar w:top="1418" w:right="1134" w:bottom="1418" w:left="1418" w:header="720" w:footer="567" w:gutter="0"/>
          <w:pgNumType w:fmt="upperRoman"/>
          <w:cols w:space="720"/>
          <w:titlePg/>
        </w:sectPr>
      </w:pPr>
    </w:p>
    <w:p w:rsidR="0045601A" w:rsidRDefault="0045601A" w:rsidP="0045601A">
      <w:pPr>
        <w:pStyle w:val="berschrift1"/>
      </w:pPr>
      <w:bookmarkStart w:id="0" w:name="_Toc158107362"/>
      <w:bookmarkStart w:id="1" w:name="_Toc165994982"/>
      <w:r>
        <w:t>Einleitung</w:t>
      </w:r>
      <w:bookmarkEnd w:id="0"/>
      <w:bookmarkEnd w:id="1"/>
    </w:p>
    <w:p w:rsidR="00CD4C78" w:rsidRDefault="0045601A" w:rsidP="0045601A">
      <w:r>
        <w:t>Bei diesem IHK- P</w:t>
      </w:r>
      <w:r w:rsidR="00371302">
        <w:t xml:space="preserve">rojekt handelt es sich um ein Teilprojekt eines </w:t>
      </w:r>
      <w:r>
        <w:t>Kundenauftrag</w:t>
      </w:r>
      <w:r w:rsidR="00371302">
        <w:t>es</w:t>
      </w:r>
      <w:r>
        <w:t>. Da sich s</w:t>
      </w:r>
      <w:r>
        <w:t>o</w:t>
      </w:r>
      <w:r>
        <w:t xml:space="preserve">wohl zeitlicher Rahmen wie auch Komplexität und </w:t>
      </w:r>
      <w:r w:rsidR="00563D88">
        <w:t>verwendete Technologien</w:t>
      </w:r>
      <w:r>
        <w:t xml:space="preserve"> mit einem frei gewählten IHK- Projekt überschnitten </w:t>
      </w:r>
      <w:r w:rsidR="00371302">
        <w:t>hatten</w:t>
      </w:r>
      <w:r w:rsidR="00563D88">
        <w:t>,</w:t>
      </w:r>
      <w:r>
        <w:t xml:space="preserve"> lag es nahe, dieses </w:t>
      </w:r>
      <w:r w:rsidR="00371302">
        <w:t>Teilp</w:t>
      </w:r>
      <w:r>
        <w:t>rojekt im Ra</w:t>
      </w:r>
      <w:r>
        <w:t>h</w:t>
      </w:r>
      <w:r>
        <w:t>men des IHK- Projektes zu bearbeiten. Da der gesamte Kundenauftrag jedoch den geg</w:t>
      </w:r>
      <w:r>
        <w:t>e</w:t>
      </w:r>
      <w:r>
        <w:t>benen Bearbeitungszeitraum von 70 Stunden überstiegen hätte, wurde im Vorfeld en</w:t>
      </w:r>
      <w:r>
        <w:t>t</w:t>
      </w:r>
      <w:r>
        <w:t>schieden,</w:t>
      </w:r>
      <w:r w:rsidR="00371302">
        <w:t xml:space="preserve"> lediglich die a</w:t>
      </w:r>
      <w:r w:rsidR="00371302">
        <w:t>b</w:t>
      </w:r>
      <w:r w:rsidR="00371302">
        <w:t>schließenden Softwaretests in diesem IHK-Projekt zu bearbeiten. Der Entwurf und die Impleme</w:t>
      </w:r>
      <w:r w:rsidR="00371302">
        <w:t>n</w:t>
      </w:r>
      <w:r w:rsidR="00371302">
        <w:t>tation des Projek</w:t>
      </w:r>
      <w:r w:rsidR="00CD4C78">
        <w:t>tes wurden schon abgeschlossen.</w:t>
      </w:r>
    </w:p>
    <w:p w:rsidR="00563D88" w:rsidRDefault="00371302" w:rsidP="0045601A">
      <w:r>
        <w:t>Dieses Teilprojekt behandelt ausschließlich umfassende Softwaretests, die von den En</w:t>
      </w:r>
      <w:r>
        <w:t>t</w:t>
      </w:r>
      <w:r>
        <w:t>wicklern des Projektes sowohl aus zeitlich wie auch aus menta</w:t>
      </w:r>
      <w:r w:rsidR="0074115D">
        <w:t>len</w:t>
      </w:r>
      <w:r>
        <w:t xml:space="preserve"> Gründen nicht </w:t>
      </w:r>
      <w:r w:rsidR="0074115D">
        <w:t>durchg</w:t>
      </w:r>
      <w:r w:rsidR="0074115D">
        <w:t>e</w:t>
      </w:r>
      <w:r w:rsidR="0074115D">
        <w:t>führt</w:t>
      </w:r>
      <w:r>
        <w:t xml:space="preserve"> </w:t>
      </w:r>
      <w:r w:rsidR="0074115D">
        <w:t>wu</w:t>
      </w:r>
      <w:r w:rsidR="0074115D">
        <w:t>r</w:t>
      </w:r>
      <w:r w:rsidR="0074115D">
        <w:t>den.</w:t>
      </w:r>
    </w:p>
    <w:p w:rsidR="00563D88" w:rsidRDefault="00563D88" w:rsidP="00563D88">
      <w:pPr>
        <w:pStyle w:val="berschrift1"/>
      </w:pPr>
      <w:bookmarkStart w:id="2" w:name="_Toc158107363"/>
      <w:bookmarkStart w:id="3" w:name="_Toc165994983"/>
      <w:r>
        <w:t>Auftrag</w:t>
      </w:r>
      <w:bookmarkEnd w:id="2"/>
      <w:bookmarkEnd w:id="3"/>
    </w:p>
    <w:p w:rsidR="00563D88" w:rsidRDefault="00563D88" w:rsidP="00563D88">
      <w:pPr>
        <w:pStyle w:val="berschrift2"/>
        <w:spacing w:after="0"/>
      </w:pPr>
      <w:bookmarkStart w:id="4" w:name="_Toc158107364"/>
      <w:bookmarkStart w:id="5" w:name="_Toc165994984"/>
      <w:r>
        <w:t>Problembeschreibung (Ist- Zustand)</w:t>
      </w:r>
      <w:bookmarkEnd w:id="4"/>
      <w:bookmarkEnd w:id="5"/>
    </w:p>
    <w:p w:rsidR="00D71327" w:rsidRDefault="00D71327" w:rsidP="00E54C98">
      <w:r>
        <w:t>Das Testen von Software beeinflusst in erheblichem Maße die Qualität der entwickelten Sof</w:t>
      </w:r>
      <w:r>
        <w:t>t</w:t>
      </w:r>
      <w:r>
        <w:t>ware im Betrieb.</w:t>
      </w:r>
    </w:p>
    <w:p w:rsidR="00D71327" w:rsidRDefault="00D71327" w:rsidP="00E54C98">
      <w:r>
        <w:t xml:space="preserve">Daher soll </w:t>
      </w:r>
      <w:r w:rsidRPr="00C63A08">
        <w:rPr>
          <w:u w:val="single"/>
        </w:rPr>
        <w:t>das Projekt CvsScanner nach den abgeschlossenen Entwicklungsarbeiten</w:t>
      </w:r>
      <w:r>
        <w:t xml:space="preserve"> nun intensiven Abschlusstests, wie Leistungs- und Funktionstests, vor der Auslieferung unte</w:t>
      </w:r>
      <w:r>
        <w:t>r</w:t>
      </w:r>
      <w:r>
        <w:t>zogen we</w:t>
      </w:r>
      <w:r>
        <w:t>r</w:t>
      </w:r>
      <w:r>
        <w:t>den.</w:t>
      </w:r>
    </w:p>
    <w:p w:rsidR="00522242" w:rsidRDefault="00D71327" w:rsidP="00842323">
      <w:r>
        <w:t xml:space="preserve">Tests sind jedoch sowohl in der Implementierung als auch in </w:t>
      </w:r>
      <w:r w:rsidR="0074115D">
        <w:t>der Durchführung sehr au</w:t>
      </w:r>
      <w:r w:rsidR="0074115D">
        <w:t>f</w:t>
      </w:r>
      <w:r w:rsidR="0074115D">
        <w:t>wändig und daher stellt sich auch die Frage nach einer geeigneten Testentwicklungsu</w:t>
      </w:r>
      <w:r w:rsidR="0074115D">
        <w:t>m</w:t>
      </w:r>
      <w:r w:rsidR="0074115D">
        <w:t xml:space="preserve">gebung. </w:t>
      </w:r>
      <w:r>
        <w:t xml:space="preserve">Durch die Einführung der IDE Eclipse im Unternehmen als Standardtool für die Java- Entwicklung </w:t>
      </w:r>
      <w:r w:rsidR="0074115D">
        <w:t>sollten die Tests ebenfalls möglichst mit Eclipse implementiert und durchgeführt werden.</w:t>
      </w:r>
    </w:p>
    <w:p w:rsidR="00522242" w:rsidRDefault="00BB50DB" w:rsidP="00BB50DB">
      <w:pPr>
        <w:pStyle w:val="berschrift2"/>
      </w:pPr>
      <w:bookmarkStart w:id="6" w:name="_Toc158107365"/>
      <w:bookmarkStart w:id="7" w:name="_Toc165994985"/>
      <w:r>
        <w:t>Projektziel (Soll- Zustand)</w:t>
      </w:r>
      <w:bookmarkEnd w:id="6"/>
      <w:bookmarkEnd w:id="7"/>
    </w:p>
    <w:p w:rsidR="0074115D" w:rsidRDefault="0074115D" w:rsidP="00E54C98">
      <w:r>
        <w:t>Nach Abschluss dieses Teilprojektes soll das Projekt CvsScanner ein umfassend getest</w:t>
      </w:r>
      <w:r>
        <w:t>e</w:t>
      </w:r>
      <w:r>
        <w:t>tes Produkt sein, welches sich auch in außergewöhnlichen Situationen korrekt und fehle</w:t>
      </w:r>
      <w:r>
        <w:t>r</w:t>
      </w:r>
      <w:r>
        <w:t>frei verhält.</w:t>
      </w:r>
    </w:p>
    <w:p w:rsidR="0074115D" w:rsidRDefault="0074115D" w:rsidP="0074115D">
      <w:r>
        <w:t>Dabei sollen alle Funktions- und Leistungsanforderungen mit den Anforderungen aus dem Pflic</w:t>
      </w:r>
      <w:r>
        <w:t>h</w:t>
      </w:r>
      <w:r>
        <w:t>tenheft erneut überprüft und bestätigt werden.</w:t>
      </w:r>
    </w:p>
    <w:p w:rsidR="0074115D" w:rsidRDefault="0074115D" w:rsidP="00E54C98">
      <w:r>
        <w:t>Auch soll eine Testmöglichkeit ausgesucht und dokumentiert werden, um zukünftige Sof</w:t>
      </w:r>
      <w:r>
        <w:t>t</w:t>
      </w:r>
      <w:r>
        <w:t>war</w:t>
      </w:r>
      <w:r>
        <w:t>e</w:t>
      </w:r>
      <w:r>
        <w:t>tests effizienter und effektiver zu gestalten.</w:t>
      </w:r>
    </w:p>
    <w:p w:rsidR="0045601A" w:rsidRDefault="00CD4C78" w:rsidP="00354E4C">
      <w:pPr>
        <w:pStyle w:val="berschrift1"/>
      </w:pPr>
      <w:bookmarkStart w:id="8" w:name="_Toc165994986"/>
      <w:r>
        <w:t>Anforderung</w:t>
      </w:r>
      <w:r w:rsidR="00C57578">
        <w:t>e</w:t>
      </w:r>
      <w:r>
        <w:t>n</w:t>
      </w:r>
      <w:bookmarkEnd w:id="8"/>
    </w:p>
    <w:p w:rsidR="0045601A" w:rsidRDefault="00354E4C" w:rsidP="0045601A">
      <w:r>
        <w:t>Da die IDE Eclipse im Unternehmen als Standardwerkzeug zur Erstellung von Java</w:t>
      </w:r>
      <w:r w:rsidR="0007234E">
        <w:t>-Ap</w:t>
      </w:r>
      <w:r>
        <w:t>plik</w:t>
      </w:r>
      <w:r>
        <w:t>a</w:t>
      </w:r>
      <w:r>
        <w:t>tionen eingeführt wurde, sollte</w:t>
      </w:r>
      <w:r w:rsidR="0007234E">
        <w:t>n</w:t>
      </w:r>
      <w:r>
        <w:t xml:space="preserve"> nach </w:t>
      </w:r>
      <w:r w:rsidR="0007234E">
        <w:t>M</w:t>
      </w:r>
      <w:r>
        <w:t>öglichkeit auch die Tests selber in Eclipse erstellt, ausgeführt und ausgewertet werden. Dies würde den Vorteil bieten, das ein stä</w:t>
      </w:r>
      <w:r>
        <w:t>n</w:t>
      </w:r>
      <w:r>
        <w:t xml:space="preserve">diges </w:t>
      </w:r>
      <w:r w:rsidR="0007234E">
        <w:t>Wechseln</w:t>
      </w:r>
      <w:r>
        <w:t xml:space="preserve"> der </w:t>
      </w:r>
      <w:r w:rsidR="0007234E">
        <w:t>Werkzeuge</w:t>
      </w:r>
      <w:r>
        <w:t xml:space="preserve"> entfällt und auch die Lernkurve zum Erstellen von Tests wesen</w:t>
      </w:r>
      <w:r>
        <w:t>t</w:t>
      </w:r>
      <w:r>
        <w:t>lich steiler verläuft, da die IDE an sich bekannt ist und nur die neuen Möglichkeiten zum Erstellen der Tests erlernt werden müssen.</w:t>
      </w:r>
    </w:p>
    <w:p w:rsidR="0007234E" w:rsidRDefault="00354E4C" w:rsidP="0045601A">
      <w:r>
        <w:t>Alle diese Anforderungen erfüllt TPTP. Dabei handelt es sich einerseits um ein Framework um Testsoftware zu schreiben. Andererseits bietet es mit seiner API zusätzlich die Mö</w:t>
      </w:r>
      <w:r>
        <w:t>g</w:t>
      </w:r>
      <w:r>
        <w:t>lichkeit eigene Erweiterungen für TPTP zu erstellen, um bestimmte Testsituationen abz</w:t>
      </w:r>
      <w:r>
        <w:t>u</w:t>
      </w:r>
      <w:r>
        <w:t xml:space="preserve">decken. Dies war bei diesem Projekt aber nicht von </w:t>
      </w:r>
      <w:r w:rsidR="0007234E">
        <w:t>Nöten</w:t>
      </w:r>
      <w:r>
        <w:t xml:space="preserve">. </w:t>
      </w:r>
    </w:p>
    <w:p w:rsidR="00354E4C" w:rsidRDefault="00354E4C" w:rsidP="0045601A">
      <w:r>
        <w:t>Ein weiterer Vorteil ist, dass das weit verbreitete und bekannte JUnit</w:t>
      </w:r>
      <w:r w:rsidR="00F81400">
        <w:t>, welches auch zur Auswahl als Testentwicklungsumgebug stand,</w:t>
      </w:r>
      <w:r>
        <w:t xml:space="preserve"> </w:t>
      </w:r>
      <w:r w:rsidR="00F81400">
        <w:t>als Teil von TPTP zum Einsatz kommt</w:t>
      </w:r>
      <w:r>
        <w:t>. J</w:t>
      </w:r>
      <w:r>
        <w:t>U</w:t>
      </w:r>
      <w:r>
        <w:t>nit ist den meisten Entwicklern bekannt und so erlernen sie die neuen Möglichke</w:t>
      </w:r>
      <w:r>
        <w:t>i</w:t>
      </w:r>
      <w:r>
        <w:t xml:space="preserve">ten sehr schnell, da es auf </w:t>
      </w:r>
      <w:r w:rsidR="0007234E">
        <w:t>b</w:t>
      </w:r>
      <w:r>
        <w:t>ekan</w:t>
      </w:r>
      <w:r>
        <w:t>n</w:t>
      </w:r>
      <w:r>
        <w:t>te</w:t>
      </w:r>
      <w:r w:rsidR="0007234E">
        <w:t>m</w:t>
      </w:r>
      <w:r>
        <w:t xml:space="preserve"> fußt.</w:t>
      </w:r>
    </w:p>
    <w:p w:rsidR="0045601A" w:rsidRDefault="00354E4C" w:rsidP="0045601A">
      <w:r>
        <w:t xml:space="preserve">Außerdem bietet </w:t>
      </w:r>
      <w:r w:rsidR="00F81400">
        <w:t>TPTP</w:t>
      </w:r>
      <w:r>
        <w:t xml:space="preserve"> eine Reihe von </w:t>
      </w:r>
      <w:r w:rsidR="00F81400">
        <w:t>vorgefertigten</w:t>
      </w:r>
      <w:r>
        <w:t xml:space="preserve"> statischen Tests um die Codequalität zu bewerten und </w:t>
      </w:r>
      <w:r w:rsidR="00F81400">
        <w:t>mögliche</w:t>
      </w:r>
      <w:r>
        <w:t xml:space="preserve"> Fehlerquellen zu erkennen. </w:t>
      </w:r>
    </w:p>
    <w:p w:rsidR="00F81400" w:rsidRDefault="00F81400" w:rsidP="0045601A">
      <w:r>
        <w:t>Diese Möglichkeit bietet zwar auch Hamurapi, welches ebendfalls zur Auswahl stand. Di</w:t>
      </w:r>
      <w:r>
        <w:t>e</w:t>
      </w:r>
      <w:r>
        <w:t>ses Werkzeug bietet aber ausschließlich statische Tests und lässt sich nicht ohne weiteres in die Eclipse-IDE integrieren.</w:t>
      </w:r>
    </w:p>
    <w:p w:rsidR="00354E4C" w:rsidRDefault="00354E4C" w:rsidP="0045601A">
      <w:r>
        <w:t xml:space="preserve">So lassen sich mit TPTP sowohl </w:t>
      </w:r>
      <w:r w:rsidR="00F81400">
        <w:t>dynamische</w:t>
      </w:r>
      <w:r>
        <w:t xml:space="preserve"> als auch statische Tests erstellen. Dies ist sehr gut, da beide Testbereiche nötig sind und unterschiedliche Bereiche der Softwarequ</w:t>
      </w:r>
      <w:r>
        <w:t>a</w:t>
      </w:r>
      <w:r>
        <w:t>lität garantieren.</w:t>
      </w:r>
      <w:r w:rsidR="005E72A3">
        <w:t xml:space="preserve"> Auch bietet TPTP ausführliche und aussagekräftige </w:t>
      </w:r>
      <w:r w:rsidR="00F81400">
        <w:t>Berichte</w:t>
      </w:r>
      <w:r w:rsidR="005E72A3">
        <w:t xml:space="preserve"> über die durchgeführten Tests um Mögliche Probleme schnell und sicher zu </w:t>
      </w:r>
      <w:r w:rsidR="00F81400">
        <w:t>identifizieren</w:t>
      </w:r>
      <w:r w:rsidR="005E72A3">
        <w:t>.</w:t>
      </w:r>
    </w:p>
    <w:p w:rsidR="00354E4C" w:rsidRDefault="00CD4C78" w:rsidP="00354E4C">
      <w:pPr>
        <w:pStyle w:val="berschrift1"/>
      </w:pPr>
      <w:bookmarkStart w:id="9" w:name="_Toc165994987"/>
      <w:r>
        <w:t>Projektziele</w:t>
      </w:r>
      <w:bookmarkEnd w:id="9"/>
    </w:p>
    <w:p w:rsidR="00354E4C" w:rsidRDefault="00354E4C" w:rsidP="00354E4C">
      <w:r>
        <w:t>Das Gesamtprojekt soll möglichst umfassend getestet werden um dem Kunden eine hochwertige und stabile Software zu liefern, die seinen Wünschen und Vorstellungen en</w:t>
      </w:r>
      <w:r>
        <w:t>t</w:t>
      </w:r>
      <w:r>
        <w:t>spricht und in allen Situationen die erwarteten Ergebnisse liefert. Dazu sind verschiedene Softwaretest-Methoden nötig, welche hier besprochen und durchgeführt wurden:</w:t>
      </w:r>
    </w:p>
    <w:p w:rsidR="00354E4C" w:rsidRDefault="00354E4C" w:rsidP="00354E4C">
      <w:pPr>
        <w:pStyle w:val="berschrift2"/>
      </w:pPr>
      <w:bookmarkStart w:id="10" w:name="_Toc165994988"/>
      <w:r>
        <w:t>Blackbox- und Whitebox-Testing</w:t>
      </w:r>
      <w:bookmarkEnd w:id="10"/>
    </w:p>
    <w:p w:rsidR="005E72A3" w:rsidRDefault="00354E4C" w:rsidP="00354E4C">
      <w:r>
        <w:t xml:space="preserve">Das Gesamtprojekt wurde von den Entwicklern </w:t>
      </w:r>
      <w:r w:rsidR="00406295">
        <w:t>mittels</w:t>
      </w:r>
      <w:r>
        <w:t xml:space="preserve"> Whitebox-Testing</w:t>
      </w:r>
      <w:r w:rsidR="00406295">
        <w:t xml:space="preserve"> schon überprüft. D.h. die Entwickler kennen ihre Softwarte und kennen die verschiedenen Ausführungspf</w:t>
      </w:r>
      <w:r w:rsidR="00406295">
        <w:t>a</w:t>
      </w:r>
      <w:r w:rsidR="00406295">
        <w:t>de, die je nach übergebene</w:t>
      </w:r>
      <w:r w:rsidR="008034E5">
        <w:t>m</w:t>
      </w:r>
      <w:r w:rsidR="00406295">
        <w:t xml:space="preserve"> </w:t>
      </w:r>
      <w:r w:rsidR="00CB576A">
        <w:t>Parameter</w:t>
      </w:r>
      <w:r w:rsidR="00406295">
        <w:t xml:space="preserve"> in jeder Methode zum Tragen kommen. Dies ist einerseits positiv zu bewerten, da so sehr gut gewährleistet ist, dass alle denkbaren Au</w:t>
      </w:r>
      <w:r w:rsidR="00406295">
        <w:t>s</w:t>
      </w:r>
      <w:r w:rsidR="00406295">
        <w:t>führungswege einer M</w:t>
      </w:r>
      <w:r w:rsidR="00406295">
        <w:t>e</w:t>
      </w:r>
      <w:r w:rsidR="00406295">
        <w:t>thode durchlaufen werden.</w:t>
      </w:r>
    </w:p>
    <w:p w:rsidR="00406295" w:rsidRDefault="00406295" w:rsidP="00354E4C">
      <w:r>
        <w:t>Andererseits besteht das Problem, dass der Entwickler seiner Software „zu nah“ steht und so ungewollte Lücken in seiner Softwareübersieht und diese auch nicht testet.</w:t>
      </w:r>
    </w:p>
    <w:p w:rsidR="001F60B4" w:rsidRDefault="00406295" w:rsidP="0045601A">
      <w:r>
        <w:t>Die Abschlu</w:t>
      </w:r>
      <w:r w:rsidR="00CB576A">
        <w:t>ss</w:t>
      </w:r>
      <w:r>
        <w:t>tests die im Rahmen dieses Teilprojektes durchgeführt wurden, wurden mi</w:t>
      </w:r>
      <w:r>
        <w:t>t</w:t>
      </w:r>
      <w:r>
        <w:t>tels Blackbox-Testing durchgeführt.</w:t>
      </w:r>
      <w:r w:rsidR="001F60B4">
        <w:t xml:space="preserve"> Dies bedeutet einerseits, dass möglicherweise nicht alle Au</w:t>
      </w:r>
      <w:r w:rsidR="00CB576A">
        <w:t>s</w:t>
      </w:r>
      <w:r w:rsidR="001F60B4">
        <w:t xml:space="preserve">führungspfade der getesteten Methoden durchlaufen werden. Der weitaus </w:t>
      </w:r>
      <w:r w:rsidR="00CB576A">
        <w:t>posit</w:t>
      </w:r>
      <w:r w:rsidR="00CB576A">
        <w:t>i</w:t>
      </w:r>
      <w:r w:rsidR="00CB576A">
        <w:t>vere</w:t>
      </w:r>
      <w:r w:rsidR="001F60B4">
        <w:t xml:space="preserve"> Effekt, der den Nachteil bei weitem überwiegt, ist jedoch, dass der Entwickler der Blackbox-Tests keine Kenntnis über den innen Aufbau einer Methode hat. Er kann sich nur anhand </w:t>
      </w:r>
      <w:r w:rsidR="008034E5">
        <w:t>d</w:t>
      </w:r>
      <w:r w:rsidR="001F60B4">
        <w:t>er Dokumentation ein Bild davon machen, welche Rückgabewerte eine Methode liefern sollte. Dies nimmt er auch an und überprüft jede Methode mit allen denkbaren P</w:t>
      </w:r>
      <w:r w:rsidR="001F60B4">
        <w:t>a</w:t>
      </w:r>
      <w:r w:rsidR="001F60B4">
        <w:t>rametern und kontrolliert, ob die Rückg</w:t>
      </w:r>
      <w:r w:rsidR="001F60B4">
        <w:t>a</w:t>
      </w:r>
      <w:r w:rsidR="001F60B4">
        <w:t>bewerte korrekt sind.</w:t>
      </w:r>
    </w:p>
    <w:p w:rsidR="001F60B4" w:rsidRDefault="001F60B4" w:rsidP="0045601A">
      <w:r>
        <w:t>Blackboxtests werden im Rahmen dieses Teilprojektes durchgeführt, um die korrekte Funktion der einzelnen Methoden zu garantieren und damit zu gewährleisten, dass die Software als ga</w:t>
      </w:r>
      <w:r>
        <w:t>n</w:t>
      </w:r>
      <w:r>
        <w:t>zes auch den Erwartungen entspricht.</w:t>
      </w:r>
    </w:p>
    <w:p w:rsidR="001F60B4" w:rsidRDefault="00AA15D3" w:rsidP="00AA15D3">
      <w:pPr>
        <w:pStyle w:val="berschrift2"/>
      </w:pPr>
      <w:bookmarkStart w:id="11" w:name="_Toc165994989"/>
      <w:r>
        <w:t>Statische Tests</w:t>
      </w:r>
      <w:bookmarkEnd w:id="11"/>
    </w:p>
    <w:p w:rsidR="00AA15D3" w:rsidRDefault="00AA15D3" w:rsidP="00AA15D3">
      <w:r>
        <w:t>Statische Tests betrachten nur den Source</w:t>
      </w:r>
      <w:r w:rsidR="00CB576A">
        <w:t>-C</w:t>
      </w:r>
      <w:r>
        <w:t>ode und versuchen daran potentielle Schwachstellen in der Software ausfindig zu machen.</w:t>
      </w:r>
      <w:r w:rsidR="00EB6834">
        <w:t xml:space="preserve"> Zusätzlich überprüfen sie den Code auch auf stilistische Konventionen um die Wiederverwendung, Lesbarkeit und Erweiterba</w:t>
      </w:r>
      <w:r w:rsidR="00EB6834">
        <w:t>r</w:t>
      </w:r>
      <w:r w:rsidR="00EB6834">
        <w:t>keit des Codes zu gewäh</w:t>
      </w:r>
      <w:r w:rsidR="00EB6834">
        <w:t>r</w:t>
      </w:r>
      <w:r w:rsidR="00EB6834">
        <w:t>leisten.</w:t>
      </w:r>
    </w:p>
    <w:p w:rsidR="00EB6834" w:rsidRDefault="00EB6834" w:rsidP="00AA15D3">
      <w:r>
        <w:t>Dabei bauen die statischen Tests auf Datenbanken auf, die die potentiellen Schwachste</w:t>
      </w:r>
      <w:r>
        <w:t>l</w:t>
      </w:r>
      <w:r>
        <w:t>len und Konventionen enthalten.</w:t>
      </w:r>
    </w:p>
    <w:p w:rsidR="00EB6834" w:rsidRDefault="00EB6834" w:rsidP="00AA15D3">
      <w:r>
        <w:t>TPTP enthält bereits eine Datenbank der „Java Best Practises“ (Link???) und bietet somit „von Haus aus“ eine weitreichende Basis an statischen Tests.</w:t>
      </w:r>
    </w:p>
    <w:p w:rsidR="00EB6834" w:rsidRDefault="00EB6834" w:rsidP="00AA15D3">
      <w:r>
        <w:t xml:space="preserve">Dieses Datenbank lässt sich um weitere Einträge erweitern um </w:t>
      </w:r>
      <w:r w:rsidR="00CB576A">
        <w:t>zusätzliche</w:t>
      </w:r>
      <w:r>
        <w:t xml:space="preserve"> (z.B. firmeni</w:t>
      </w:r>
      <w:r>
        <w:t>n</w:t>
      </w:r>
      <w:r>
        <w:t>terne) Konventionen und Regeln zu befolgen und Schwachstellen auf Grund von Source</w:t>
      </w:r>
      <w:r w:rsidR="00CB576A">
        <w:t>-C</w:t>
      </w:r>
      <w:r>
        <w:t>o</w:t>
      </w:r>
      <w:r w:rsidR="00CB576A">
        <w:t xml:space="preserve">de zu </w:t>
      </w:r>
      <w:r>
        <w:t>erke</w:t>
      </w:r>
      <w:r>
        <w:t>n</w:t>
      </w:r>
      <w:r>
        <w:t>nen.</w:t>
      </w:r>
    </w:p>
    <w:p w:rsidR="00EB6834" w:rsidRDefault="00EB6834" w:rsidP="00AA15D3">
      <w:r>
        <w:t>Statische Tests werden im Rahmen dieses Projektes durchgeführt, um eine gute Codequ</w:t>
      </w:r>
      <w:r>
        <w:t>a</w:t>
      </w:r>
      <w:r>
        <w:t>lität zu sichern und potentielle Schwachstellen im Code zu erkennen und zu beseitigen.</w:t>
      </w:r>
    </w:p>
    <w:p w:rsidR="00EB6834" w:rsidRDefault="00EB6834" w:rsidP="00EB6834">
      <w:pPr>
        <w:pStyle w:val="berschrift2"/>
      </w:pPr>
      <w:bookmarkStart w:id="12" w:name="_Toc165994990"/>
      <w:r>
        <w:t>Dynamisch Tests</w:t>
      </w:r>
      <w:bookmarkEnd w:id="12"/>
    </w:p>
    <w:p w:rsidR="00131079" w:rsidRDefault="00131079" w:rsidP="00131079">
      <w:r>
        <w:t>Dynamische Tests werden bei der Laufzeit der Applikation in einer Testum</w:t>
      </w:r>
      <w:r w:rsidR="00CB576A">
        <w:t>g</w:t>
      </w:r>
      <w:r>
        <w:t>ebung erstellt. Dabei werden verschiedene (parametresie</w:t>
      </w:r>
      <w:r w:rsidR="00CB576A">
        <w:t>r</w:t>
      </w:r>
      <w:r>
        <w:t>bare) Parameter der Applikation überwacht und gespeichert.</w:t>
      </w:r>
    </w:p>
    <w:p w:rsidR="00131079" w:rsidRDefault="00131079" w:rsidP="00131079">
      <w:r>
        <w:t>Als ein wichtiger Punkt wird die Laufzeit jeder einzelnen Methode gespeichert und ermö</w:t>
      </w:r>
      <w:r>
        <w:t>g</w:t>
      </w:r>
      <w:r>
        <w:t>licht so später besonders rechenintensive Methoden zu isolieren und ggf. zu verbessern.</w:t>
      </w:r>
    </w:p>
    <w:p w:rsidR="00131079" w:rsidRDefault="00131079" w:rsidP="00131079">
      <w:r>
        <w:t>Ein anderer Punkt die die Überwachung des Arbeitsspeichers um potentielle Speicherlecks (Speicher wird angefordert aber nie wieder freigegeben) zu isolieren und zu beheben.</w:t>
      </w:r>
    </w:p>
    <w:p w:rsidR="00131079" w:rsidRDefault="00131079" w:rsidP="00131079">
      <w:r>
        <w:t>Als letzter Punkt ist die Codeabdeckung zu nennen. Dabei wird überwacht ob und wie hä</w:t>
      </w:r>
      <w:r>
        <w:t>u</w:t>
      </w:r>
      <w:r>
        <w:t xml:space="preserve">fig die </w:t>
      </w:r>
      <w:r w:rsidR="00CB576A">
        <w:t>einzelnen</w:t>
      </w:r>
      <w:r>
        <w:t xml:space="preserve"> Methoden aufgerufen werden .So lassen sich z.B. alte Methoden finden die unnötiger Weise noch im Source</w:t>
      </w:r>
      <w:r w:rsidR="00CB576A">
        <w:t>-C</w:t>
      </w:r>
      <w:r>
        <w:t>ode vorhanden sind aber keine Funktion mehr erfü</w:t>
      </w:r>
      <w:r>
        <w:t>l</w:t>
      </w:r>
      <w:r>
        <w:t>len.</w:t>
      </w:r>
    </w:p>
    <w:p w:rsidR="005E72A3" w:rsidRDefault="00CB576A" w:rsidP="005E72A3">
      <w:r>
        <w:t>Dynamische</w:t>
      </w:r>
      <w:r w:rsidR="005E72A3">
        <w:t xml:space="preserve"> Tests werden im Rahmen dieses Projektes durchgeführt, um später in produ</w:t>
      </w:r>
      <w:r w:rsidR="005E72A3">
        <w:t>k</w:t>
      </w:r>
      <w:r w:rsidR="005E72A3">
        <w:t>tive</w:t>
      </w:r>
      <w:r w:rsidR="008C7125">
        <w:t>r</w:t>
      </w:r>
      <w:r w:rsidR="005E72A3">
        <w:t xml:space="preserve"> Umgebung stabil zu laufen. Auch dienen sie dazu die Laufzeit der einzelnen Teilpro</w:t>
      </w:r>
      <w:r w:rsidR="005E72A3">
        <w:t>g</w:t>
      </w:r>
      <w:r w:rsidR="005E72A3">
        <w:t>ramme möglichst gering zu halten</w:t>
      </w:r>
      <w:r w:rsidR="00BA6402">
        <w:t>. Dies ist nötig, da der Benutzer teilweise direkt mit Programmen von CvsScanner in Berührung kommt und nicht zu lange auf ein Ergebnis warten soll.</w:t>
      </w:r>
      <w:r w:rsidR="006A6E24">
        <w:t>???</w:t>
      </w:r>
    </w:p>
    <w:p w:rsidR="005E72A3" w:rsidRDefault="005E72A3" w:rsidP="005E72A3">
      <w:pPr>
        <w:pStyle w:val="berschrift2"/>
      </w:pPr>
      <w:bookmarkStart w:id="13" w:name="_Toc165994991"/>
      <w:r>
        <w:t>Zusammenfassung der Test</w:t>
      </w:r>
      <w:r w:rsidR="008034E5">
        <w:t>arten</w:t>
      </w:r>
      <w:bookmarkEnd w:id="13"/>
    </w:p>
    <w:p w:rsidR="005E72A3" w:rsidRDefault="005E72A3" w:rsidP="005E72A3">
      <w:r>
        <w:t>Bei den Tests des Projektes CvsScanner werden statische und dynamische (Blac</w:t>
      </w:r>
      <w:r>
        <w:t>k</w:t>
      </w:r>
      <w:r>
        <w:t>box) Tests durchgeführt.</w:t>
      </w:r>
    </w:p>
    <w:p w:rsidR="005E72A3" w:rsidRDefault="005E72A3" w:rsidP="005E72A3">
      <w:r>
        <w:t>Dabei wird ausschließlich TPTP mit all seinen Möglichkeiten eingesetzt, was jedoch mehr als ausreichend ist um die geschilderten Punkte zu testen und zu bewerten.</w:t>
      </w:r>
    </w:p>
    <w:p w:rsidR="00F32AC7" w:rsidRDefault="00F32AC7" w:rsidP="00F32AC7">
      <w:pPr>
        <w:pStyle w:val="berschrift2"/>
      </w:pPr>
      <w:bookmarkStart w:id="14" w:name="_Toc165994992"/>
      <w:r>
        <w:t>Testobjekte</w:t>
      </w:r>
      <w:bookmarkEnd w:id="14"/>
    </w:p>
    <w:p w:rsidR="000D4F96" w:rsidRDefault="000D4F96" w:rsidP="000D4F96">
      <w:r>
        <w:t>Einerseits sollen Anhand der statischen Tests eine ausreichende Code-Qualität gewährlei</w:t>
      </w:r>
      <w:r>
        <w:t>s</w:t>
      </w:r>
      <w:r>
        <w:t>tet werden. Den wichtigeren Aspekt stellen jedoch die dynamischen Tests dar, da sie den fehlerfreien Ablauf des Programmes sicherstellen und so dem Kunden ein fehlerfreies Pr</w:t>
      </w:r>
      <w:r>
        <w:t>o</w:t>
      </w:r>
      <w:r>
        <w:t>dukt garantieren.</w:t>
      </w:r>
    </w:p>
    <w:p w:rsidR="000D4F96" w:rsidRDefault="009F6699" w:rsidP="000D4F96">
      <w:r>
        <w:t>Um den Sinn der dynamischen Tests zu verstehen ist eine nähere Betrachtung von CvsScanner nötig:</w:t>
      </w:r>
    </w:p>
    <w:p w:rsidR="000F01F6" w:rsidRDefault="000F01F6" w:rsidP="000D4F96"/>
    <w:p w:rsidR="000F01F6" w:rsidRDefault="009F6699" w:rsidP="000D4F96">
      <w:r>
        <w:t>Der Kunde wünscht sich eine Software, die die LOC</w:t>
      </w:r>
      <w:r w:rsidR="000F01F6">
        <w:t>-Änderungen</w:t>
      </w:r>
      <w:r>
        <w:t xml:space="preserve"> pro Mitarbeiter errec</w:t>
      </w:r>
      <w:r>
        <w:t>h</w:t>
      </w:r>
      <w:r>
        <w:t>net um die Produktivität des Mitarbeiters zu bestimmen</w:t>
      </w:r>
      <w:r w:rsidR="000F01F6">
        <w:t xml:space="preserve">. </w:t>
      </w:r>
      <w:r w:rsidR="006D1BE5">
        <w:t>Dieses Errechnet das Projekt CvsScanner.</w:t>
      </w:r>
    </w:p>
    <w:p w:rsidR="009F6699" w:rsidRDefault="000F01F6" w:rsidP="000D4F96">
      <w:r>
        <w:t>Dabei gab der Kunde für das Projekt vor, dass alles als Codeänderung gezählt wird bis auf das Einfügen und Löschen von Leerzeilen. So z.B. auch das Einfügen eines Whitespaces in einer Zeile. Diese A</w:t>
      </w:r>
      <w:r>
        <w:t>n</w:t>
      </w:r>
      <w:r>
        <w:t>forderung wurde bei den Tests berücksichtigt.</w:t>
      </w:r>
    </w:p>
    <w:p w:rsidR="000F01F6" w:rsidRDefault="000F01F6" w:rsidP="000D4F96">
      <w:r>
        <w:t>Wie genau der Algorithmus zum bestimmen der LOCs arbeitet ist bei der Erstellung der Tests nicht bekannt (vgl. Blackbox-Testing). Allerdings wurden Testdateien erstellt und deren LOC per Hand mittels der Anforderungen ermittelt.</w:t>
      </w:r>
      <w:r w:rsidR="00BE3929">
        <w:t xml:space="preserve"> Mit Hilfe dieser Testdateien la</w:t>
      </w:r>
      <w:r w:rsidR="00BE3929">
        <w:t>s</w:t>
      </w:r>
      <w:r w:rsidR="00BE3929">
        <w:t>sen sich auch (für das Programm CvsScanner) extreme Situationen nachstellen, die in der Realität eher nicht vorkommen.</w:t>
      </w:r>
    </w:p>
    <w:p w:rsidR="000F01F6" w:rsidRDefault="000F01F6" w:rsidP="000D4F96"/>
    <w:p w:rsidR="00CD4C78" w:rsidRDefault="00CD4C78" w:rsidP="00CD4C78">
      <w:pPr>
        <w:pStyle w:val="berschrift1"/>
      </w:pPr>
      <w:bookmarkStart w:id="15" w:name="_Toc165994993"/>
      <w:r>
        <w:t>Zeitplanung</w:t>
      </w:r>
      <w:bookmarkEnd w:id="15"/>
    </w:p>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Default="00210D2A" w:rsidP="00210D2A"/>
    <w:p w:rsidR="00210D2A" w:rsidRPr="00210D2A" w:rsidRDefault="00210D2A" w:rsidP="00210D2A"/>
    <w:p w:rsidR="00CD4C78" w:rsidRDefault="00CD4C78" w:rsidP="00CD4C78">
      <w:pPr>
        <w:pStyle w:val="berschrift1"/>
      </w:pPr>
      <w:bookmarkStart w:id="16" w:name="_Toc165994994"/>
      <w:r>
        <w:t>Wirtschaftlichkeit</w:t>
      </w:r>
      <w:bookmarkEnd w:id="16"/>
    </w:p>
    <w:p w:rsidR="00491997" w:rsidRDefault="00491997" w:rsidP="00491997">
      <w:r>
        <w:t>Die Kosten dieses Teilprojektes dürften keines Falls nur für dieses Teilprojekt angerechnet we</w:t>
      </w:r>
      <w:r>
        <w:t>r</w:t>
      </w:r>
      <w:r>
        <w:t xml:space="preserve">den. Da das Gesamtprojekt CvsScanner beim Kunden sehr lange im Einsatz </w:t>
      </w:r>
      <w:r w:rsidR="00C03362">
        <w:t>sein wird ist ein fe</w:t>
      </w:r>
      <w:r w:rsidR="00C03362">
        <w:t>h</w:t>
      </w:r>
      <w:r w:rsidR="00C03362">
        <w:t>lerfreier Betrieb wichtig. Desto später Fehler im Programm gefunden werden , desto teurer ist ihre Behebung. Von daher sind auch zukünftige Kosten zu beachten, we</w:t>
      </w:r>
      <w:r w:rsidR="00C03362">
        <w:t>l</w:t>
      </w:r>
      <w:r w:rsidR="00C03362">
        <w:t>che vermieden werden, indem das Gesamtprojekt durch dieses Teilprojekt intensiv, und somit auf den ersten Blick ko</w:t>
      </w:r>
      <w:r w:rsidR="00C03362">
        <w:t>s</w:t>
      </w:r>
      <w:r w:rsidR="00C03362">
        <w:t>tenintensiv, getestet wird.</w:t>
      </w:r>
    </w:p>
    <w:p w:rsidR="00C03362" w:rsidRDefault="00C03362" w:rsidP="00491997">
      <w:r>
        <w:t>Die Zeit für dieses Teilprojekt beläuft sich auf 70 Stunden. Bei einem realistischen Stu</w:t>
      </w:r>
      <w:r>
        <w:t>n</w:t>
      </w:r>
      <w:r>
        <w:t>densatz von €70,00 pro Stunde. Zzgl. Kosten für Internetzugang, Abschreibung der benu</w:t>
      </w:r>
      <w:r>
        <w:t>t</w:t>
      </w:r>
      <w:r>
        <w:t>zen Geräte etc. belaufen sich die Kosten auf rund €5.000,00.</w:t>
      </w:r>
    </w:p>
    <w:p w:rsidR="00C03362" w:rsidRDefault="00C03362" w:rsidP="00491997">
      <w:r>
        <w:t>Da durch das Projekt keine Fehler gefunden wurden, kann davon ausgegangen werden, dass auch beim Einsatz des Projektes beim Kunden es zu keinen späteren Korrekturen kommen muss, welcher besonders teuer sind:</w:t>
      </w:r>
    </w:p>
    <w:p w:rsidR="00C03362" w:rsidRDefault="00C03362" w:rsidP="00491997">
      <w:r>
        <w:t>Zu den Kosten für den Entwickler, der den Fehler aufnehmen, reproduzieren, dokumenti</w:t>
      </w:r>
      <w:r>
        <w:t>e</w:t>
      </w:r>
      <w:r>
        <w:t>ren und behoben muss kommen die Kosten für ein erneutes Einspielen beim Kunden zzgl. Kosten, die durch eine Korrektur des Datenbestandes entstehen. Dies kann z.B. nötig sein, wenn ein Fehler im CvsScanner falsche LOC-Werte ermittelt und in die Datenbank schreibt.</w:t>
      </w:r>
    </w:p>
    <w:p w:rsidR="00C03362" w:rsidRDefault="00C03362" w:rsidP="00491997">
      <w:r>
        <w:t>Die Kosten hierfür sind schwer zu beziffern, ein doppelter Stundenlohn erscheint aber als realistisch.</w:t>
      </w:r>
      <w:r w:rsidR="00795EAE">
        <w:t xml:space="preserve"> Wenn nun pro Fehler in CvsScanner von 16 Stunden Korrekturarbeit ausg</w:t>
      </w:r>
      <w:r w:rsidR="00795EAE">
        <w:t>e</w:t>
      </w:r>
      <w:r w:rsidR="00795EAE">
        <w:t>gangen wird (was sehr optimistisch ist). So liegen die Kosten pro Bug bei mindestens (16*140€)=2.240€</w:t>
      </w:r>
    </w:p>
    <w:p w:rsidR="00795EAE" w:rsidRDefault="00795EAE" w:rsidP="00491997">
      <w:r>
        <w:t>So sind zwei potentielle Bugs schon ausreichend um die Kosten für das intensive Testen aufz</w:t>
      </w:r>
      <w:r>
        <w:t>u</w:t>
      </w:r>
      <w:r>
        <w:t>wiegen.</w:t>
      </w:r>
    </w:p>
    <w:p w:rsidR="00C03362" w:rsidRDefault="00C03362" w:rsidP="00491997">
      <w:r>
        <w:t>Hinzu kommt, dass durch ein fehlerfreies Produkt auch das Image der Firma selber keinen Schaden nimmt. Ein Projekt, welches für einen Kunden entwickelt wurde und fehlerhaft ist fügt der Firma einen schwer zu beziffernden Schaden zu, welcher ebenso schwer nur ko</w:t>
      </w:r>
      <w:r>
        <w:t>r</w:t>
      </w:r>
      <w:r>
        <w:t>rigiert we</w:t>
      </w:r>
      <w:r>
        <w:t>r</w:t>
      </w:r>
      <w:r>
        <w:t>den kann.</w:t>
      </w:r>
    </w:p>
    <w:p w:rsidR="00C03362" w:rsidRPr="00491997" w:rsidRDefault="00C03362" w:rsidP="00491997">
      <w:r>
        <w:t xml:space="preserve">Insgesamt kann von einer </w:t>
      </w:r>
      <w:r w:rsidR="00D731B5">
        <w:t>positiven</w:t>
      </w:r>
      <w:r>
        <w:t xml:space="preserve"> Wirtschaftlichkeit gesprochen werden.</w:t>
      </w:r>
    </w:p>
    <w:p w:rsidR="00CD4C78" w:rsidRDefault="00CD4C78" w:rsidP="00CD4C78">
      <w:pPr>
        <w:pStyle w:val="berschrift1"/>
      </w:pPr>
      <w:bookmarkStart w:id="17" w:name="_Toc165994995"/>
      <w:r>
        <w:t>Projektverlauf</w:t>
      </w:r>
      <w:bookmarkEnd w:id="17"/>
    </w:p>
    <w:p w:rsidR="00D731B5" w:rsidRDefault="00D731B5" w:rsidP="00D731B5">
      <w:r>
        <w:t xml:space="preserve">Der Projektverlauf entsprach im Großen und Ganzen der Planung. Es </w:t>
      </w:r>
      <w:r w:rsidR="00EC0E89">
        <w:t>entstanden</w:t>
      </w:r>
      <w:r>
        <w:t xml:space="preserve"> zwar kle</w:t>
      </w:r>
      <w:r>
        <w:t>i</w:t>
      </w:r>
      <w:r>
        <w:t>nere Abweichungen, welche sich doch untereinander ausgeglichen haben und so den g</w:t>
      </w:r>
      <w:r>
        <w:t>e</w:t>
      </w:r>
      <w:r>
        <w:t>samten Zeitplan nicht beeinflussten:</w:t>
      </w:r>
    </w:p>
    <w:p w:rsidR="000F01F6" w:rsidRDefault="000F01F6" w:rsidP="00D731B5"/>
    <w:p w:rsidR="000F01F6" w:rsidRDefault="000F01F6" w:rsidP="00D731B5"/>
    <w:p w:rsidR="000F01F6" w:rsidRDefault="000F01F6" w:rsidP="00D731B5"/>
    <w:p w:rsidR="000F01F6" w:rsidRDefault="000F01F6" w:rsidP="00D731B5"/>
    <w:p w:rsidR="000F01F6" w:rsidRDefault="000F01F6" w:rsidP="00D731B5"/>
    <w:p w:rsidR="000F01F6" w:rsidRDefault="000F01F6" w:rsidP="00D731B5"/>
    <w:p w:rsidR="000F01F6" w:rsidRDefault="000F01F6" w:rsidP="00D731B5"/>
    <w:p w:rsidR="000F01F6" w:rsidRDefault="000F01F6" w:rsidP="00D731B5"/>
    <w:p w:rsidR="000F01F6" w:rsidRDefault="000F01F6" w:rsidP="00D731B5"/>
    <w:p w:rsidR="000F01F6" w:rsidRDefault="000F01F6" w:rsidP="00D731B5"/>
    <w:p w:rsidR="000F01F6" w:rsidRPr="00D731B5" w:rsidRDefault="000F01F6" w:rsidP="00D731B5"/>
    <w:p w:rsidR="005E72A3" w:rsidRDefault="00CD4C78" w:rsidP="00CD4C78">
      <w:pPr>
        <w:pStyle w:val="berschrift1"/>
      </w:pPr>
      <w:bookmarkStart w:id="18" w:name="_Toc165994996"/>
      <w:r>
        <w:t>Fazit</w:t>
      </w:r>
      <w:bookmarkEnd w:id="18"/>
    </w:p>
    <w:p w:rsidR="00210D2A" w:rsidRDefault="00210D2A" w:rsidP="00210D2A">
      <w:r>
        <w:t>Insgesamt kann das Teilprojekt als erfolgreich bezeichnet werden. Es wurden zwar keine neuen Fehler aufgedeckt, jedoch hat die Betrachtung der Wirtschaftlichkeit in Kapitel 5 gezeigt, dass das Projekt aus wirtschaftlichen Gesichtspunkten durchaus positiv zu bewe</w:t>
      </w:r>
      <w:r>
        <w:t>r</w:t>
      </w:r>
      <w:r>
        <w:t>ten ist.</w:t>
      </w:r>
    </w:p>
    <w:p w:rsidR="00210D2A" w:rsidRDefault="00210D2A" w:rsidP="00210D2A">
      <w:r>
        <w:t>Auch die dokumentierten Erkenntnisse über die Verwendung von TPTP zu effizienten Er</w:t>
      </w:r>
      <w:r>
        <w:t>s</w:t>
      </w:r>
      <w:r>
        <w:t>tellung von Softwaretest werden in den betrieblichen Alltag Einfluss nehmen und die Qual</w:t>
      </w:r>
      <w:r>
        <w:t>i</w:t>
      </w:r>
      <w:r>
        <w:t>tät der Sof</w:t>
      </w:r>
      <w:r>
        <w:t>t</w:t>
      </w:r>
      <w:r>
        <w:t>ware weiter erhöhen.</w:t>
      </w:r>
    </w:p>
    <w:p w:rsidR="00210D2A" w:rsidRDefault="00210D2A" w:rsidP="00210D2A"/>
    <w:p w:rsidR="0007234E" w:rsidRDefault="0007234E" w:rsidP="00210D2A">
      <w:r>
        <w:t>Das Ziel des Projektes wurde erreicht und der Kunde kann ein gutes Produkt in empfang nehmen.</w:t>
      </w:r>
    </w:p>
    <w:p w:rsidR="0007234E" w:rsidRPr="00210D2A" w:rsidRDefault="0007234E" w:rsidP="00210D2A"/>
    <w:p w:rsidR="002F5C97" w:rsidRDefault="002F5C97" w:rsidP="0045601A">
      <w:pPr>
        <w:sectPr w:rsidR="002F5C97" w:rsidSect="00210D2A">
          <w:pgSz w:w="11899" w:h="16838" w:code="9"/>
          <w:pgMar w:top="1418" w:right="1134" w:bottom="1418" w:left="1985" w:header="720" w:footer="567" w:gutter="0"/>
          <w:pgNumType w:start="1"/>
          <w:cols w:space="720"/>
          <w:docGrid w:linePitch="326"/>
        </w:sectPr>
      </w:pPr>
    </w:p>
    <w:p w:rsidR="00522242" w:rsidRDefault="00522242" w:rsidP="00522242">
      <w:pPr>
        <w:pStyle w:val="berschrift1"/>
      </w:pPr>
      <w:bookmarkStart w:id="19" w:name="_Toc158107367"/>
      <w:bookmarkStart w:id="20" w:name="_Toc165994997"/>
      <w:r>
        <w:t>Anhang</w:t>
      </w:r>
      <w:bookmarkEnd w:id="19"/>
      <w:bookmarkEnd w:id="20"/>
    </w:p>
    <w:p w:rsidR="00522242" w:rsidRDefault="00522242" w:rsidP="00522242">
      <w:pPr>
        <w:pStyle w:val="berschrift2"/>
        <w:spacing w:after="0"/>
      </w:pPr>
      <w:bookmarkStart w:id="21" w:name="_Toc158107368"/>
      <w:bookmarkStart w:id="22" w:name="_Toc165994998"/>
      <w:r>
        <w:t>Glossar</w:t>
      </w:r>
      <w:bookmarkEnd w:id="21"/>
      <w:bookmarkEnd w:id="22"/>
    </w:p>
    <w:tbl>
      <w:tblPr>
        <w:tblStyle w:val="Tabellengitternetz"/>
        <w:tblW w:w="0" w:type="auto"/>
        <w:tblLook w:val="01E0"/>
      </w:tblPr>
      <w:tblGrid>
        <w:gridCol w:w="2376"/>
        <w:gridCol w:w="7111"/>
      </w:tblGrid>
      <w:tr w:rsidR="00522242" w:rsidTr="00522242">
        <w:tc>
          <w:tcPr>
            <w:tcW w:w="2376" w:type="dxa"/>
          </w:tcPr>
          <w:p w:rsidR="00522242" w:rsidRDefault="00197331" w:rsidP="00522242">
            <w:r>
              <w:t>LOC, Lines of Code</w:t>
            </w:r>
          </w:p>
        </w:tc>
        <w:tc>
          <w:tcPr>
            <w:tcW w:w="7111" w:type="dxa"/>
          </w:tcPr>
          <w:p w:rsidR="00522242" w:rsidRDefault="00197331" w:rsidP="00522242">
            <w:r>
              <w:t>LOC, auch LoC oder „Lines of Code“ geschrieben ist eine Maßeinheit in der Programmierung. Unter LOC wird die Anzahl von Codezeilen ve</w:t>
            </w:r>
            <w:r>
              <w:t>r</w:t>
            </w:r>
            <w:r>
              <w:t>standen, die sich beispielweise innerhalb einer Datei befinden. Mit Hi</w:t>
            </w:r>
            <w:r>
              <w:t>l</w:t>
            </w:r>
            <w:r>
              <w:t>fe von LOC- Zahlen kann also bedingt die Komplexität und der Umfang einer Softwareentwicklung definiert werden.</w:t>
            </w:r>
          </w:p>
        </w:tc>
      </w:tr>
      <w:tr w:rsidR="00197331" w:rsidTr="00522242">
        <w:tc>
          <w:tcPr>
            <w:tcW w:w="2376" w:type="dxa"/>
          </w:tcPr>
          <w:p w:rsidR="00197331" w:rsidRDefault="00197331" w:rsidP="00BC5C75">
            <w:r>
              <w:t>CVS- Repository</w:t>
            </w:r>
          </w:p>
        </w:tc>
        <w:tc>
          <w:tcPr>
            <w:tcW w:w="7111" w:type="dxa"/>
          </w:tcPr>
          <w:p w:rsidR="00197331" w:rsidRDefault="00197331" w:rsidP="00522242">
            <w:r>
              <w:t>CSV steht für „Concurrent Version System“. Es handelt sich hierbei um ein Softwaresystem, mit Hilfe dessen sich alle Entwicklungsstände einer Datei speichern und jederzeit unabhängig von danach getätigten Änderungen wiederherstellen lassen. Ein Repository beheimatet eine beliebige Menge dieser Dateien in einer Ordnerstruktur. Die Nutzung von CVS ist besonders im Rahmen von Softwareentwicklung sehr ve</w:t>
            </w:r>
            <w:r>
              <w:t>r</w:t>
            </w:r>
            <w:r>
              <w:t>breitet.</w:t>
            </w:r>
          </w:p>
        </w:tc>
      </w:tr>
      <w:tr w:rsidR="00197331" w:rsidTr="00522242">
        <w:tc>
          <w:tcPr>
            <w:tcW w:w="2376" w:type="dxa"/>
          </w:tcPr>
          <w:p w:rsidR="00197331" w:rsidRDefault="00197331" w:rsidP="00522242"/>
        </w:tc>
        <w:tc>
          <w:tcPr>
            <w:tcW w:w="7111" w:type="dxa"/>
          </w:tcPr>
          <w:p w:rsidR="00197331" w:rsidRDefault="00197331" w:rsidP="00522242"/>
        </w:tc>
      </w:tr>
    </w:tbl>
    <w:p w:rsidR="00E55BAE" w:rsidRDefault="00E55BAE">
      <w:pPr>
        <w:spacing w:after="0"/>
      </w:pPr>
      <w:r>
        <w:br w:type="page"/>
      </w:r>
    </w:p>
    <w:p w:rsidR="00522242" w:rsidRDefault="00E55BAE" w:rsidP="00E55BAE">
      <w:pPr>
        <w:pStyle w:val="berschrift2"/>
      </w:pPr>
      <w:bookmarkStart w:id="23" w:name="_Toc165994999"/>
      <w:r>
        <w:t>Erfolgreicher Lauf von TPTP</w:t>
      </w:r>
      <w:bookmarkEnd w:id="23"/>
    </w:p>
    <w:p w:rsidR="00E55BAE" w:rsidRPr="00E55BAE" w:rsidRDefault="00E55BAE" w:rsidP="00E55BAE">
      <w:r>
        <w:rPr>
          <w:noProof/>
        </w:rPr>
        <w:drawing>
          <wp:anchor distT="0" distB="0" distL="114300" distR="114300" simplePos="0" relativeHeight="251658240" behindDoc="0" locked="0" layoutInCell="1" allowOverlap="1">
            <wp:simplePos x="0" y="0"/>
            <wp:positionH relativeFrom="column">
              <wp:posOffset>-1438312</wp:posOffset>
            </wp:positionH>
            <wp:positionV relativeFrom="paragraph">
              <wp:posOffset>592007</wp:posOffset>
            </wp:positionV>
            <wp:extent cx="8624047" cy="7378663"/>
            <wp:effectExtent l="0" t="628650" r="0" b="603287"/>
            <wp:wrapNone/>
            <wp:docPr id="2" name="Grafik 1" descr="screenshot tptp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tptp run.png"/>
                    <pic:cNvPicPr/>
                  </pic:nvPicPr>
                  <pic:blipFill>
                    <a:blip r:embed="rId12"/>
                    <a:stretch>
                      <a:fillRect/>
                    </a:stretch>
                  </pic:blipFill>
                  <pic:spPr>
                    <a:xfrm rot="5400000">
                      <a:off x="0" y="0"/>
                      <a:ext cx="8624047" cy="7378663"/>
                    </a:xfrm>
                    <a:prstGeom prst="rect">
                      <a:avLst/>
                    </a:prstGeom>
                    <a:ln>
                      <a:noFill/>
                    </a:ln>
                    <a:effectLst/>
                  </pic:spPr>
                </pic:pic>
              </a:graphicData>
            </a:graphic>
          </wp:anchor>
        </w:drawing>
      </w:r>
    </w:p>
    <w:sectPr w:rsidR="00E55BAE" w:rsidRPr="00E55BAE" w:rsidSect="002F5C97">
      <w:pgSz w:w="11899" w:h="16838" w:code="9"/>
      <w:pgMar w:top="1418" w:right="1134" w:bottom="1418" w:left="1418" w:header="720" w:footer="567" w:gutter="0"/>
      <w:pgNumType w:fmt="upperLetter"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998" w:rsidRDefault="009A1998">
      <w:r>
        <w:separator/>
      </w:r>
    </w:p>
  </w:endnote>
  <w:endnote w:type="continuationSeparator" w:id="1">
    <w:p w:rsidR="009A1998" w:rsidRDefault="009A19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CorporateSTOTDem">
    <w:panose1 w:val="00000000000000000000"/>
    <w:charset w:val="00"/>
    <w:family w:val="roman"/>
    <w:notTrueType/>
    <w:pitch w:val="variable"/>
    <w:sig w:usb0="800000AF" w:usb1="4000204A" w:usb2="00000000" w:usb3="00000000" w:csb0="00000001" w:csb1="00000000"/>
  </w:font>
  <w:font w:name="CorporateSTOT">
    <w:panose1 w:val="02020500000000000000"/>
    <w:charset w:val="00"/>
    <w:family w:val="roman"/>
    <w:notTrueType/>
    <w:pitch w:val="variable"/>
    <w:sig w:usb0="800000AF" w:usb1="4000204A" w:usb2="00000000" w:usb3="00000000" w:csb0="00000001" w:csb1="00000000"/>
  </w:font>
  <w:font w:name="Arial">
    <w:panose1 w:val="020B0604020202020204"/>
    <w:charset w:val="00"/>
    <w:family w:val="swiss"/>
    <w:pitch w:val="variable"/>
    <w:sig w:usb0="20002A87" w:usb1="00000000" w:usb2="00000000" w:usb3="00000000" w:csb0="000001FF" w:csb1="00000000"/>
  </w:font>
  <w:font w:name="CorporateSTOTLig">
    <w:panose1 w:val="00000000000000000000"/>
    <w:charset w:val="00"/>
    <w:family w:val="roman"/>
    <w:notTrueType/>
    <w:pitch w:val="variable"/>
    <w:sig w:usb0="800000AF" w:usb1="4000204A"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12" w:rsidRDefault="00065512" w:rsidP="0029446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65512" w:rsidRDefault="00065512" w:rsidP="0029446A">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12" w:rsidRPr="00D0647E" w:rsidRDefault="00065512" w:rsidP="00563D88">
    <w:pPr>
      <w:pStyle w:val="Fuzeile"/>
      <w:pBdr>
        <w:top w:val="single" w:sz="4" w:space="3" w:color="auto"/>
      </w:pBdr>
      <w:tabs>
        <w:tab w:val="clear" w:pos="8505"/>
        <w:tab w:val="clear" w:pos="9072"/>
        <w:tab w:val="left" w:pos="5550"/>
        <w:tab w:val="right" w:pos="8222"/>
      </w:tabs>
      <w:ind w:right="-8"/>
      <w:jc w:val="center"/>
      <w:rPr>
        <w:i w:val="0"/>
      </w:rPr>
    </w:pPr>
    <w:r w:rsidRPr="00D0647E">
      <w:rPr>
        <w:i w:val="0"/>
      </w:rPr>
      <w:t>Prüfun</w:t>
    </w:r>
    <w:r>
      <w:rPr>
        <w:i w:val="0"/>
      </w:rPr>
      <w:t>g</w:t>
    </w:r>
    <w:r w:rsidRPr="00D0647E">
      <w:rPr>
        <w:i w:val="0"/>
      </w:rPr>
      <w:t>steil A: Betriebliche Projektarbeit</w:t>
    </w:r>
    <w:r>
      <w:rPr>
        <w:i w:val="0"/>
      </w:rPr>
      <w:t xml:space="preserve"> </w:t>
    </w:r>
    <w:r>
      <w:rPr>
        <w:i w:val="0"/>
      </w:rPr>
      <w:tab/>
    </w:r>
    <w:r>
      <w:rPr>
        <w:i w:val="0"/>
      </w:rPr>
      <w:tab/>
    </w:r>
    <w:r>
      <w:rPr>
        <w:i w:val="0"/>
      </w:rPr>
      <w:tab/>
      <w:t xml:space="preserve">   Seite </w:t>
    </w:r>
    <w:r w:rsidRPr="00D0647E">
      <w:rPr>
        <w:rStyle w:val="Seitenzahl"/>
        <w:i w:val="0"/>
      </w:rPr>
      <w:fldChar w:fldCharType="begin"/>
    </w:r>
    <w:r w:rsidRPr="00D0647E">
      <w:rPr>
        <w:rStyle w:val="Seitenzahl"/>
        <w:i w:val="0"/>
      </w:rPr>
      <w:instrText xml:space="preserve"> PAGE </w:instrText>
    </w:r>
    <w:r w:rsidRPr="00D0647E">
      <w:rPr>
        <w:rStyle w:val="Seitenzahl"/>
        <w:i w:val="0"/>
      </w:rPr>
      <w:fldChar w:fldCharType="separate"/>
    </w:r>
    <w:r w:rsidR="008B66C8">
      <w:rPr>
        <w:rStyle w:val="Seitenzahl"/>
        <w:i w:val="0"/>
        <w:noProof/>
      </w:rPr>
      <w:t>II</w:t>
    </w:r>
    <w:r w:rsidRPr="00D0647E">
      <w:rPr>
        <w:rStyle w:val="Seitenzahl"/>
        <w:i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998" w:rsidRDefault="009A1998">
      <w:r>
        <w:separator/>
      </w:r>
    </w:p>
  </w:footnote>
  <w:footnote w:type="continuationSeparator" w:id="1">
    <w:p w:rsidR="009A1998" w:rsidRDefault="009A19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12" w:rsidRPr="006E4A3F" w:rsidRDefault="00065512" w:rsidP="00F01993">
    <w:pPr>
      <w:pStyle w:val="Kopfzeile"/>
      <w:rPr>
        <w:rFonts w:ascii="CorporateSTOTDem" w:hAnsi="CorporateSTOTDem"/>
        <w:i w:val="0"/>
      </w:rPr>
    </w:pPr>
    <w:r>
      <w:rPr>
        <w:rFonts w:ascii="CorporateSTOTDem" w:hAnsi="CorporateSTOTDem"/>
        <w:i w:val="0"/>
        <w:noProof/>
        <w:u w:val="single"/>
      </w:rPr>
      <w:drawing>
        <wp:anchor distT="0" distB="0" distL="114300" distR="114300" simplePos="0" relativeHeight="251660288" behindDoc="0" locked="0" layoutInCell="1" allowOverlap="1">
          <wp:simplePos x="0" y="0"/>
          <wp:positionH relativeFrom="margin">
            <wp:posOffset>3868042</wp:posOffset>
          </wp:positionH>
          <wp:positionV relativeFrom="page">
            <wp:posOffset>689212</wp:posOffset>
          </wp:positionV>
          <wp:extent cx="2123648" cy="498143"/>
          <wp:effectExtent l="19050" t="0" r="0" b="0"/>
          <wp:wrapNone/>
          <wp:docPr id="1" name="Bild 2" descr="RWS_Wort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WS_Wortmarke"/>
                  <pic:cNvPicPr>
                    <a:picLocks noChangeAspect="1" noChangeArrowheads="1"/>
                  </pic:cNvPicPr>
                </pic:nvPicPr>
                <pic:blipFill>
                  <a:blip r:embed="rId1"/>
                  <a:srcRect/>
                  <a:stretch>
                    <a:fillRect/>
                  </a:stretch>
                </pic:blipFill>
                <pic:spPr bwMode="auto">
                  <a:xfrm>
                    <a:off x="0" y="0"/>
                    <a:ext cx="2123648" cy="498143"/>
                  </a:xfrm>
                  <a:prstGeom prst="rect">
                    <a:avLst/>
                  </a:prstGeom>
                  <a:noFill/>
                  <a:ln w="9525">
                    <a:noFill/>
                    <a:miter lim="800000"/>
                    <a:headEnd/>
                    <a:tailEnd/>
                  </a:ln>
                </pic:spPr>
              </pic:pic>
            </a:graphicData>
          </a:graphic>
        </wp:anchor>
      </w:drawing>
    </w:r>
    <w:r w:rsidRPr="00D0647E">
      <w:rPr>
        <w:rFonts w:ascii="CorporateSTOTDem" w:hAnsi="CorporateSTOTDem"/>
        <w:i w:val="0"/>
        <w:u w:val="single"/>
      </w:rPr>
      <w:t>Projektdokumentation</w:t>
    </w:r>
    <w:r>
      <w:rPr>
        <w:rFonts w:ascii="CorporateSTOTDem" w:hAnsi="CorporateSTOTDem"/>
        <w:i w:val="0"/>
      </w:rPr>
      <w:t xml:space="preserve">                                                                                                                Seba</w:t>
    </w:r>
    <w:r>
      <w:rPr>
        <w:rFonts w:ascii="CorporateSTOTDem" w:hAnsi="CorporateSTOTDem"/>
        <w:i w:val="0"/>
      </w:rPr>
      <w:t>s</w:t>
    </w:r>
    <w:r>
      <w:rPr>
        <w:rFonts w:ascii="CorporateSTOTDem" w:hAnsi="CorporateSTOTDem"/>
        <w:i w:val="0"/>
      </w:rPr>
      <w:t>tian Just</w:t>
    </w:r>
  </w:p>
  <w:p w:rsidR="00065512" w:rsidRPr="00F01993" w:rsidRDefault="00065512" w:rsidP="00F01993">
    <w:pPr>
      <w:pStyle w:val="Kopfzeile"/>
      <w:pBdr>
        <w:bottom w:val="single" w:sz="4" w:space="1" w:color="auto"/>
      </w:pBdr>
      <w:rPr>
        <w:sz w:val="18"/>
        <w:szCs w:val="18"/>
      </w:rPr>
    </w:pPr>
    <w:r w:rsidRPr="00F01993">
      <w:rPr>
        <w:rStyle w:val="Topic"/>
        <w:rFonts w:ascii="CorporateSTOT" w:hAnsi="CorporateSTOT"/>
        <w:sz w:val="18"/>
        <w:szCs w:val="18"/>
      </w:rPr>
      <w:t xml:space="preserve">Planung, Implementierung und Ausführung von Softwaretests für </w:t>
    </w:r>
    <w:r>
      <w:rPr>
        <w:rStyle w:val="Topic"/>
        <w:rFonts w:ascii="CorporateSTOT" w:hAnsi="CorporateSTOT"/>
        <w:sz w:val="18"/>
        <w:szCs w:val="18"/>
      </w:rPr>
      <w:tab/>
    </w:r>
    <w:r>
      <w:rPr>
        <w:rStyle w:val="Topic"/>
        <w:rFonts w:ascii="CorporateSTOT" w:hAnsi="CorporateSTOT"/>
        <w:sz w:val="18"/>
        <w:szCs w:val="18"/>
      </w:rPr>
      <w:br/>
    </w:r>
    <w:r w:rsidRPr="00F01993">
      <w:rPr>
        <w:rStyle w:val="Topic"/>
        <w:rFonts w:ascii="CorporateSTOT" w:hAnsi="CorporateSTOT"/>
        <w:sz w:val="18"/>
        <w:szCs w:val="18"/>
      </w:rPr>
      <w:t>das Projekt CvsScanner unter Einsatz von Eclipse TPTP</w:t>
    </w:r>
  </w:p>
  <w:p w:rsidR="00065512" w:rsidRDefault="00065512" w:rsidP="006E4A3F">
    <w:pPr>
      <w:pStyle w:val="Kopfzeile"/>
      <w:pBdr>
        <w:bottom w:val="single" w:sz="4" w:space="1" w:color="auto"/>
      </w:pBdr>
      <w:rPr>
        <w:i w:val="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512" w:rsidRDefault="00065512" w:rsidP="00065512">
    <w:pPr>
      <w:pStyle w:val="Kopfzeile"/>
    </w:pPr>
    <w:r>
      <w:rPr>
        <w:noProof/>
      </w:rPr>
      <w:drawing>
        <wp:anchor distT="0" distB="0" distL="114300" distR="114300" simplePos="0" relativeHeight="251658240" behindDoc="0" locked="0" layoutInCell="1" allowOverlap="1">
          <wp:simplePos x="0" y="0"/>
          <wp:positionH relativeFrom="margin">
            <wp:posOffset>3837305</wp:posOffset>
          </wp:positionH>
          <wp:positionV relativeFrom="page">
            <wp:posOffset>650240</wp:posOffset>
          </wp:positionV>
          <wp:extent cx="2120900" cy="495300"/>
          <wp:effectExtent l="19050" t="0" r="0" b="0"/>
          <wp:wrapNone/>
          <wp:docPr id="3" name="Bild 3" descr="RWS_Wort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WS_Wortmarke"/>
                  <pic:cNvPicPr>
                    <a:picLocks noChangeAspect="1" noChangeArrowheads="1"/>
                  </pic:cNvPicPr>
                </pic:nvPicPr>
                <pic:blipFill>
                  <a:blip r:embed="rId1"/>
                  <a:srcRect/>
                  <a:stretch>
                    <a:fillRect/>
                  </a:stretch>
                </pic:blipFill>
                <pic:spPr bwMode="auto">
                  <a:xfrm>
                    <a:off x="0" y="0"/>
                    <a:ext cx="2120900" cy="495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3CA6D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08ED56A"/>
    <w:lvl w:ilvl="0">
      <w:start w:val="1"/>
      <w:numFmt w:val="decimal"/>
      <w:lvlText w:val="%1."/>
      <w:lvlJc w:val="left"/>
      <w:pPr>
        <w:tabs>
          <w:tab w:val="num" w:pos="1492"/>
        </w:tabs>
        <w:ind w:left="1492" w:hanging="360"/>
      </w:pPr>
    </w:lvl>
  </w:abstractNum>
  <w:abstractNum w:abstractNumId="2">
    <w:nsid w:val="FFFFFF7D"/>
    <w:multiLevelType w:val="singleLevel"/>
    <w:tmpl w:val="9A6A68EC"/>
    <w:lvl w:ilvl="0">
      <w:start w:val="1"/>
      <w:numFmt w:val="decimal"/>
      <w:lvlText w:val="%1."/>
      <w:lvlJc w:val="left"/>
      <w:pPr>
        <w:tabs>
          <w:tab w:val="num" w:pos="1209"/>
        </w:tabs>
        <w:ind w:left="1209" w:hanging="360"/>
      </w:pPr>
    </w:lvl>
  </w:abstractNum>
  <w:abstractNum w:abstractNumId="3">
    <w:nsid w:val="FFFFFF7E"/>
    <w:multiLevelType w:val="singleLevel"/>
    <w:tmpl w:val="5A9697D6"/>
    <w:lvl w:ilvl="0">
      <w:start w:val="1"/>
      <w:numFmt w:val="decimal"/>
      <w:lvlText w:val="%1."/>
      <w:lvlJc w:val="left"/>
      <w:pPr>
        <w:tabs>
          <w:tab w:val="num" w:pos="926"/>
        </w:tabs>
        <w:ind w:left="926" w:hanging="360"/>
      </w:pPr>
    </w:lvl>
  </w:abstractNum>
  <w:abstractNum w:abstractNumId="4">
    <w:nsid w:val="FFFFFF7F"/>
    <w:multiLevelType w:val="singleLevel"/>
    <w:tmpl w:val="893088FA"/>
    <w:lvl w:ilvl="0">
      <w:start w:val="1"/>
      <w:numFmt w:val="decimal"/>
      <w:lvlText w:val="%1."/>
      <w:lvlJc w:val="left"/>
      <w:pPr>
        <w:tabs>
          <w:tab w:val="num" w:pos="643"/>
        </w:tabs>
        <w:ind w:left="643" w:hanging="360"/>
      </w:pPr>
    </w:lvl>
  </w:abstractNum>
  <w:abstractNum w:abstractNumId="5">
    <w:nsid w:val="FFFFFF80"/>
    <w:multiLevelType w:val="singleLevel"/>
    <w:tmpl w:val="DC1A87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8893B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3800DB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B8E129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52A51FC"/>
    <w:lvl w:ilvl="0">
      <w:start w:val="1"/>
      <w:numFmt w:val="decimal"/>
      <w:lvlText w:val="%1."/>
      <w:lvlJc w:val="left"/>
      <w:pPr>
        <w:tabs>
          <w:tab w:val="num" w:pos="360"/>
        </w:tabs>
        <w:ind w:left="360" w:hanging="360"/>
      </w:pPr>
    </w:lvl>
  </w:abstractNum>
  <w:abstractNum w:abstractNumId="10">
    <w:nsid w:val="FFFFFF89"/>
    <w:multiLevelType w:val="singleLevel"/>
    <w:tmpl w:val="FAD2E87A"/>
    <w:lvl w:ilvl="0">
      <w:start w:val="1"/>
      <w:numFmt w:val="bullet"/>
      <w:lvlText w:val=""/>
      <w:lvlJc w:val="left"/>
      <w:pPr>
        <w:tabs>
          <w:tab w:val="num" w:pos="360"/>
        </w:tabs>
        <w:ind w:left="360" w:hanging="360"/>
      </w:pPr>
      <w:rPr>
        <w:rFonts w:ascii="Symbol" w:hAnsi="Symbol" w:hint="default"/>
      </w:rPr>
    </w:lvl>
  </w:abstractNum>
  <w:abstractNum w:abstractNumId="11">
    <w:nsid w:val="0FAD0857"/>
    <w:multiLevelType w:val="hybridMultilevel"/>
    <w:tmpl w:val="B3008C84"/>
    <w:lvl w:ilvl="0" w:tplc="1400A430">
      <w:start w:val="1"/>
      <w:numFmt w:val="decimal"/>
      <w:lvlText w:val="T%1"/>
      <w:lvlJc w:val="left"/>
      <w:pPr>
        <w:tabs>
          <w:tab w:val="num" w:pos="0"/>
        </w:tabs>
        <w:ind w:left="0" w:firstLine="160"/>
      </w:pPr>
      <w:rPr>
        <w:rFonts w:ascii="CorporateSTOTDem" w:hAnsi="CorporateSTOTDem" w:hint="default"/>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4302BA7"/>
    <w:multiLevelType w:val="hybridMultilevel"/>
    <w:tmpl w:val="D3E206E4"/>
    <w:lvl w:ilvl="0" w:tplc="6B4EF9C6">
      <w:start w:val="1"/>
      <w:numFmt w:val="bullet"/>
      <w:lvlText w:val="-"/>
      <w:lvlJc w:val="left"/>
      <w:pPr>
        <w:tabs>
          <w:tab w:val="num" w:pos="720"/>
        </w:tabs>
        <w:ind w:left="720" w:hanging="360"/>
      </w:pPr>
      <w:rPr>
        <w:rFonts w:ascii="CorporateSTOT" w:eastAsia="Times New Roman" w:hAnsi="CorporateSTOT"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86E607F"/>
    <w:multiLevelType w:val="hybridMultilevel"/>
    <w:tmpl w:val="B91A913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1A4E59CD"/>
    <w:multiLevelType w:val="hybridMultilevel"/>
    <w:tmpl w:val="72B61DA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2E860E4"/>
    <w:multiLevelType w:val="hybridMultilevel"/>
    <w:tmpl w:val="029EA264"/>
    <w:lvl w:ilvl="0" w:tplc="01C43E22">
      <w:start w:val="6"/>
      <w:numFmt w:val="bullet"/>
      <w:lvlText w:val="-"/>
      <w:lvlJc w:val="left"/>
      <w:pPr>
        <w:tabs>
          <w:tab w:val="num" w:pos="720"/>
        </w:tabs>
        <w:ind w:left="720" w:hanging="360"/>
      </w:pPr>
      <w:rPr>
        <w:rFonts w:ascii="CorporateSTOT" w:eastAsia="Times New Roman" w:hAnsi="CorporateSTOT"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AB7462"/>
    <w:multiLevelType w:val="multilevel"/>
    <w:tmpl w:val="0F8600D2"/>
    <w:lvl w:ilvl="0">
      <w:start w:val="1"/>
      <w:numFmt w:val="decimal"/>
      <w:pStyle w:val="berschrift1"/>
      <w:lvlText w:val="%1"/>
      <w:lvlJc w:val="left"/>
      <w:pPr>
        <w:tabs>
          <w:tab w:val="num" w:pos="340"/>
        </w:tabs>
        <w:ind w:left="340" w:hanging="34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2A7B5A3B"/>
    <w:multiLevelType w:val="hybridMultilevel"/>
    <w:tmpl w:val="9ADEDFD2"/>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E840AFE"/>
    <w:multiLevelType w:val="multilevel"/>
    <w:tmpl w:val="0F8600D2"/>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60150CE"/>
    <w:multiLevelType w:val="hybridMultilevel"/>
    <w:tmpl w:val="2CE6BA1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F3A3268"/>
    <w:multiLevelType w:val="multilevel"/>
    <w:tmpl w:val="4FEEBC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681E0E18"/>
    <w:multiLevelType w:val="hybridMultilevel"/>
    <w:tmpl w:val="BCA6DF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70D97CF8"/>
    <w:multiLevelType w:val="hybridMultilevel"/>
    <w:tmpl w:val="347E2DFE"/>
    <w:lvl w:ilvl="0" w:tplc="1CCE7788">
      <w:numFmt w:val="bullet"/>
      <w:lvlText w:val="-"/>
      <w:lvlJc w:val="left"/>
      <w:pPr>
        <w:tabs>
          <w:tab w:val="num" w:pos="720"/>
        </w:tabs>
        <w:ind w:left="720" w:hanging="360"/>
      </w:pPr>
      <w:rPr>
        <w:rFonts w:ascii="CorporateSTOT" w:eastAsia="Times New Roman" w:hAnsi="CorporateSTOT"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2"/>
  </w:num>
  <w:num w:numId="7">
    <w:abstractNumId w:val="1"/>
  </w:num>
  <w:num w:numId="8">
    <w:abstractNumId w:val="0"/>
  </w:num>
  <w:num w:numId="9">
    <w:abstractNumId w:val="4"/>
  </w:num>
  <w:num w:numId="10">
    <w:abstractNumId w:val="3"/>
  </w:num>
  <w:num w:numId="11">
    <w:abstractNumId w:val="9"/>
  </w:num>
  <w:num w:numId="12">
    <w:abstractNumId w:val="16"/>
  </w:num>
  <w:num w:numId="13">
    <w:abstractNumId w:val="20"/>
  </w:num>
  <w:num w:numId="14">
    <w:abstractNumId w:val="18"/>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num>
  <w:num w:numId="18">
    <w:abstractNumId w:val="19"/>
  </w:num>
  <w:num w:numId="19">
    <w:abstractNumId w:val="13"/>
  </w:num>
  <w:num w:numId="20">
    <w:abstractNumId w:val="22"/>
  </w:num>
  <w:num w:numId="21">
    <w:abstractNumId w:val="21"/>
  </w:num>
  <w:num w:numId="22">
    <w:abstractNumId w:val="11"/>
  </w:num>
  <w:num w:numId="23">
    <w:abstractNumId w:val="14"/>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708"/>
  <w:autoHyphenation/>
  <w:hyphenationZone w:val="425"/>
  <w:drawingGridHorizontalSpacing w:val="120"/>
  <w:drawingGridVerticalSpacing w:val="120"/>
  <w:displayHorizontalDrawingGridEvery w:val="0"/>
  <w:displayVerticalDrawingGridEvery w:val="0"/>
  <w:noPunctuationKerning/>
  <w:characterSpacingControl w:val="doNotCompress"/>
  <w:savePreviewPicture/>
  <w:hdrShapeDefaults>
    <o:shapedefaults v:ext="edit" spidmax="18434">
      <o:colormenu v:ext="edit" fillcolor="black"/>
    </o:shapedefaults>
  </w:hdrShapeDefaults>
  <w:footnotePr>
    <w:footnote w:id="0"/>
    <w:footnote w:id="1"/>
  </w:footnotePr>
  <w:endnotePr>
    <w:endnote w:id="0"/>
    <w:endnote w:id="1"/>
  </w:endnotePr>
  <w:compat/>
  <w:rsids>
    <w:rsidRoot w:val="004509EF"/>
    <w:rsid w:val="000033A7"/>
    <w:rsid w:val="00006502"/>
    <w:rsid w:val="00011407"/>
    <w:rsid w:val="00012703"/>
    <w:rsid w:val="00012F1B"/>
    <w:rsid w:val="0004457E"/>
    <w:rsid w:val="00065512"/>
    <w:rsid w:val="00070071"/>
    <w:rsid w:val="0007234E"/>
    <w:rsid w:val="00075C94"/>
    <w:rsid w:val="000D4F96"/>
    <w:rsid w:val="000E0592"/>
    <w:rsid w:val="000E1515"/>
    <w:rsid w:val="000E1FFC"/>
    <w:rsid w:val="000E41F1"/>
    <w:rsid w:val="000F01F6"/>
    <w:rsid w:val="000F2F13"/>
    <w:rsid w:val="000F78EC"/>
    <w:rsid w:val="0010087C"/>
    <w:rsid w:val="00106CEE"/>
    <w:rsid w:val="0010700E"/>
    <w:rsid w:val="00110526"/>
    <w:rsid w:val="00110984"/>
    <w:rsid w:val="001154F1"/>
    <w:rsid w:val="001236E6"/>
    <w:rsid w:val="00131023"/>
    <w:rsid w:val="00131079"/>
    <w:rsid w:val="00133AC0"/>
    <w:rsid w:val="001444D8"/>
    <w:rsid w:val="00162C85"/>
    <w:rsid w:val="0016473C"/>
    <w:rsid w:val="00165BB8"/>
    <w:rsid w:val="00167D82"/>
    <w:rsid w:val="00190508"/>
    <w:rsid w:val="00197331"/>
    <w:rsid w:val="001A5C72"/>
    <w:rsid w:val="001B176C"/>
    <w:rsid w:val="001B534A"/>
    <w:rsid w:val="001F237F"/>
    <w:rsid w:val="001F3C4B"/>
    <w:rsid w:val="001F3C90"/>
    <w:rsid w:val="001F60B4"/>
    <w:rsid w:val="0020181C"/>
    <w:rsid w:val="00204891"/>
    <w:rsid w:val="00210D2A"/>
    <w:rsid w:val="00216786"/>
    <w:rsid w:val="00217361"/>
    <w:rsid w:val="00233763"/>
    <w:rsid w:val="002476C9"/>
    <w:rsid w:val="00250FE8"/>
    <w:rsid w:val="00256405"/>
    <w:rsid w:val="00264A94"/>
    <w:rsid w:val="00270292"/>
    <w:rsid w:val="00276061"/>
    <w:rsid w:val="00287763"/>
    <w:rsid w:val="0028793C"/>
    <w:rsid w:val="0029433C"/>
    <w:rsid w:val="0029446A"/>
    <w:rsid w:val="002B442F"/>
    <w:rsid w:val="002C58EE"/>
    <w:rsid w:val="002E0E0B"/>
    <w:rsid w:val="002E4CE9"/>
    <w:rsid w:val="002F5C97"/>
    <w:rsid w:val="00307A50"/>
    <w:rsid w:val="003536C7"/>
    <w:rsid w:val="00354E4C"/>
    <w:rsid w:val="0035613A"/>
    <w:rsid w:val="003665E0"/>
    <w:rsid w:val="00371302"/>
    <w:rsid w:val="00382427"/>
    <w:rsid w:val="0039210A"/>
    <w:rsid w:val="00394CCD"/>
    <w:rsid w:val="003A5106"/>
    <w:rsid w:val="003A6B7E"/>
    <w:rsid w:val="003C6ABD"/>
    <w:rsid w:val="003C6D1C"/>
    <w:rsid w:val="00406295"/>
    <w:rsid w:val="00412790"/>
    <w:rsid w:val="00417357"/>
    <w:rsid w:val="00444C0D"/>
    <w:rsid w:val="004468A9"/>
    <w:rsid w:val="004509EF"/>
    <w:rsid w:val="00451B29"/>
    <w:rsid w:val="0045601A"/>
    <w:rsid w:val="0046540F"/>
    <w:rsid w:val="00487A3C"/>
    <w:rsid w:val="00491997"/>
    <w:rsid w:val="004A60C4"/>
    <w:rsid w:val="004B6D78"/>
    <w:rsid w:val="004C2656"/>
    <w:rsid w:val="004C3154"/>
    <w:rsid w:val="004C4015"/>
    <w:rsid w:val="004C4CFB"/>
    <w:rsid w:val="004E4307"/>
    <w:rsid w:val="004F0072"/>
    <w:rsid w:val="004F5B7B"/>
    <w:rsid w:val="00521956"/>
    <w:rsid w:val="00522242"/>
    <w:rsid w:val="0052711C"/>
    <w:rsid w:val="0053708C"/>
    <w:rsid w:val="00537B0A"/>
    <w:rsid w:val="0054271A"/>
    <w:rsid w:val="00550720"/>
    <w:rsid w:val="00563D88"/>
    <w:rsid w:val="005727DE"/>
    <w:rsid w:val="00594136"/>
    <w:rsid w:val="005A143B"/>
    <w:rsid w:val="005A6BE0"/>
    <w:rsid w:val="005B7602"/>
    <w:rsid w:val="005D7002"/>
    <w:rsid w:val="005D7A8B"/>
    <w:rsid w:val="005E06C4"/>
    <w:rsid w:val="005E72A3"/>
    <w:rsid w:val="005F360F"/>
    <w:rsid w:val="006146E2"/>
    <w:rsid w:val="00614AD0"/>
    <w:rsid w:val="006341B8"/>
    <w:rsid w:val="00652DAC"/>
    <w:rsid w:val="00670D10"/>
    <w:rsid w:val="00671503"/>
    <w:rsid w:val="00682449"/>
    <w:rsid w:val="006864FE"/>
    <w:rsid w:val="006A6E24"/>
    <w:rsid w:val="006C37DB"/>
    <w:rsid w:val="006D1BE5"/>
    <w:rsid w:val="006D4637"/>
    <w:rsid w:val="006E4A3F"/>
    <w:rsid w:val="00705117"/>
    <w:rsid w:val="0070652F"/>
    <w:rsid w:val="00720596"/>
    <w:rsid w:val="00726D17"/>
    <w:rsid w:val="00727586"/>
    <w:rsid w:val="0073617A"/>
    <w:rsid w:val="007363D9"/>
    <w:rsid w:val="0074115D"/>
    <w:rsid w:val="0075181C"/>
    <w:rsid w:val="00754EF8"/>
    <w:rsid w:val="0076759D"/>
    <w:rsid w:val="00781C54"/>
    <w:rsid w:val="00786A30"/>
    <w:rsid w:val="00786F66"/>
    <w:rsid w:val="0078728D"/>
    <w:rsid w:val="00795EAE"/>
    <w:rsid w:val="00797784"/>
    <w:rsid w:val="007F77BC"/>
    <w:rsid w:val="008034E5"/>
    <w:rsid w:val="0080467C"/>
    <w:rsid w:val="008374AC"/>
    <w:rsid w:val="00842323"/>
    <w:rsid w:val="00845F63"/>
    <w:rsid w:val="0085773E"/>
    <w:rsid w:val="00863B83"/>
    <w:rsid w:val="00876363"/>
    <w:rsid w:val="00877D2B"/>
    <w:rsid w:val="00885EFD"/>
    <w:rsid w:val="008A6A20"/>
    <w:rsid w:val="008A6C00"/>
    <w:rsid w:val="008B66C8"/>
    <w:rsid w:val="008C3D43"/>
    <w:rsid w:val="008C7125"/>
    <w:rsid w:val="008D32C2"/>
    <w:rsid w:val="008E331C"/>
    <w:rsid w:val="009016A5"/>
    <w:rsid w:val="00916746"/>
    <w:rsid w:val="00922C4E"/>
    <w:rsid w:val="00924AA4"/>
    <w:rsid w:val="00924C91"/>
    <w:rsid w:val="009474AC"/>
    <w:rsid w:val="00973180"/>
    <w:rsid w:val="0098093D"/>
    <w:rsid w:val="00996267"/>
    <w:rsid w:val="009A1998"/>
    <w:rsid w:val="009A4CAB"/>
    <w:rsid w:val="009A74AC"/>
    <w:rsid w:val="009C5E54"/>
    <w:rsid w:val="009D0CF0"/>
    <w:rsid w:val="009E598A"/>
    <w:rsid w:val="009F6699"/>
    <w:rsid w:val="00A05D2D"/>
    <w:rsid w:val="00A159B5"/>
    <w:rsid w:val="00A17075"/>
    <w:rsid w:val="00A63E3A"/>
    <w:rsid w:val="00A820E7"/>
    <w:rsid w:val="00A877FE"/>
    <w:rsid w:val="00AA15D3"/>
    <w:rsid w:val="00AA34E2"/>
    <w:rsid w:val="00AB768D"/>
    <w:rsid w:val="00AC3F4E"/>
    <w:rsid w:val="00AC533E"/>
    <w:rsid w:val="00AC7ED0"/>
    <w:rsid w:val="00AF67EE"/>
    <w:rsid w:val="00B028EB"/>
    <w:rsid w:val="00B0638D"/>
    <w:rsid w:val="00B1695F"/>
    <w:rsid w:val="00B322B7"/>
    <w:rsid w:val="00B431BF"/>
    <w:rsid w:val="00B700E2"/>
    <w:rsid w:val="00B90553"/>
    <w:rsid w:val="00B979DE"/>
    <w:rsid w:val="00BA4C9C"/>
    <w:rsid w:val="00BA6402"/>
    <w:rsid w:val="00BA6BBE"/>
    <w:rsid w:val="00BB50DB"/>
    <w:rsid w:val="00BC365C"/>
    <w:rsid w:val="00BC5C75"/>
    <w:rsid w:val="00BE3929"/>
    <w:rsid w:val="00BF6058"/>
    <w:rsid w:val="00C03362"/>
    <w:rsid w:val="00C06E28"/>
    <w:rsid w:val="00C33F1E"/>
    <w:rsid w:val="00C57578"/>
    <w:rsid w:val="00C70A9A"/>
    <w:rsid w:val="00C802C4"/>
    <w:rsid w:val="00C87FF3"/>
    <w:rsid w:val="00CA2EAF"/>
    <w:rsid w:val="00CA71D7"/>
    <w:rsid w:val="00CB576A"/>
    <w:rsid w:val="00CC1333"/>
    <w:rsid w:val="00CD126D"/>
    <w:rsid w:val="00CD4C78"/>
    <w:rsid w:val="00CE08FA"/>
    <w:rsid w:val="00CF4F3C"/>
    <w:rsid w:val="00D014A6"/>
    <w:rsid w:val="00D0647E"/>
    <w:rsid w:val="00D13815"/>
    <w:rsid w:val="00D13D14"/>
    <w:rsid w:val="00D252F4"/>
    <w:rsid w:val="00D62A82"/>
    <w:rsid w:val="00D71327"/>
    <w:rsid w:val="00D731B5"/>
    <w:rsid w:val="00D734FE"/>
    <w:rsid w:val="00D7586D"/>
    <w:rsid w:val="00D75D8A"/>
    <w:rsid w:val="00D91613"/>
    <w:rsid w:val="00DB3C61"/>
    <w:rsid w:val="00DC4E60"/>
    <w:rsid w:val="00DD1FC4"/>
    <w:rsid w:val="00DE0E5E"/>
    <w:rsid w:val="00DF43E3"/>
    <w:rsid w:val="00E15B56"/>
    <w:rsid w:val="00E15D9C"/>
    <w:rsid w:val="00E17499"/>
    <w:rsid w:val="00E175F8"/>
    <w:rsid w:val="00E36E62"/>
    <w:rsid w:val="00E4630D"/>
    <w:rsid w:val="00E54C98"/>
    <w:rsid w:val="00E55BAE"/>
    <w:rsid w:val="00E63D8A"/>
    <w:rsid w:val="00E71293"/>
    <w:rsid w:val="00E80130"/>
    <w:rsid w:val="00E915FC"/>
    <w:rsid w:val="00EA6D0B"/>
    <w:rsid w:val="00EB6834"/>
    <w:rsid w:val="00EC0E89"/>
    <w:rsid w:val="00EE094F"/>
    <w:rsid w:val="00EE1DCB"/>
    <w:rsid w:val="00EE655A"/>
    <w:rsid w:val="00F01993"/>
    <w:rsid w:val="00F07784"/>
    <w:rsid w:val="00F212E4"/>
    <w:rsid w:val="00F21CEA"/>
    <w:rsid w:val="00F32AC7"/>
    <w:rsid w:val="00F37A0B"/>
    <w:rsid w:val="00F4094B"/>
    <w:rsid w:val="00F41B67"/>
    <w:rsid w:val="00F46E0B"/>
    <w:rsid w:val="00F47523"/>
    <w:rsid w:val="00F53B77"/>
    <w:rsid w:val="00F81400"/>
    <w:rsid w:val="00F94ED2"/>
    <w:rsid w:val="00FA7027"/>
    <w:rsid w:val="00FB0323"/>
    <w:rsid w:val="00FC7F93"/>
    <w:rsid w:val="00FE2D8A"/>
    <w:rsid w:val="00FE3361"/>
    <w:rsid w:val="00FF1CA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fillcolor="black"/>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Courier New"/>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E72A3"/>
    <w:pPr>
      <w:spacing w:after="120" w:line="360" w:lineRule="auto"/>
      <w:jc w:val="both"/>
    </w:pPr>
    <w:rPr>
      <w:rFonts w:ascii="CorporateSTOT" w:hAnsi="CorporateSTOT" w:cs="Times New Roman"/>
      <w:kern w:val="28"/>
      <w:sz w:val="24"/>
    </w:rPr>
  </w:style>
  <w:style w:type="paragraph" w:styleId="berschrift1">
    <w:name w:val="heading 1"/>
    <w:basedOn w:val="Standard"/>
    <w:next w:val="Standard"/>
    <w:qFormat/>
    <w:rsid w:val="005A3432"/>
    <w:pPr>
      <w:keepNext/>
      <w:numPr>
        <w:numId w:val="12"/>
      </w:numPr>
      <w:spacing w:before="240" w:after="60"/>
      <w:outlineLvl w:val="0"/>
    </w:pPr>
    <w:rPr>
      <w:rFonts w:ascii="CorporateSTOTDem" w:hAnsi="CorporateSTOTDem"/>
      <w:kern w:val="32"/>
      <w:sz w:val="32"/>
      <w:szCs w:val="32"/>
    </w:rPr>
  </w:style>
  <w:style w:type="paragraph" w:styleId="berschrift2">
    <w:name w:val="heading 2"/>
    <w:basedOn w:val="Standard"/>
    <w:next w:val="Standard"/>
    <w:qFormat/>
    <w:rsid w:val="005A3432"/>
    <w:pPr>
      <w:keepNext/>
      <w:numPr>
        <w:ilvl w:val="1"/>
        <w:numId w:val="12"/>
      </w:numPr>
      <w:spacing w:before="240" w:after="60"/>
      <w:outlineLvl w:val="1"/>
    </w:pPr>
    <w:rPr>
      <w:rFonts w:ascii="CorporateSTOTDem" w:hAnsi="CorporateSTOTDem"/>
      <w:sz w:val="28"/>
      <w:szCs w:val="28"/>
    </w:rPr>
  </w:style>
  <w:style w:type="paragraph" w:styleId="berschrift3">
    <w:name w:val="heading 3"/>
    <w:basedOn w:val="Standard"/>
    <w:next w:val="Standard"/>
    <w:qFormat/>
    <w:rsid w:val="005A3432"/>
    <w:pPr>
      <w:keepNext/>
      <w:numPr>
        <w:ilvl w:val="2"/>
        <w:numId w:val="12"/>
      </w:numPr>
      <w:spacing w:before="180" w:after="60"/>
      <w:outlineLvl w:val="2"/>
    </w:pPr>
    <w:rPr>
      <w:rFonts w:ascii="CorporateSTOTDem" w:hAnsi="CorporateSTOTDem"/>
      <w:szCs w:val="26"/>
    </w:rPr>
  </w:style>
  <w:style w:type="paragraph" w:styleId="berschrift4">
    <w:name w:val="heading 4"/>
    <w:basedOn w:val="Standard"/>
    <w:next w:val="Standard"/>
    <w:qFormat/>
    <w:rsid w:val="005A3432"/>
    <w:pPr>
      <w:keepNext/>
      <w:numPr>
        <w:ilvl w:val="3"/>
        <w:numId w:val="12"/>
      </w:numPr>
      <w:spacing w:before="180" w:after="60"/>
      <w:outlineLvl w:val="3"/>
    </w:pPr>
    <w:rPr>
      <w:rFonts w:ascii="CorporateSTOTDem" w:hAnsi="CorporateSTOTDem"/>
      <w:i/>
      <w:szCs w:val="28"/>
    </w:rPr>
  </w:style>
  <w:style w:type="paragraph" w:styleId="berschrift5">
    <w:name w:val="heading 5"/>
    <w:basedOn w:val="Standard"/>
    <w:next w:val="Standard"/>
    <w:qFormat/>
    <w:rsid w:val="005A3432"/>
    <w:pPr>
      <w:numPr>
        <w:ilvl w:val="4"/>
        <w:numId w:val="12"/>
      </w:numPr>
      <w:spacing w:before="240" w:after="60"/>
      <w:outlineLvl w:val="4"/>
    </w:pPr>
    <w:rPr>
      <w:b/>
      <w:i/>
      <w:sz w:val="26"/>
      <w:szCs w:val="26"/>
    </w:rPr>
  </w:style>
  <w:style w:type="paragraph" w:styleId="berschrift6">
    <w:name w:val="heading 6"/>
    <w:basedOn w:val="Standard"/>
    <w:next w:val="Standard"/>
    <w:qFormat/>
    <w:rsid w:val="005A3432"/>
    <w:pPr>
      <w:numPr>
        <w:ilvl w:val="5"/>
        <w:numId w:val="12"/>
      </w:numPr>
      <w:spacing w:before="240" w:after="60"/>
      <w:outlineLvl w:val="5"/>
    </w:pPr>
    <w:rPr>
      <w:rFonts w:ascii="Times New Roman" w:hAnsi="Times New Roman"/>
      <w:b/>
      <w:sz w:val="22"/>
      <w:szCs w:val="22"/>
    </w:rPr>
  </w:style>
  <w:style w:type="paragraph" w:styleId="berschrift7">
    <w:name w:val="heading 7"/>
    <w:basedOn w:val="Standard"/>
    <w:next w:val="Standard"/>
    <w:qFormat/>
    <w:rsid w:val="005A3432"/>
    <w:pPr>
      <w:numPr>
        <w:ilvl w:val="6"/>
        <w:numId w:val="12"/>
      </w:numPr>
      <w:spacing w:before="240" w:after="60"/>
      <w:outlineLvl w:val="6"/>
    </w:pPr>
    <w:rPr>
      <w:rFonts w:ascii="Times New Roman" w:hAnsi="Times New Roman"/>
      <w:szCs w:val="24"/>
    </w:rPr>
  </w:style>
  <w:style w:type="paragraph" w:styleId="berschrift8">
    <w:name w:val="heading 8"/>
    <w:basedOn w:val="Standard"/>
    <w:next w:val="Standard"/>
    <w:qFormat/>
    <w:rsid w:val="005A3432"/>
    <w:pPr>
      <w:numPr>
        <w:ilvl w:val="7"/>
        <w:numId w:val="12"/>
      </w:numPr>
      <w:spacing w:before="240" w:after="60"/>
      <w:outlineLvl w:val="7"/>
    </w:pPr>
    <w:rPr>
      <w:rFonts w:ascii="Times New Roman" w:hAnsi="Times New Roman"/>
      <w:i/>
      <w:szCs w:val="24"/>
    </w:rPr>
  </w:style>
  <w:style w:type="paragraph" w:styleId="berschrift9">
    <w:name w:val="heading 9"/>
    <w:basedOn w:val="Standard"/>
    <w:next w:val="Standard"/>
    <w:qFormat/>
    <w:rsid w:val="005A3432"/>
    <w:pPr>
      <w:numPr>
        <w:ilvl w:val="8"/>
        <w:numId w:val="1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resse">
    <w:name w:val="Adresse"/>
    <w:basedOn w:val="Standard"/>
    <w:rsid w:val="00B570AF"/>
    <w:rPr>
      <w:rFonts w:ascii="CorporateSTOTDem" w:hAnsi="CorporateSTOTDem"/>
      <w:sz w:val="28"/>
    </w:rPr>
  </w:style>
  <w:style w:type="character" w:customStyle="1" w:styleId="Topic">
    <w:name w:val="Topic"/>
    <w:basedOn w:val="Absatz-Standardschriftart"/>
    <w:rsid w:val="00FF5FD5"/>
    <w:rPr>
      <w:rFonts w:ascii="CorporateSTOTDem" w:hAnsi="CorporateSTOTDem"/>
      <w:sz w:val="24"/>
    </w:rPr>
  </w:style>
  <w:style w:type="paragraph" w:customStyle="1" w:styleId="AutorDatum">
    <w:name w:val="Autor_Datum"/>
    <w:basedOn w:val="Standard"/>
    <w:next w:val="Standard"/>
    <w:rsid w:val="005A3432"/>
    <w:pPr>
      <w:jc w:val="center"/>
    </w:pPr>
  </w:style>
  <w:style w:type="paragraph" w:customStyle="1" w:styleId="Angabenblock">
    <w:name w:val="Angabenblock"/>
    <w:basedOn w:val="Standard"/>
    <w:rsid w:val="00753B7E"/>
    <w:pPr>
      <w:tabs>
        <w:tab w:val="left" w:pos="1134"/>
      </w:tabs>
      <w:spacing w:after="0"/>
    </w:pPr>
  </w:style>
  <w:style w:type="paragraph" w:styleId="Kopfzeile">
    <w:name w:val="header"/>
    <w:basedOn w:val="Standard"/>
    <w:rsid w:val="00753B7E"/>
    <w:pPr>
      <w:tabs>
        <w:tab w:val="center" w:pos="4536"/>
        <w:tab w:val="right" w:pos="8505"/>
      </w:tabs>
    </w:pPr>
    <w:rPr>
      <w:i/>
      <w:sz w:val="20"/>
    </w:rPr>
  </w:style>
  <w:style w:type="paragraph" w:styleId="Fuzeile">
    <w:name w:val="footer"/>
    <w:basedOn w:val="Standard"/>
    <w:semiHidden/>
    <w:rsid w:val="00753B7E"/>
    <w:pPr>
      <w:tabs>
        <w:tab w:val="center" w:pos="4536"/>
        <w:tab w:val="right" w:pos="8505"/>
        <w:tab w:val="right" w:pos="9072"/>
      </w:tabs>
      <w:spacing w:after="0"/>
    </w:pPr>
    <w:rPr>
      <w:i/>
      <w:sz w:val="20"/>
    </w:rPr>
  </w:style>
  <w:style w:type="character" w:styleId="Seitenzahl">
    <w:name w:val="page number"/>
    <w:basedOn w:val="Absatz-Standardschriftart"/>
    <w:rsid w:val="00753B7E"/>
  </w:style>
  <w:style w:type="paragraph" w:customStyle="1" w:styleId="Dokumenttitel">
    <w:name w:val="Dokumenttitel"/>
    <w:basedOn w:val="Standard"/>
    <w:next w:val="Standard"/>
    <w:rsid w:val="00FF5FD5"/>
    <w:pPr>
      <w:spacing w:before="1600" w:after="600"/>
      <w:jc w:val="center"/>
    </w:pPr>
    <w:rPr>
      <w:rFonts w:ascii="CorporateSTOTDem" w:hAnsi="CorporateSTOTDem"/>
      <w:sz w:val="36"/>
    </w:rPr>
  </w:style>
  <w:style w:type="paragraph" w:customStyle="1" w:styleId="Zusammenfassung">
    <w:name w:val="Zusammenfassung"/>
    <w:basedOn w:val="Standard"/>
    <w:rsid w:val="005A3432"/>
    <w:pPr>
      <w:spacing w:before="480" w:after="240"/>
    </w:pPr>
    <w:rPr>
      <w:rFonts w:ascii="CorporateSTOTLig" w:hAnsi="CorporateSTOTLig"/>
      <w:i/>
      <w:sz w:val="22"/>
    </w:rPr>
  </w:style>
  <w:style w:type="paragraph" w:styleId="Verzeichnis1">
    <w:name w:val="toc 1"/>
    <w:basedOn w:val="Standard"/>
    <w:next w:val="Standard"/>
    <w:autoRedefine/>
    <w:uiPriority w:val="39"/>
    <w:rsid w:val="0039210A"/>
    <w:pPr>
      <w:tabs>
        <w:tab w:val="left" w:pos="480"/>
        <w:tab w:val="right" w:leader="dot" w:pos="9337"/>
      </w:tabs>
    </w:pPr>
    <w:rPr>
      <w:noProof/>
      <w:color w:val="000000"/>
    </w:rPr>
  </w:style>
  <w:style w:type="paragraph" w:styleId="Verzeichnis2">
    <w:name w:val="toc 2"/>
    <w:basedOn w:val="Standard"/>
    <w:next w:val="Standard"/>
    <w:autoRedefine/>
    <w:uiPriority w:val="39"/>
    <w:rsid w:val="00DD1FC4"/>
    <w:pPr>
      <w:ind w:left="240"/>
    </w:pPr>
  </w:style>
  <w:style w:type="character" w:styleId="Hyperlink">
    <w:name w:val="Hyperlink"/>
    <w:basedOn w:val="Absatz-Standardschriftart"/>
    <w:uiPriority w:val="99"/>
    <w:rsid w:val="00DD1FC4"/>
    <w:rPr>
      <w:color w:val="0000FF"/>
      <w:u w:val="single"/>
    </w:rPr>
  </w:style>
  <w:style w:type="paragraph" w:styleId="Funotentext">
    <w:name w:val="footnote text"/>
    <w:basedOn w:val="Standard"/>
    <w:semiHidden/>
    <w:rsid w:val="003A5106"/>
    <w:rPr>
      <w:sz w:val="20"/>
    </w:rPr>
  </w:style>
  <w:style w:type="character" w:styleId="Funotenzeichen">
    <w:name w:val="footnote reference"/>
    <w:basedOn w:val="Absatz-Standardschriftart"/>
    <w:semiHidden/>
    <w:rsid w:val="003A5106"/>
    <w:rPr>
      <w:vertAlign w:val="superscript"/>
    </w:rPr>
  </w:style>
  <w:style w:type="table" w:styleId="Tabellengitternetz">
    <w:name w:val="Table Grid"/>
    <w:basedOn w:val="NormaleTabelle"/>
    <w:rsid w:val="00DC4E60"/>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Aktuell">
    <w:name w:val="Table Contemporary"/>
    <w:basedOn w:val="NormaleTabelle"/>
    <w:rsid w:val="00DC4E60"/>
    <w:pPr>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3">
    <w:name w:val="toc 3"/>
    <w:basedOn w:val="Standard"/>
    <w:next w:val="Standard"/>
    <w:autoRedefine/>
    <w:semiHidden/>
    <w:rsid w:val="00B322B7"/>
    <w:pPr>
      <w:ind w:left="480"/>
    </w:pPr>
  </w:style>
  <w:style w:type="paragraph" w:styleId="Textkrper">
    <w:name w:val="Body Text"/>
    <w:basedOn w:val="Standard"/>
    <w:rsid w:val="00EA6D0B"/>
    <w:pPr>
      <w:spacing w:after="0"/>
    </w:pPr>
    <w:rPr>
      <w:rFonts w:ascii="Tahoma" w:hAnsi="Tahoma" w:cs="Tahoma"/>
      <w:bCs/>
      <w:color w:val="000000"/>
      <w:kern w:val="0"/>
      <w:sz w:val="22"/>
      <w:szCs w:val="24"/>
    </w:rPr>
  </w:style>
  <w:style w:type="character" w:styleId="Kommentarzeichen">
    <w:name w:val="annotation reference"/>
    <w:basedOn w:val="Absatz-Standardschriftart"/>
    <w:semiHidden/>
    <w:rsid w:val="00DF43E3"/>
    <w:rPr>
      <w:sz w:val="16"/>
      <w:szCs w:val="16"/>
    </w:rPr>
  </w:style>
  <w:style w:type="paragraph" w:styleId="Kommentartext">
    <w:name w:val="annotation text"/>
    <w:basedOn w:val="Standard"/>
    <w:semiHidden/>
    <w:rsid w:val="00DF43E3"/>
    <w:rPr>
      <w:sz w:val="20"/>
    </w:rPr>
  </w:style>
  <w:style w:type="paragraph" w:styleId="Kommentarthema">
    <w:name w:val="annotation subject"/>
    <w:basedOn w:val="Kommentartext"/>
    <w:next w:val="Kommentartext"/>
    <w:semiHidden/>
    <w:rsid w:val="00DF43E3"/>
    <w:rPr>
      <w:b/>
      <w:bCs/>
    </w:rPr>
  </w:style>
  <w:style w:type="paragraph" w:styleId="Sprechblasentext">
    <w:name w:val="Balloon Text"/>
    <w:basedOn w:val="Standard"/>
    <w:semiHidden/>
    <w:rsid w:val="00DF43E3"/>
    <w:rPr>
      <w:rFonts w:ascii="Tahoma" w:hAnsi="Tahoma" w:cs="Tahoma"/>
      <w:sz w:val="16"/>
      <w:szCs w:val="16"/>
    </w:rPr>
  </w:style>
  <w:style w:type="paragraph" w:styleId="Verzeichnis4">
    <w:name w:val="toc 4"/>
    <w:basedOn w:val="Standard"/>
    <w:next w:val="Standard"/>
    <w:autoRedefine/>
    <w:semiHidden/>
    <w:rsid w:val="002E0E0B"/>
    <w:pPr>
      <w:ind w:left="720"/>
    </w:pPr>
  </w:style>
  <w:style w:type="paragraph" w:styleId="Verzeichnis9">
    <w:name w:val="toc 9"/>
    <w:basedOn w:val="Standard"/>
    <w:next w:val="Standard"/>
    <w:autoRedefine/>
    <w:semiHidden/>
    <w:rsid w:val="004C4CFB"/>
    <w:pPr>
      <w:ind w:left="1920"/>
    </w:pPr>
  </w:style>
  <w:style w:type="character" w:styleId="BesuchterHyperlink">
    <w:name w:val="FollowedHyperlink"/>
    <w:basedOn w:val="Absatz-Standardschriftart"/>
    <w:rsid w:val="0039210A"/>
    <w:rPr>
      <w:color w:val="800080"/>
      <w:u w:val="single"/>
    </w:rPr>
  </w:style>
  <w:style w:type="paragraph" w:styleId="Inhaltsverzeichnisberschrift">
    <w:name w:val="TOC Heading"/>
    <w:basedOn w:val="berschrift1"/>
    <w:next w:val="Standard"/>
    <w:uiPriority w:val="39"/>
    <w:semiHidden/>
    <w:unhideWhenUsed/>
    <w:qFormat/>
    <w:rsid w:val="002F5C97"/>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Organisation\CorporateDesign\Vorlagen\Word\Artikel.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2A68C81-C1F8-43CA-AD78-0A74DA2A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Artikel.dot</Template>
  <TotalTime>0</TotalTime>
  <Pages>1</Pages>
  <Words>2067</Words>
  <Characters>13023</Characters>
  <Application>Microsoft Office Word</Application>
  <DocSecurity>0</DocSecurity>
  <Lines>108</Lines>
  <Paragraphs>30</Paragraphs>
  <ScaleCrop>false</ScaleCrop>
  <HeadingPairs>
    <vt:vector size="4" baseType="variant">
      <vt:variant>
        <vt:lpstr>Titel</vt:lpstr>
      </vt:variant>
      <vt:variant>
        <vt:i4>1</vt:i4>
      </vt:variant>
      <vt:variant>
        <vt:lpstr>Überschriften</vt:lpstr>
      </vt:variant>
      <vt:variant>
        <vt:i4>18</vt:i4>
      </vt:variant>
    </vt:vector>
  </HeadingPairs>
  <TitlesOfParts>
    <vt:vector size="19" baseType="lpstr">
      <vt:lpstr>Projektdokumentation</vt:lpstr>
      <vt:lpstr>Einleitung</vt:lpstr>
      <vt:lpstr>Auftrag</vt:lpstr>
      <vt:lpstr>    Problembeschreibung (Ist- Zustand)</vt:lpstr>
      <vt:lpstr>    Projektziel (Soll- Zustand)</vt:lpstr>
      <vt:lpstr>Anforderungen</vt:lpstr>
      <vt:lpstr>Projektziele</vt:lpstr>
      <vt:lpstr>    Blackbox- und Whitebox-Testing</vt:lpstr>
      <vt:lpstr>    Statische Tests</vt:lpstr>
      <vt:lpstr>    Dynamisch Tests</vt:lpstr>
      <vt:lpstr>    Zusammenfassung der Testarten</vt:lpstr>
      <vt:lpstr>    Testobjekte</vt:lpstr>
      <vt:lpstr>Zeitplanung</vt:lpstr>
      <vt:lpstr>Wirtschaftlichkeit</vt:lpstr>
      <vt:lpstr>Projektverlauf</vt:lpstr>
      <vt:lpstr>Fazit</vt:lpstr>
      <vt:lpstr>Anhang</vt:lpstr>
      <vt:lpstr>    Glossar</vt:lpstr>
      <vt:lpstr>    Erfolgreicher Lauf von TPTP</vt:lpstr>
    </vt:vector>
  </TitlesOfParts>
  <Manager/>
  <Company>RÖPERWEISE GmbH</Company>
  <LinksUpToDate>false</LinksUpToDate>
  <CharactersWithSpaces>15060</CharactersWithSpaces>
  <SharedDoc>false</SharedDoc>
  <HyperlinkBase/>
  <HLinks>
    <vt:vector size="42" baseType="variant">
      <vt:variant>
        <vt:i4>1179706</vt:i4>
      </vt:variant>
      <vt:variant>
        <vt:i4>38</vt:i4>
      </vt:variant>
      <vt:variant>
        <vt:i4>0</vt:i4>
      </vt:variant>
      <vt:variant>
        <vt:i4>5</vt:i4>
      </vt:variant>
      <vt:variant>
        <vt:lpwstr/>
      </vt:variant>
      <vt:variant>
        <vt:lpwstr>_Toc158107368</vt:lpwstr>
      </vt:variant>
      <vt:variant>
        <vt:i4>1179706</vt:i4>
      </vt:variant>
      <vt:variant>
        <vt:i4>32</vt:i4>
      </vt:variant>
      <vt:variant>
        <vt:i4>0</vt:i4>
      </vt:variant>
      <vt:variant>
        <vt:i4>5</vt:i4>
      </vt:variant>
      <vt:variant>
        <vt:lpwstr/>
      </vt:variant>
      <vt:variant>
        <vt:lpwstr>_Toc158107367</vt:lpwstr>
      </vt:variant>
      <vt:variant>
        <vt:i4>1179706</vt:i4>
      </vt:variant>
      <vt:variant>
        <vt:i4>26</vt:i4>
      </vt:variant>
      <vt:variant>
        <vt:i4>0</vt:i4>
      </vt:variant>
      <vt:variant>
        <vt:i4>5</vt:i4>
      </vt:variant>
      <vt:variant>
        <vt:lpwstr/>
      </vt:variant>
      <vt:variant>
        <vt:lpwstr>_Toc158107366</vt:lpwstr>
      </vt:variant>
      <vt:variant>
        <vt:i4>1179706</vt:i4>
      </vt:variant>
      <vt:variant>
        <vt:i4>20</vt:i4>
      </vt:variant>
      <vt:variant>
        <vt:i4>0</vt:i4>
      </vt:variant>
      <vt:variant>
        <vt:i4>5</vt:i4>
      </vt:variant>
      <vt:variant>
        <vt:lpwstr/>
      </vt:variant>
      <vt:variant>
        <vt:lpwstr>_Toc158107365</vt:lpwstr>
      </vt:variant>
      <vt:variant>
        <vt:i4>1179706</vt:i4>
      </vt:variant>
      <vt:variant>
        <vt:i4>14</vt:i4>
      </vt:variant>
      <vt:variant>
        <vt:i4>0</vt:i4>
      </vt:variant>
      <vt:variant>
        <vt:i4>5</vt:i4>
      </vt:variant>
      <vt:variant>
        <vt:lpwstr/>
      </vt:variant>
      <vt:variant>
        <vt:lpwstr>_Toc158107364</vt:lpwstr>
      </vt:variant>
      <vt:variant>
        <vt:i4>1179706</vt:i4>
      </vt:variant>
      <vt:variant>
        <vt:i4>8</vt:i4>
      </vt:variant>
      <vt:variant>
        <vt:i4>0</vt:i4>
      </vt:variant>
      <vt:variant>
        <vt:i4>5</vt:i4>
      </vt:variant>
      <vt:variant>
        <vt:lpwstr/>
      </vt:variant>
      <vt:variant>
        <vt:lpwstr>_Toc158107363</vt:lpwstr>
      </vt:variant>
      <vt:variant>
        <vt:i4>1179706</vt:i4>
      </vt:variant>
      <vt:variant>
        <vt:i4>2</vt:i4>
      </vt:variant>
      <vt:variant>
        <vt:i4>0</vt:i4>
      </vt:variant>
      <vt:variant>
        <vt:i4>5</vt:i4>
      </vt:variant>
      <vt:variant>
        <vt:lpwstr/>
      </vt:variant>
      <vt:variant>
        <vt:lpwstr>_Toc158107362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
  <dc:creator>Sebastian Just</dc:creator>
  <cp:keywords/>
  <dc:description/>
  <cp:lastModifiedBy>Sebastian Just</cp:lastModifiedBy>
  <cp:revision>32</cp:revision>
  <cp:lastPrinted>2006-02-01T16:06:00Z</cp:lastPrinted>
  <dcterms:created xsi:type="dcterms:W3CDTF">2007-04-29T10:02:00Z</dcterms:created>
  <dcterms:modified xsi:type="dcterms:W3CDTF">2007-05-03T20:50:00Z</dcterms:modified>
  <cp:category/>
</cp:coreProperties>
</file>