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20181" w14:textId="2DF209DA" w:rsidR="00300F53" w:rsidRPr="00FD3B4C" w:rsidRDefault="00F10945">
      <w:pPr>
        <w:rPr>
          <w:rFonts w:ascii="微软雅黑" w:eastAsia="微软雅黑" w:hAnsi="微软雅黑" w:hint="eastAsia"/>
          <w:color w:val="121212"/>
          <w:szCs w:val="21"/>
          <w:shd w:val="clear" w:color="auto" w:fill="FFFFFF"/>
        </w:rPr>
      </w:pPr>
      <w:r w:rsidRPr="00FD3B4C">
        <w:rPr>
          <w:rFonts w:ascii="微软雅黑" w:eastAsia="微软雅黑" w:hAnsi="微软雅黑" w:hint="eastAsia"/>
          <w:color w:val="121212"/>
          <w:szCs w:val="21"/>
          <w:shd w:val="clear" w:color="auto" w:fill="FFFFFF"/>
        </w:rPr>
        <w:t>我们从眼睛发出一条射线，去和球体求交，如果相交，那么得到的颜色为球体的颜色，如果不相交，那么得到的颜色为背景的颜色。</w:t>
      </w:r>
    </w:p>
    <w:p w14:paraId="3FFA5C8C" w14:textId="22BD7175" w:rsidR="00F10945" w:rsidRPr="00FD3B4C" w:rsidRDefault="00300F53">
      <w:pPr>
        <w:rPr>
          <w:rFonts w:ascii="微软雅黑" w:eastAsia="微软雅黑" w:hAnsi="微软雅黑"/>
          <w:color w:val="121212"/>
          <w:szCs w:val="21"/>
          <w:shd w:val="clear" w:color="auto" w:fill="FFFFFF"/>
        </w:rPr>
      </w:pPr>
      <w:r w:rsidRPr="00FD3B4C">
        <w:rPr>
          <w:rFonts w:ascii="微软雅黑" w:eastAsia="微软雅黑" w:hAnsi="微软雅黑" w:hint="eastAsia"/>
          <w:color w:val="121212"/>
          <w:szCs w:val="21"/>
          <w:shd w:val="clear" w:color="auto" w:fill="FFFFFF"/>
        </w:rPr>
        <w:t xml:space="preserve">我们假定这个代替我们眼睛观察虚拟世界的摄像机正对着屏幕中心，并且位于原点（0, 0, 0）。同时它有一个参数，为视野 </w:t>
      </w:r>
      <w:proofErr w:type="spellStart"/>
      <w:r w:rsidRPr="00FD3B4C">
        <w:rPr>
          <w:rFonts w:ascii="微软雅黑" w:eastAsia="微软雅黑" w:hAnsi="微软雅黑" w:hint="eastAsia"/>
          <w:color w:val="121212"/>
          <w:szCs w:val="21"/>
          <w:shd w:val="clear" w:color="auto" w:fill="FFFFFF"/>
        </w:rPr>
        <w:t>fov</w:t>
      </w:r>
      <w:proofErr w:type="spellEnd"/>
      <w:r w:rsidRPr="00FD3B4C">
        <w:rPr>
          <w:rFonts w:ascii="微软雅黑" w:eastAsia="微软雅黑" w:hAnsi="微软雅黑" w:hint="eastAsia"/>
          <w:color w:val="121212"/>
          <w:szCs w:val="21"/>
          <w:shd w:val="clear" w:color="auto" w:fill="FFFFFF"/>
        </w:rPr>
        <w:t>，它用来表示我们在屏幕上可以看到的空间范围，在这里我们用它表示摄像机的俯仰角。</w:t>
      </w:r>
    </w:p>
    <w:p w14:paraId="58B6660D" w14:textId="3970C71D" w:rsidR="00FD3B4C" w:rsidRDefault="00FD3B4C">
      <w:pPr>
        <w:rPr>
          <w:szCs w:val="21"/>
        </w:rPr>
      </w:pPr>
      <w:r w:rsidRPr="00FD3B4C">
        <w:rPr>
          <w:noProof/>
          <w:szCs w:val="21"/>
        </w:rPr>
        <w:drawing>
          <wp:inline distT="0" distB="0" distL="0" distR="0" wp14:anchorId="43E93175" wp14:editId="641B1B43">
            <wp:extent cx="3401875" cy="1937708"/>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1875" cy="1937708"/>
                    </a:xfrm>
                    <a:prstGeom prst="rect">
                      <a:avLst/>
                    </a:prstGeom>
                  </pic:spPr>
                </pic:pic>
              </a:graphicData>
            </a:graphic>
          </wp:inline>
        </w:drawing>
      </w:r>
    </w:p>
    <w:p w14:paraId="369371FC" w14:textId="5188B134" w:rsidR="00D2205B" w:rsidRDefault="00D2205B">
      <w:pPr>
        <w:rPr>
          <w:szCs w:val="21"/>
        </w:rPr>
      </w:pPr>
    </w:p>
    <w:p w14:paraId="0402FDDF" w14:textId="01D20FA9" w:rsidR="00D2205B" w:rsidRDefault="00D2205B">
      <w:pPr>
        <w:rPr>
          <w:szCs w:val="21"/>
        </w:rPr>
      </w:pPr>
    </w:p>
    <w:p w14:paraId="72AF69FC" w14:textId="4E81CD1A" w:rsidR="00D2205B" w:rsidRDefault="00D2205B">
      <w:pPr>
        <w:rPr>
          <w:szCs w:val="21"/>
        </w:rPr>
      </w:pPr>
    </w:p>
    <w:p w14:paraId="64A64638" w14:textId="59E0C223" w:rsidR="00D2205B" w:rsidRDefault="00D2205B">
      <w:pPr>
        <w:rPr>
          <w:szCs w:val="21"/>
        </w:rPr>
      </w:pPr>
    </w:p>
    <w:p w14:paraId="4892CB0D" w14:textId="77777777" w:rsidR="00D2205B" w:rsidRDefault="00D2205B">
      <w:pPr>
        <w:rPr>
          <w:szCs w:val="21"/>
        </w:rPr>
      </w:pPr>
    </w:p>
    <w:p w14:paraId="72975D39" w14:textId="77777777" w:rsidR="00D2205B" w:rsidRDefault="00D2205B">
      <w:pPr>
        <w:rPr>
          <w:szCs w:val="21"/>
        </w:rPr>
      </w:pPr>
    </w:p>
    <w:p w14:paraId="3D5F41A7" w14:textId="77777777" w:rsidR="00D2205B" w:rsidRDefault="00D2205B">
      <w:pPr>
        <w:rPr>
          <w:szCs w:val="21"/>
        </w:rPr>
      </w:pPr>
    </w:p>
    <w:p w14:paraId="1AAD0199" w14:textId="77777777" w:rsidR="00D2205B" w:rsidRDefault="00D2205B">
      <w:pPr>
        <w:rPr>
          <w:szCs w:val="21"/>
        </w:rPr>
      </w:pPr>
    </w:p>
    <w:p w14:paraId="2C2E6EFA" w14:textId="77777777" w:rsidR="00D2205B" w:rsidRDefault="00D2205B">
      <w:pPr>
        <w:rPr>
          <w:szCs w:val="21"/>
        </w:rPr>
      </w:pPr>
    </w:p>
    <w:p w14:paraId="797F8689" w14:textId="77777777" w:rsidR="00D2205B" w:rsidRDefault="00D2205B">
      <w:pPr>
        <w:rPr>
          <w:szCs w:val="21"/>
        </w:rPr>
      </w:pPr>
    </w:p>
    <w:p w14:paraId="73FCF446" w14:textId="77777777" w:rsidR="00D2205B" w:rsidRDefault="00D2205B">
      <w:pPr>
        <w:rPr>
          <w:szCs w:val="21"/>
        </w:rPr>
      </w:pPr>
    </w:p>
    <w:p w14:paraId="493DE0BD" w14:textId="77777777" w:rsidR="00D2205B" w:rsidRDefault="00D2205B">
      <w:pPr>
        <w:rPr>
          <w:szCs w:val="21"/>
        </w:rPr>
      </w:pPr>
    </w:p>
    <w:p w14:paraId="6646F406" w14:textId="77777777" w:rsidR="00D2205B" w:rsidRDefault="00D2205B">
      <w:pPr>
        <w:rPr>
          <w:szCs w:val="21"/>
        </w:rPr>
      </w:pPr>
    </w:p>
    <w:p w14:paraId="36AAB6E0" w14:textId="77777777" w:rsidR="00D2205B" w:rsidRDefault="00D2205B">
      <w:pPr>
        <w:rPr>
          <w:szCs w:val="21"/>
        </w:rPr>
      </w:pPr>
    </w:p>
    <w:p w14:paraId="1C5D7E9D" w14:textId="77777777" w:rsidR="00D2205B" w:rsidRDefault="00D2205B">
      <w:pPr>
        <w:rPr>
          <w:szCs w:val="21"/>
        </w:rPr>
      </w:pPr>
    </w:p>
    <w:p w14:paraId="26D1C210" w14:textId="77777777" w:rsidR="00D2205B" w:rsidRDefault="00D2205B">
      <w:pPr>
        <w:rPr>
          <w:szCs w:val="21"/>
        </w:rPr>
      </w:pPr>
    </w:p>
    <w:p w14:paraId="463D4120" w14:textId="77777777" w:rsidR="00D2205B" w:rsidRDefault="00D2205B">
      <w:pPr>
        <w:rPr>
          <w:szCs w:val="21"/>
        </w:rPr>
      </w:pPr>
    </w:p>
    <w:p w14:paraId="6F8A64D6" w14:textId="77777777" w:rsidR="00D2205B" w:rsidRDefault="00D2205B">
      <w:pPr>
        <w:rPr>
          <w:szCs w:val="21"/>
        </w:rPr>
      </w:pPr>
    </w:p>
    <w:p w14:paraId="04B87C14" w14:textId="77777777" w:rsidR="00D2205B" w:rsidRDefault="00D2205B">
      <w:pPr>
        <w:rPr>
          <w:szCs w:val="21"/>
        </w:rPr>
      </w:pPr>
    </w:p>
    <w:p w14:paraId="311E6BA7" w14:textId="77777777" w:rsidR="00D2205B" w:rsidRDefault="00D2205B">
      <w:pPr>
        <w:rPr>
          <w:szCs w:val="21"/>
        </w:rPr>
      </w:pPr>
    </w:p>
    <w:p w14:paraId="70DB9D37" w14:textId="77777777" w:rsidR="00D2205B" w:rsidRDefault="00D2205B">
      <w:pPr>
        <w:rPr>
          <w:szCs w:val="21"/>
        </w:rPr>
      </w:pPr>
    </w:p>
    <w:p w14:paraId="7BA72432" w14:textId="77777777" w:rsidR="00D2205B" w:rsidRDefault="00D2205B">
      <w:pPr>
        <w:rPr>
          <w:szCs w:val="21"/>
        </w:rPr>
      </w:pPr>
    </w:p>
    <w:p w14:paraId="54FE873C" w14:textId="77777777" w:rsidR="00D2205B" w:rsidRDefault="00D2205B">
      <w:pPr>
        <w:rPr>
          <w:szCs w:val="21"/>
        </w:rPr>
      </w:pPr>
    </w:p>
    <w:p w14:paraId="11025C0D" w14:textId="77777777" w:rsidR="00D2205B" w:rsidRDefault="00D2205B">
      <w:pPr>
        <w:rPr>
          <w:szCs w:val="21"/>
        </w:rPr>
      </w:pPr>
    </w:p>
    <w:p w14:paraId="1E8492DB" w14:textId="37AE860F" w:rsidR="00D2205B" w:rsidRDefault="00D2205B">
      <w:pPr>
        <w:rPr>
          <w:szCs w:val="21"/>
        </w:rPr>
      </w:pPr>
      <w:r>
        <w:rPr>
          <w:rFonts w:hint="eastAsia"/>
          <w:szCs w:val="21"/>
        </w:rPr>
        <w:lastRenderedPageBreak/>
        <w:t>所以具体实现：</w:t>
      </w:r>
    </w:p>
    <w:p w14:paraId="3982C999" w14:textId="6AB7DB55" w:rsidR="00D2205B" w:rsidRDefault="00D2205B">
      <w:pPr>
        <w:rPr>
          <w:rFonts w:hint="eastAsia"/>
          <w:szCs w:val="21"/>
        </w:rPr>
      </w:pPr>
      <w:r>
        <w:rPr>
          <w:rFonts w:hint="eastAsia"/>
          <w:szCs w:val="21"/>
        </w:rPr>
        <w:t>基础：！！！！！！</w:t>
      </w:r>
      <w:proofErr w:type="spellStart"/>
      <w:r>
        <w:rPr>
          <w:rFonts w:hint="eastAsia"/>
          <w:szCs w:val="21"/>
        </w:rPr>
        <w:t>coreeeeee</w:t>
      </w:r>
      <w:proofErr w:type="spellEnd"/>
    </w:p>
    <w:p w14:paraId="7803D528" w14:textId="2B8061D9" w:rsidR="00D2205B" w:rsidRDefault="00D2205B" w:rsidP="00D2205B">
      <w:pPr>
        <w:rPr>
          <w:rFonts w:ascii="楷体" w:eastAsia="楷体" w:hAnsi="楷体"/>
          <w:b/>
          <w:bCs/>
          <w:color w:val="1F3864" w:themeColor="accent1" w:themeShade="80"/>
          <w:sz w:val="28"/>
          <w:szCs w:val="28"/>
          <w:shd w:val="clear" w:color="auto" w:fill="FFFFFF"/>
        </w:rPr>
      </w:pPr>
      <w:r w:rsidRPr="00D2205B">
        <w:rPr>
          <w:rFonts w:ascii="楷体" w:eastAsia="楷体" w:hAnsi="楷体" w:hint="eastAsia"/>
          <w:b/>
          <w:bCs/>
          <w:color w:val="1F3864" w:themeColor="accent1" w:themeShade="80"/>
          <w:sz w:val="28"/>
          <w:szCs w:val="28"/>
          <w:shd w:val="clear" w:color="auto" w:fill="FFFFFF"/>
        </w:rPr>
        <w:t>所以光线追踪就是从我们的眼睛向每个像素发出射线【</w:t>
      </w:r>
      <w:proofErr w:type="spellStart"/>
      <w:r w:rsidRPr="00D2205B">
        <w:rPr>
          <w:rFonts w:ascii="楷体" w:eastAsia="楷体" w:hAnsi="楷体"/>
          <w:b/>
          <w:bCs/>
          <w:color w:val="1F3864" w:themeColor="accent1" w:themeShade="80"/>
          <w:sz w:val="28"/>
          <w:szCs w:val="28"/>
          <w:shd w:val="clear" w:color="auto" w:fill="FFFFFF"/>
        </w:rPr>
        <w:t>cast_ray</w:t>
      </w:r>
      <w:proofErr w:type="spellEnd"/>
      <w:r w:rsidRPr="00D2205B">
        <w:rPr>
          <w:rFonts w:ascii="楷体" w:eastAsia="楷体" w:hAnsi="楷体" w:hint="eastAsia"/>
          <w:b/>
          <w:bCs/>
          <w:color w:val="1F3864" w:themeColor="accent1" w:themeShade="80"/>
          <w:sz w:val="28"/>
          <w:szCs w:val="28"/>
          <w:shd w:val="clear" w:color="auto" w:fill="FFFFFF"/>
        </w:rPr>
        <w:t>函数】，判断这些射线是否和球体相交【</w:t>
      </w:r>
      <w:proofErr w:type="spellStart"/>
      <w:r w:rsidRPr="00D2205B">
        <w:rPr>
          <w:rFonts w:ascii="楷体" w:eastAsia="楷体" w:hAnsi="楷体" w:hint="eastAsia"/>
          <w:b/>
          <w:bCs/>
          <w:color w:val="1F3864" w:themeColor="accent1" w:themeShade="80"/>
          <w:sz w:val="28"/>
          <w:szCs w:val="28"/>
          <w:shd w:val="clear" w:color="auto" w:fill="FFFFFF"/>
        </w:rPr>
        <w:t>scene_</w:t>
      </w:r>
      <w:r w:rsidRPr="00D2205B">
        <w:rPr>
          <w:rFonts w:ascii="楷体" w:eastAsia="楷体" w:hAnsi="楷体"/>
          <w:b/>
          <w:bCs/>
          <w:color w:val="1F3864" w:themeColor="accent1" w:themeShade="80"/>
          <w:sz w:val="28"/>
          <w:szCs w:val="28"/>
          <w:shd w:val="clear" w:color="auto" w:fill="FFFFFF"/>
        </w:rPr>
        <w:t>intersect</w:t>
      </w:r>
      <w:proofErr w:type="spellEnd"/>
      <w:r w:rsidRPr="00D2205B">
        <w:rPr>
          <w:rFonts w:ascii="楷体" w:eastAsia="楷体" w:hAnsi="楷体"/>
          <w:b/>
          <w:bCs/>
          <w:color w:val="1F3864" w:themeColor="accent1" w:themeShade="80"/>
          <w:sz w:val="28"/>
          <w:szCs w:val="28"/>
          <w:shd w:val="clear" w:color="auto" w:fill="FFFFFF"/>
        </w:rPr>
        <w:t>(</w:t>
      </w:r>
      <w:r w:rsidRPr="00D2205B">
        <w:rPr>
          <w:rFonts w:ascii="楷体" w:eastAsia="楷体" w:hAnsi="楷体" w:hint="eastAsia"/>
          <w:b/>
          <w:bCs/>
          <w:color w:val="1F3864" w:themeColor="accent1" w:themeShade="80"/>
          <w:sz w:val="28"/>
          <w:szCs w:val="28"/>
          <w:shd w:val="clear" w:color="auto" w:fill="FFFFFF"/>
        </w:rPr>
        <w:t>里面单个球用S</w:t>
      </w:r>
      <w:r w:rsidRPr="00D2205B">
        <w:rPr>
          <w:rFonts w:ascii="楷体" w:eastAsia="楷体" w:hAnsi="楷体"/>
          <w:b/>
          <w:bCs/>
          <w:color w:val="1F3864" w:themeColor="accent1" w:themeShade="80"/>
          <w:sz w:val="28"/>
          <w:szCs w:val="28"/>
          <w:shd w:val="clear" w:color="auto" w:fill="FFFFFF"/>
        </w:rPr>
        <w:t>phere</w:t>
      </w:r>
      <w:r w:rsidRPr="00D2205B">
        <w:rPr>
          <w:rFonts w:ascii="楷体" w:eastAsia="楷体" w:hAnsi="楷体" w:hint="eastAsia"/>
          <w:b/>
          <w:bCs/>
          <w:color w:val="1F3864" w:themeColor="accent1" w:themeShade="80"/>
          <w:sz w:val="28"/>
          <w:szCs w:val="28"/>
          <w:shd w:val="clear" w:color="auto" w:fill="FFFFFF"/>
        </w:rPr>
        <w:t>中的</w:t>
      </w:r>
      <w:proofErr w:type="spellStart"/>
      <w:r w:rsidRPr="00D2205B">
        <w:rPr>
          <w:rFonts w:ascii="楷体" w:eastAsia="楷体" w:hAnsi="楷体" w:hint="eastAsia"/>
          <w:b/>
          <w:bCs/>
          <w:color w:val="1F3864" w:themeColor="accent1" w:themeShade="80"/>
          <w:sz w:val="28"/>
          <w:szCs w:val="28"/>
          <w:shd w:val="clear" w:color="auto" w:fill="FFFFFF"/>
        </w:rPr>
        <w:t>r</w:t>
      </w:r>
      <w:r w:rsidRPr="00D2205B">
        <w:rPr>
          <w:rFonts w:ascii="楷体" w:eastAsia="楷体" w:hAnsi="楷体"/>
          <w:b/>
          <w:bCs/>
          <w:color w:val="1F3864" w:themeColor="accent1" w:themeShade="80"/>
          <w:sz w:val="28"/>
          <w:szCs w:val="28"/>
          <w:shd w:val="clear" w:color="auto" w:fill="FFFFFF"/>
        </w:rPr>
        <w:t>ay_intersect</w:t>
      </w:r>
      <w:proofErr w:type="spellEnd"/>
      <w:r w:rsidRPr="00D2205B">
        <w:rPr>
          <w:rFonts w:ascii="楷体" w:eastAsia="楷体" w:hAnsi="楷体"/>
          <w:b/>
          <w:bCs/>
          <w:color w:val="1F3864" w:themeColor="accent1" w:themeShade="80"/>
          <w:sz w:val="28"/>
          <w:szCs w:val="28"/>
          <w:shd w:val="clear" w:color="auto" w:fill="FFFFFF"/>
        </w:rPr>
        <w:t>)</w:t>
      </w:r>
      <w:r w:rsidRPr="00D2205B">
        <w:rPr>
          <w:rFonts w:ascii="楷体" w:eastAsia="楷体" w:hAnsi="楷体" w:hint="eastAsia"/>
          <w:b/>
          <w:bCs/>
          <w:color w:val="1F3864" w:themeColor="accent1" w:themeShade="80"/>
          <w:sz w:val="28"/>
          <w:szCs w:val="28"/>
          <w:shd w:val="clear" w:color="auto" w:fill="FFFFFF"/>
        </w:rPr>
        <w:t>】，得到像素的颜色（reader也就是用光照模型可以得出颜色）。</w:t>
      </w:r>
    </w:p>
    <w:p w14:paraId="21444697" w14:textId="77777777" w:rsidR="00D2205B" w:rsidRPr="00D2205B" w:rsidRDefault="00D2205B" w:rsidP="00D2205B">
      <w:pPr>
        <w:rPr>
          <w:rFonts w:ascii="楷体" w:eastAsia="楷体" w:hAnsi="楷体" w:hint="eastAsia"/>
          <w:b/>
          <w:bCs/>
          <w:color w:val="1F3864" w:themeColor="accent1" w:themeShade="80"/>
          <w:sz w:val="28"/>
          <w:szCs w:val="28"/>
          <w:shd w:val="clear" w:color="auto" w:fill="FFFFFF"/>
        </w:rPr>
      </w:pPr>
    </w:p>
    <w:p w14:paraId="6A65238E" w14:textId="28745F45" w:rsidR="00D2205B" w:rsidRDefault="00D2205B" w:rsidP="00D2205B">
      <w:pPr>
        <w:rPr>
          <w:szCs w:val="21"/>
        </w:rPr>
      </w:pPr>
      <w:r w:rsidRPr="00D2205B">
        <w:rPr>
          <w:rFonts w:hint="eastAsia"/>
          <w:szCs w:val="21"/>
        </w:rPr>
        <w:t>加上阴影：</w:t>
      </w:r>
    </w:p>
    <w:p w14:paraId="1377982F" w14:textId="1EF81E71" w:rsidR="00D2205B" w:rsidRPr="00D2205B" w:rsidRDefault="00D2205B" w:rsidP="00D2205B">
      <w:pPr>
        <w:rPr>
          <w:rFonts w:hint="eastAsia"/>
          <w:szCs w:val="21"/>
        </w:rPr>
      </w:pPr>
      <w:r>
        <w:rPr>
          <w:noProof/>
        </w:rPr>
        <w:drawing>
          <wp:inline distT="0" distB="0" distL="0" distR="0" wp14:anchorId="2FB4A7EC" wp14:editId="75756E75">
            <wp:extent cx="2715986" cy="2845319"/>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487" cy="2854225"/>
                    </a:xfrm>
                    <a:prstGeom prst="rect">
                      <a:avLst/>
                    </a:prstGeom>
                  </pic:spPr>
                </pic:pic>
              </a:graphicData>
            </a:graphic>
          </wp:inline>
        </w:drawing>
      </w:r>
    </w:p>
    <w:p w14:paraId="22FA510B" w14:textId="5354E147" w:rsidR="00D2205B" w:rsidRDefault="00D2205B">
      <w:pPr>
        <w:rPr>
          <w:rFonts w:ascii="微软雅黑" w:eastAsia="微软雅黑" w:hAnsi="微软雅黑"/>
          <w:color w:val="121212"/>
          <w:szCs w:val="21"/>
          <w:shd w:val="clear" w:color="auto" w:fill="FFFFFF"/>
        </w:rPr>
      </w:pPr>
      <w:r w:rsidRPr="00D2205B">
        <w:rPr>
          <w:rFonts w:ascii="微软雅黑" w:eastAsia="微软雅黑" w:hAnsi="微软雅黑" w:hint="eastAsia"/>
          <w:color w:val="121212"/>
          <w:szCs w:val="21"/>
          <w:shd w:val="clear" w:color="auto" w:fill="FFFFFF"/>
        </w:rPr>
        <w:t>只需要在计算正常的光照之前，</w:t>
      </w:r>
      <w:r w:rsidRPr="00D2205B">
        <w:rPr>
          <w:rFonts w:ascii="楷体" w:eastAsia="楷体" w:hAnsi="楷体" w:hint="eastAsia"/>
          <w:b/>
          <w:bCs/>
          <w:color w:val="1F3864" w:themeColor="accent1" w:themeShade="80"/>
          <w:sz w:val="28"/>
          <w:szCs w:val="28"/>
          <w:shd w:val="clear" w:color="auto" w:fill="FFFFFF"/>
        </w:rPr>
        <w:t>先检查交点与光源之间的向量是否与场景中的物体相交</w:t>
      </w:r>
      <w:r w:rsidRPr="00462DE2">
        <w:rPr>
          <w:rFonts w:ascii="楷体" w:eastAsia="楷体" w:hAnsi="楷体" w:hint="eastAsia"/>
          <w:b/>
          <w:bCs/>
          <w:color w:val="1F3864" w:themeColor="accent1" w:themeShade="80"/>
          <w:sz w:val="28"/>
          <w:szCs w:val="28"/>
          <w:shd w:val="clear" w:color="auto" w:fill="FFFFFF"/>
        </w:rPr>
        <w:t>，并且检查其与光源之间的距离是否大于其与其他相交物体之间的距离。</w:t>
      </w:r>
      <w:r w:rsidRPr="00D2205B">
        <w:rPr>
          <w:rFonts w:ascii="微软雅黑" w:eastAsia="微软雅黑" w:hAnsi="微软雅黑" w:hint="eastAsia"/>
          <w:color w:val="121212"/>
          <w:szCs w:val="21"/>
          <w:shd w:val="clear" w:color="auto" w:fill="FFFFFF"/>
        </w:rPr>
        <w:t>在这里有一个细节需要考虑，如果我们直接使用球体上的交点，那么我们始终会算出来交点与光源之间的向量与自己相交，这样是不对的，所以我们通过将交点沿着法线方向移动一段很小的距离避免这种情况。</w:t>
      </w:r>
    </w:p>
    <w:p w14:paraId="7A534186" w14:textId="57D8D7DD" w:rsidR="00D2205B" w:rsidRDefault="00D2205B">
      <w:pPr>
        <w:rPr>
          <w:rFonts w:ascii="微软雅黑" w:eastAsia="微软雅黑" w:hAnsi="微软雅黑"/>
          <w:color w:val="121212"/>
          <w:szCs w:val="21"/>
          <w:shd w:val="clear" w:color="auto" w:fill="FFFFFF"/>
        </w:rPr>
      </w:pPr>
    </w:p>
    <w:p w14:paraId="34DE1539" w14:textId="17FB1067" w:rsidR="0004503C" w:rsidRDefault="0004503C">
      <w:pPr>
        <w:rPr>
          <w:rFonts w:ascii="微软雅黑" w:eastAsia="微软雅黑" w:hAnsi="微软雅黑"/>
          <w:color w:val="121212"/>
          <w:szCs w:val="21"/>
          <w:shd w:val="clear" w:color="auto" w:fill="FFFFFF"/>
        </w:rPr>
      </w:pPr>
      <w:r>
        <w:rPr>
          <w:rFonts w:ascii="微软雅黑" w:eastAsia="微软雅黑" w:hAnsi="微软雅黑" w:hint="eastAsia"/>
          <w:color w:val="121212"/>
          <w:szCs w:val="21"/>
          <w:shd w:val="clear" w:color="auto" w:fill="FFFFFF"/>
        </w:rPr>
        <w:t>反射：</w:t>
      </w:r>
    </w:p>
    <w:p w14:paraId="15B10122" w14:textId="4F6296B4" w:rsidR="0004503C" w:rsidRDefault="0004503C">
      <w:pPr>
        <w:rPr>
          <w:rFonts w:ascii="楷体" w:eastAsia="楷体" w:hAnsi="楷体"/>
          <w:b/>
          <w:bCs/>
          <w:color w:val="1F3864" w:themeColor="accent1" w:themeShade="80"/>
          <w:sz w:val="28"/>
          <w:szCs w:val="28"/>
          <w:shd w:val="clear" w:color="auto" w:fill="FFFFFF"/>
        </w:rPr>
      </w:pPr>
      <w:r>
        <w:rPr>
          <w:rFonts w:ascii="微软雅黑" w:eastAsia="微软雅黑" w:hAnsi="微软雅黑" w:hint="eastAsia"/>
          <w:color w:val="121212"/>
          <w:szCs w:val="21"/>
          <w:shd w:val="clear" w:color="auto" w:fill="FFFFFF"/>
        </w:rPr>
        <w:t>光线追踪的另一个核心</w:t>
      </w:r>
      <w:r w:rsidRPr="0002624D">
        <w:rPr>
          <w:rFonts w:ascii="楷体" w:eastAsia="楷体" w:hAnsi="楷体" w:hint="eastAsia"/>
          <w:b/>
          <w:bCs/>
          <w:color w:val="1F3864" w:themeColor="accent1" w:themeShade="80"/>
          <w:sz w:val="28"/>
          <w:szCs w:val="28"/>
          <w:shd w:val="clear" w:color="auto" w:fill="FFFFFF"/>
        </w:rPr>
        <w:t>：</w:t>
      </w:r>
      <w:r w:rsidR="0002624D" w:rsidRPr="0002624D">
        <w:rPr>
          <w:rFonts w:ascii="楷体" w:eastAsia="楷体" w:hAnsi="楷体" w:hint="eastAsia"/>
          <w:b/>
          <w:bCs/>
          <w:color w:val="1F3864" w:themeColor="accent1" w:themeShade="80"/>
          <w:sz w:val="28"/>
          <w:szCs w:val="28"/>
          <w:shd w:val="clear" w:color="auto" w:fill="FFFFFF"/>
        </w:rPr>
        <w:t>假定光线会在场景中的物体表面进行多次弹射，</w:t>
      </w:r>
      <w:r w:rsidR="0002624D" w:rsidRPr="0002624D">
        <w:rPr>
          <w:rFonts w:ascii="楷体" w:eastAsia="楷体" w:hAnsi="楷体" w:hint="eastAsia"/>
          <w:b/>
          <w:bCs/>
          <w:color w:val="1F3864" w:themeColor="accent1" w:themeShade="80"/>
          <w:sz w:val="28"/>
          <w:szCs w:val="28"/>
          <w:shd w:val="clear" w:color="auto" w:fill="FFFFFF"/>
        </w:rPr>
        <w:lastRenderedPageBreak/>
        <w:t>在计算某一个点的颜色时，我们只需要累加光线每次弹射产生的光照贡献即可</w:t>
      </w:r>
      <w:r w:rsidR="0002624D">
        <w:rPr>
          <w:rFonts w:ascii="楷体" w:eastAsia="楷体" w:hAnsi="楷体" w:hint="eastAsia"/>
          <w:b/>
          <w:bCs/>
          <w:color w:val="1F3864" w:themeColor="accent1" w:themeShade="80"/>
          <w:sz w:val="28"/>
          <w:szCs w:val="28"/>
          <w:shd w:val="clear" w:color="auto" w:fill="FFFFFF"/>
        </w:rPr>
        <w:t>（</w:t>
      </w:r>
      <w:r w:rsidR="0002624D" w:rsidRPr="0002624D">
        <w:rPr>
          <w:rFonts w:ascii="楷体" w:eastAsia="楷体" w:hAnsi="楷体" w:hint="eastAsia"/>
          <w:b/>
          <w:bCs/>
          <w:color w:val="1F3864" w:themeColor="accent1" w:themeShade="80"/>
          <w:sz w:val="28"/>
          <w:szCs w:val="28"/>
          <w:shd w:val="clear" w:color="auto" w:fill="FFFFFF"/>
        </w:rPr>
        <w:t>为了控制光线的弹射次数，我们添加一个深度变量 depth，当深度超过预设</w:t>
      </w:r>
      <w:proofErr w:type="gramStart"/>
      <w:r w:rsidR="0002624D" w:rsidRPr="0002624D">
        <w:rPr>
          <w:rFonts w:ascii="楷体" w:eastAsia="楷体" w:hAnsi="楷体" w:hint="eastAsia"/>
          <w:b/>
          <w:bCs/>
          <w:color w:val="1F3864" w:themeColor="accent1" w:themeShade="80"/>
          <w:sz w:val="28"/>
          <w:szCs w:val="28"/>
          <w:shd w:val="clear" w:color="auto" w:fill="FFFFFF"/>
        </w:rPr>
        <w:t>值以后</w:t>
      </w:r>
      <w:proofErr w:type="gramEnd"/>
      <w:r w:rsidR="0002624D" w:rsidRPr="0002624D">
        <w:rPr>
          <w:rFonts w:ascii="楷体" w:eastAsia="楷体" w:hAnsi="楷体" w:hint="eastAsia"/>
          <w:b/>
          <w:bCs/>
          <w:color w:val="1F3864" w:themeColor="accent1" w:themeShade="80"/>
          <w:sz w:val="28"/>
          <w:szCs w:val="28"/>
          <w:shd w:val="clear" w:color="auto" w:fill="FFFFFF"/>
        </w:rPr>
        <w:t>光线便不再弹射。</w:t>
      </w:r>
      <w:r w:rsidR="0002624D">
        <w:rPr>
          <w:rFonts w:ascii="楷体" w:eastAsia="楷体" w:hAnsi="楷体" w:hint="eastAsia"/>
          <w:b/>
          <w:bCs/>
          <w:color w:val="1F3864" w:themeColor="accent1" w:themeShade="80"/>
          <w:sz w:val="28"/>
          <w:szCs w:val="28"/>
          <w:shd w:val="clear" w:color="auto" w:fill="FFFFFF"/>
        </w:rPr>
        <w:t>）</w:t>
      </w:r>
    </w:p>
    <w:p w14:paraId="143C561A" w14:textId="7DDFF0C1" w:rsidR="004725D6" w:rsidRPr="0002624D" w:rsidRDefault="004725D6">
      <w:pPr>
        <w:rPr>
          <w:rFonts w:ascii="楷体" w:eastAsia="楷体" w:hAnsi="楷体" w:hint="eastAsia"/>
          <w:b/>
          <w:bCs/>
          <w:color w:val="1F3864" w:themeColor="accent1" w:themeShade="80"/>
          <w:sz w:val="28"/>
          <w:szCs w:val="28"/>
          <w:shd w:val="clear" w:color="auto" w:fill="FFFFFF"/>
        </w:rPr>
      </w:pPr>
      <w:r w:rsidRPr="004725D6">
        <w:rPr>
          <w:rFonts w:ascii="微软雅黑" w:eastAsia="微软雅黑" w:hAnsi="微软雅黑" w:hint="eastAsia"/>
          <w:color w:val="121212"/>
          <w:szCs w:val="21"/>
          <w:shd w:val="clear" w:color="auto" w:fill="FFFFFF"/>
        </w:rPr>
        <w:t>在这里我们假设光线弹射的方向为镜面反射的方向，</w:t>
      </w:r>
      <w:r w:rsidRPr="004725D6">
        <w:rPr>
          <w:rFonts w:ascii="楷体" w:eastAsia="楷体" w:hAnsi="楷体" w:hint="eastAsia"/>
          <w:b/>
          <w:bCs/>
          <w:color w:val="1F3864" w:themeColor="accent1" w:themeShade="80"/>
          <w:sz w:val="28"/>
          <w:szCs w:val="28"/>
          <w:shd w:val="clear" w:color="auto" w:fill="FFFFFF"/>
        </w:rPr>
        <w:t>当计算下一步的弹射光照时，我们只需要递归调用投射光线的函数即可，得到反射的颜色。</w:t>
      </w:r>
      <w:r w:rsidRPr="004725D6">
        <w:rPr>
          <w:rFonts w:ascii="微软雅黑" w:eastAsia="微软雅黑" w:hAnsi="微软雅黑" w:hint="eastAsia"/>
          <w:color w:val="121212"/>
          <w:szCs w:val="21"/>
          <w:shd w:val="clear" w:color="auto" w:fill="FFFFFF"/>
        </w:rPr>
        <w:t>同样的，为了避免某物体表面弹射光线后与自己相交，我们也需要把交点沿着法线方向移动</w:t>
      </w:r>
      <w:proofErr w:type="gramStart"/>
      <w:r w:rsidRPr="004725D6">
        <w:rPr>
          <w:rFonts w:ascii="微软雅黑" w:eastAsia="微软雅黑" w:hAnsi="微软雅黑" w:hint="eastAsia"/>
          <w:color w:val="121212"/>
          <w:szCs w:val="21"/>
          <w:shd w:val="clear" w:color="auto" w:fill="FFFFFF"/>
        </w:rPr>
        <w:t>一</w:t>
      </w:r>
      <w:proofErr w:type="gramEnd"/>
      <w:r w:rsidRPr="004725D6">
        <w:rPr>
          <w:rFonts w:ascii="微软雅黑" w:eastAsia="微软雅黑" w:hAnsi="微软雅黑" w:hint="eastAsia"/>
          <w:color w:val="121212"/>
          <w:szCs w:val="21"/>
          <w:shd w:val="clear" w:color="auto" w:fill="FFFFFF"/>
        </w:rPr>
        <w:t>小段距离。</w:t>
      </w:r>
    </w:p>
    <w:sectPr w:rsidR="004725D6" w:rsidRPr="00026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2E"/>
    <w:rsid w:val="0002624D"/>
    <w:rsid w:val="0004503C"/>
    <w:rsid w:val="002856C3"/>
    <w:rsid w:val="002E3BFD"/>
    <w:rsid w:val="00300F53"/>
    <w:rsid w:val="0034548E"/>
    <w:rsid w:val="003A0262"/>
    <w:rsid w:val="00462DE2"/>
    <w:rsid w:val="004725D6"/>
    <w:rsid w:val="006B1328"/>
    <w:rsid w:val="007D05BE"/>
    <w:rsid w:val="00BC2D2E"/>
    <w:rsid w:val="00D2205B"/>
    <w:rsid w:val="00D22FED"/>
    <w:rsid w:val="00EB4A7C"/>
    <w:rsid w:val="00EE0400"/>
    <w:rsid w:val="00F10945"/>
    <w:rsid w:val="00FD3B4C"/>
    <w:rsid w:val="00FE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1E59"/>
  <w15:chartTrackingRefBased/>
  <w15:docId w15:val="{34F2AFBD-7E04-41B2-A800-E41DBF6F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haoyi</dc:creator>
  <cp:keywords/>
  <dc:description/>
  <cp:lastModifiedBy>xu haoyi</cp:lastModifiedBy>
  <cp:revision>20</cp:revision>
  <dcterms:created xsi:type="dcterms:W3CDTF">2022-09-19T08:38:00Z</dcterms:created>
  <dcterms:modified xsi:type="dcterms:W3CDTF">2022-09-20T07:57:00Z</dcterms:modified>
</cp:coreProperties>
</file>