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2E928" w14:textId="0909B660" w:rsidR="00EE5A0C" w:rsidRPr="00EE5A0C" w:rsidRDefault="00EE5A0C" w:rsidP="00EE5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5A0C">
        <w:rPr>
          <w:rFonts w:ascii="Times New Roman" w:eastAsia="Times New Roman" w:hAnsi="Times New Roman" w:cs="Times New Roman"/>
          <w:b/>
          <w:bCs/>
          <w:lang w:eastAsia="tr-TR"/>
        </w:rPr>
        <w:t>1. Kongre ne zaman ve nerede gerçekleştirilecek?</w:t>
      </w:r>
      <w:r w:rsidRPr="00EE5A0C">
        <w:rPr>
          <w:rFonts w:ascii="Times New Roman" w:eastAsia="Times New Roman" w:hAnsi="Times New Roman" w:cs="Times New Roman"/>
          <w:lang w:eastAsia="tr-TR"/>
        </w:rPr>
        <w:br/>
        <w:t>UTÖÇ-KO, 9–11 Ocak 2026 tarihleri arasında İstanbul, Türkiye’de düzenlenecektir. Detaylı yer bilgisine web sitemizden “Kongre Bilgisi” sayfasından ulaşabilirsiniz.</w:t>
      </w:r>
    </w:p>
    <w:p w14:paraId="51F794BF" w14:textId="77777777" w:rsidR="00EE5A0C" w:rsidRPr="00EE5A0C" w:rsidRDefault="00EE5A0C" w:rsidP="00EE5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5A0C">
        <w:rPr>
          <w:rFonts w:ascii="Times New Roman" w:eastAsia="Times New Roman" w:hAnsi="Times New Roman" w:cs="Times New Roman"/>
          <w:b/>
          <w:bCs/>
          <w:lang w:eastAsia="tr-TR"/>
        </w:rPr>
        <w:t>2. Kongreye kimler katılabilir?</w:t>
      </w:r>
      <w:r w:rsidRPr="00EE5A0C">
        <w:rPr>
          <w:rFonts w:ascii="Times New Roman" w:eastAsia="Times New Roman" w:hAnsi="Times New Roman" w:cs="Times New Roman"/>
          <w:lang w:eastAsia="tr-TR"/>
        </w:rPr>
        <w:br/>
        <w:t>Kongre; ruh sağlığı profesyonelleri, akademisyenler, öğrenciler, sivil toplum temsilcileri, sosyal hizmet uzmanları, psikologlar, hekimler ve travma önleme alanına ilgi duyan herkese açıktır.</w:t>
      </w:r>
    </w:p>
    <w:p w14:paraId="22124EE9" w14:textId="77777777" w:rsidR="00EE5A0C" w:rsidRPr="00EE5A0C" w:rsidRDefault="00EE5A0C" w:rsidP="00EE5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EE5A0C">
        <w:rPr>
          <w:rFonts w:ascii="Times New Roman" w:eastAsia="Times New Roman" w:hAnsi="Times New Roman" w:cs="Times New Roman"/>
          <w:b/>
          <w:bCs/>
          <w:lang w:eastAsia="tr-TR"/>
        </w:rPr>
        <w:t>3. Başvuru veya kayıt süreci nasıl ilerliyor?</w:t>
      </w:r>
      <w:r w:rsidRPr="00EE5A0C">
        <w:rPr>
          <w:rFonts w:ascii="Times New Roman" w:eastAsia="Times New Roman" w:hAnsi="Times New Roman" w:cs="Times New Roman"/>
          <w:lang w:eastAsia="tr-TR"/>
        </w:rPr>
        <w:br/>
        <w:t>Kayıtlar çevrimiçi olarak alınacaktır. Erken kayıt tarihleri ve ücretlendirme bilgileri “Kayıt” sayfasında duyurulacaktır.</w:t>
      </w:r>
    </w:p>
    <w:p w14:paraId="068A0F9D" w14:textId="0A46CEEF" w:rsidR="00EE5A0C" w:rsidRPr="00EE5A0C" w:rsidRDefault="00EE5A0C" w:rsidP="00EE5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b/>
          <w:bCs/>
          <w:lang w:eastAsia="tr-TR"/>
        </w:rPr>
        <w:t>4</w:t>
      </w:r>
      <w:r w:rsidRPr="00EE5A0C">
        <w:rPr>
          <w:rFonts w:ascii="Times New Roman" w:eastAsia="Times New Roman" w:hAnsi="Times New Roman" w:cs="Times New Roman"/>
          <w:b/>
          <w:bCs/>
          <w:lang w:eastAsia="tr-TR"/>
        </w:rPr>
        <w:t>. Kongre dili nedir?</w:t>
      </w:r>
      <w:r w:rsidRPr="00EE5A0C">
        <w:rPr>
          <w:rFonts w:ascii="Times New Roman" w:eastAsia="Times New Roman" w:hAnsi="Times New Roman" w:cs="Times New Roman"/>
          <w:lang w:eastAsia="tr-TR"/>
        </w:rPr>
        <w:br/>
        <w:t xml:space="preserve">Kongre dili </w:t>
      </w:r>
      <w:r w:rsidRPr="00EE5A0C">
        <w:rPr>
          <w:rFonts w:ascii="Times New Roman" w:eastAsia="Times New Roman" w:hAnsi="Times New Roman" w:cs="Times New Roman"/>
          <w:b/>
          <w:bCs/>
          <w:lang w:eastAsia="tr-TR"/>
        </w:rPr>
        <w:t>Türkçe ve İngilizce</w:t>
      </w:r>
      <w:r w:rsidRPr="00EE5A0C">
        <w:rPr>
          <w:rFonts w:ascii="Times New Roman" w:eastAsia="Times New Roman" w:hAnsi="Times New Roman" w:cs="Times New Roman"/>
          <w:lang w:eastAsia="tr-TR"/>
        </w:rPr>
        <w:t xml:space="preserve"> olacaktır. Bazı oturumlarda eş zamanlı çeviri hizmeti sağlanacaktır.</w:t>
      </w:r>
    </w:p>
    <w:p w14:paraId="7985AD95" w14:textId="3C2E68EB" w:rsidR="00EE5A0C" w:rsidRPr="00EE5A0C" w:rsidRDefault="00EE5A0C" w:rsidP="00EE5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b/>
          <w:bCs/>
          <w:lang w:eastAsia="tr-TR"/>
        </w:rPr>
        <w:t>5</w:t>
      </w:r>
      <w:r w:rsidRPr="00EE5A0C">
        <w:rPr>
          <w:rFonts w:ascii="Times New Roman" w:eastAsia="Times New Roman" w:hAnsi="Times New Roman" w:cs="Times New Roman"/>
          <w:b/>
          <w:bCs/>
          <w:lang w:eastAsia="tr-TR"/>
        </w:rPr>
        <w:t>. Katılım belgesi verilecek mi?</w:t>
      </w:r>
      <w:r w:rsidRPr="00EE5A0C">
        <w:rPr>
          <w:rFonts w:ascii="Times New Roman" w:eastAsia="Times New Roman" w:hAnsi="Times New Roman" w:cs="Times New Roman"/>
          <w:lang w:eastAsia="tr-TR"/>
        </w:rPr>
        <w:br/>
        <w:t xml:space="preserve">Evet. Tüm kayıtlı katılımcılara </w:t>
      </w:r>
      <w:r w:rsidRPr="00EE5A0C">
        <w:rPr>
          <w:rFonts w:ascii="Times New Roman" w:eastAsia="Times New Roman" w:hAnsi="Times New Roman" w:cs="Times New Roman"/>
          <w:b/>
          <w:bCs/>
          <w:lang w:eastAsia="tr-TR"/>
        </w:rPr>
        <w:t>dijital katılım sertifikası</w:t>
      </w:r>
      <w:r w:rsidRPr="00EE5A0C">
        <w:rPr>
          <w:rFonts w:ascii="Times New Roman" w:eastAsia="Times New Roman" w:hAnsi="Times New Roman" w:cs="Times New Roman"/>
          <w:lang w:eastAsia="tr-TR"/>
        </w:rPr>
        <w:t xml:space="preserve"> kongre bitiminde e-posta yoluyla iletilecektir.</w:t>
      </w:r>
    </w:p>
    <w:p w14:paraId="18612C23" w14:textId="364C20B1" w:rsidR="00EE5A0C" w:rsidRPr="00EE5A0C" w:rsidRDefault="00EE5A0C" w:rsidP="00EE5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b/>
          <w:bCs/>
          <w:lang w:eastAsia="tr-TR"/>
        </w:rPr>
        <w:t>6</w:t>
      </w:r>
      <w:r w:rsidRPr="00EE5A0C">
        <w:rPr>
          <w:rFonts w:ascii="Times New Roman" w:eastAsia="Times New Roman" w:hAnsi="Times New Roman" w:cs="Times New Roman"/>
          <w:b/>
          <w:bCs/>
          <w:lang w:eastAsia="tr-TR"/>
        </w:rPr>
        <w:t>. Konaklama ve ulaşım olanakları hakkında bilgi alabilir miyim?</w:t>
      </w:r>
      <w:r w:rsidRPr="00EE5A0C">
        <w:rPr>
          <w:rFonts w:ascii="Times New Roman" w:eastAsia="Times New Roman" w:hAnsi="Times New Roman" w:cs="Times New Roman"/>
          <w:lang w:eastAsia="tr-TR"/>
        </w:rPr>
        <w:br/>
        <w:t>Kongre katılımcıları için anlaşmalı oteller ve ulaşım önerileri web sitesinde duyurulacaktır.</w:t>
      </w:r>
    </w:p>
    <w:p w14:paraId="62E6E9B1" w14:textId="61DEA43A" w:rsidR="00EE5A0C" w:rsidRPr="00EE5A0C" w:rsidRDefault="00EE5A0C" w:rsidP="00EE5A0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b/>
          <w:bCs/>
          <w:lang w:eastAsia="tr-TR"/>
        </w:rPr>
        <w:t>7</w:t>
      </w:r>
      <w:r w:rsidRPr="00EE5A0C">
        <w:rPr>
          <w:rFonts w:ascii="Times New Roman" w:eastAsia="Times New Roman" w:hAnsi="Times New Roman" w:cs="Times New Roman"/>
          <w:b/>
          <w:bCs/>
          <w:lang w:eastAsia="tr-TR"/>
        </w:rPr>
        <w:t>. Daha fazla bilgi almak için kiminle iletişime geçebilirim?</w:t>
      </w:r>
      <w:r w:rsidRPr="00EE5A0C">
        <w:rPr>
          <w:rFonts w:ascii="Times New Roman" w:eastAsia="Times New Roman" w:hAnsi="Times New Roman" w:cs="Times New Roman"/>
          <w:lang w:eastAsia="tr-TR"/>
        </w:rPr>
        <w:br/>
        <w:t xml:space="preserve">Sorularınız için lütfen </w:t>
      </w:r>
      <w:r w:rsidRPr="00EE5A0C">
        <w:rPr>
          <w:rFonts w:ascii="Times New Roman" w:eastAsia="Times New Roman" w:hAnsi="Times New Roman" w:cs="Times New Roman"/>
          <w:b/>
          <w:bCs/>
          <w:lang w:eastAsia="tr-TR"/>
        </w:rPr>
        <w:t xml:space="preserve">kongre </w:t>
      </w:r>
      <w:proofErr w:type="spellStart"/>
      <w:r w:rsidRPr="00EE5A0C">
        <w:rPr>
          <w:rFonts w:ascii="Times New Roman" w:eastAsia="Times New Roman" w:hAnsi="Times New Roman" w:cs="Times New Roman"/>
          <w:b/>
          <w:bCs/>
          <w:lang w:eastAsia="tr-TR"/>
        </w:rPr>
        <w:t>sekreteryası</w:t>
      </w:r>
      <w:proofErr w:type="spellEnd"/>
      <w:r w:rsidRPr="00EE5A0C">
        <w:rPr>
          <w:rFonts w:ascii="Times New Roman" w:eastAsia="Times New Roman" w:hAnsi="Times New Roman" w:cs="Times New Roman"/>
          <w:lang w:eastAsia="tr-TR"/>
        </w:rPr>
        <w:t xml:space="preserve"> ile iletişime geçin:</w:t>
      </w:r>
      <w:r w:rsidRPr="00EE5A0C">
        <w:rPr>
          <w:rFonts w:ascii="Times New Roman" w:eastAsia="Times New Roman" w:hAnsi="Times New Roman" w:cs="Times New Roman"/>
          <w:lang w:eastAsia="tr-TR"/>
        </w:rPr>
        <w:br/>
        <w:t>info@utocko2026.</w:t>
      </w:r>
      <w:r>
        <w:rPr>
          <w:rFonts w:ascii="Times New Roman" w:eastAsia="Times New Roman" w:hAnsi="Times New Roman" w:cs="Times New Roman"/>
          <w:lang w:eastAsia="tr-TR"/>
        </w:rPr>
        <w:t>whr.</w:t>
      </w:r>
      <w:r w:rsidRPr="00EE5A0C">
        <w:rPr>
          <w:rFonts w:ascii="Times New Roman" w:eastAsia="Times New Roman" w:hAnsi="Times New Roman" w:cs="Times New Roman"/>
          <w:lang w:eastAsia="tr-TR"/>
        </w:rPr>
        <w:t>org</w:t>
      </w:r>
      <w:r>
        <w:rPr>
          <w:rFonts w:ascii="Times New Roman" w:eastAsia="Times New Roman" w:hAnsi="Times New Roman" w:cs="Times New Roman"/>
          <w:lang w:eastAsia="tr-TR"/>
        </w:rPr>
        <w:t>.tr</w:t>
      </w:r>
    </w:p>
    <w:p w14:paraId="4FA0273B" w14:textId="77777777" w:rsidR="00EE5A0C" w:rsidRPr="00EE5A0C" w:rsidRDefault="000F1B70" w:rsidP="00EE5A0C">
      <w:pPr>
        <w:rPr>
          <w:rFonts w:ascii="Times New Roman" w:eastAsia="Times New Roman" w:hAnsi="Times New Roman" w:cs="Times New Roman"/>
          <w:lang w:eastAsia="tr-TR"/>
        </w:rPr>
      </w:pPr>
      <w:r w:rsidRPr="00EE5A0C">
        <w:rPr>
          <w:rFonts w:ascii="Times New Roman" w:eastAsia="Times New Roman" w:hAnsi="Times New Roman" w:cs="Times New Roman"/>
          <w:noProof/>
          <w:lang w:eastAsia="tr-TR"/>
        </w:rPr>
        <w:pict w14:anchorId="7ECBECA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AB89752" w14:textId="77777777" w:rsidR="00EE5A0C" w:rsidRDefault="00EE5A0C"/>
    <w:sectPr w:rsidR="00EE5A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0C"/>
    <w:rsid w:val="000F1B70"/>
    <w:rsid w:val="00EE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3C841"/>
  <w15:chartTrackingRefBased/>
  <w15:docId w15:val="{B813B667-582E-E34C-814F-D99CE451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5A0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EE5A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2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2025-11-02T12:48:00Z</dcterms:created>
  <dcterms:modified xsi:type="dcterms:W3CDTF">2025-11-02T12:50:00Z</dcterms:modified>
</cp:coreProperties>
</file>