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B5532" w14:textId="772A8312" w:rsidR="00FB2596" w:rsidRPr="001E4497" w:rsidRDefault="00FB2596" w:rsidP="00763AB2">
      <w:pPr>
        <w:spacing w:after="18" w:line="360" w:lineRule="auto"/>
        <w:ind w:left="0" w:firstLine="0"/>
        <w:jc w:val="center"/>
        <w:rPr>
          <w:rFonts w:ascii="Times New Roman" w:hAnsi="Times New Roman" w:cs="Times New Roman"/>
        </w:rPr>
      </w:pPr>
      <w:r w:rsidRPr="001E4497">
        <w:rPr>
          <w:rFonts w:ascii="Times New Roman" w:hAnsi="Times New Roman" w:cs="Times New Roman"/>
          <w:noProof/>
        </w:rPr>
        <w:drawing>
          <wp:inline distT="0" distB="0" distL="0" distR="0" wp14:anchorId="137D00B9" wp14:editId="3D9182B6">
            <wp:extent cx="2114550" cy="210502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0254D" w14:textId="77777777" w:rsidR="00FB2596" w:rsidRPr="001E4497" w:rsidRDefault="00FB2596" w:rsidP="00763AB2">
      <w:pPr>
        <w:spacing w:after="200" w:line="360" w:lineRule="auto"/>
        <w:ind w:left="0" w:firstLine="0"/>
        <w:jc w:val="center"/>
        <w:rPr>
          <w:rFonts w:ascii="Times New Roman" w:hAnsi="Times New Roman" w:cs="Times New Roman"/>
        </w:rPr>
      </w:pPr>
      <w:r w:rsidRPr="001E4497">
        <w:rPr>
          <w:rFonts w:ascii="Times New Roman" w:hAnsi="Times New Roman" w:cs="Times New Roman"/>
          <w:sz w:val="32"/>
        </w:rPr>
        <w:t>Győri SZC Jedlik Ányos Gépipari és Informatikai</w:t>
      </w:r>
    </w:p>
    <w:p w14:paraId="6A4798D2" w14:textId="77777777" w:rsidR="00763AB2" w:rsidRPr="001E4497" w:rsidRDefault="00FB2596" w:rsidP="002E78D7">
      <w:pPr>
        <w:spacing w:after="1000" w:line="360" w:lineRule="auto"/>
        <w:ind w:left="0" w:firstLine="0"/>
        <w:jc w:val="center"/>
        <w:rPr>
          <w:rFonts w:ascii="Times New Roman" w:hAnsi="Times New Roman" w:cs="Times New Roman"/>
        </w:rPr>
      </w:pPr>
      <w:r w:rsidRPr="001E4497">
        <w:rPr>
          <w:rFonts w:ascii="Times New Roman" w:hAnsi="Times New Roman" w:cs="Times New Roman"/>
          <w:sz w:val="32"/>
        </w:rPr>
        <w:t>Technikum és Kollégium</w:t>
      </w:r>
    </w:p>
    <w:p w14:paraId="62976012" w14:textId="77777777" w:rsidR="00763AB2" w:rsidRPr="001E4497" w:rsidRDefault="00FB2596" w:rsidP="002E78D7">
      <w:pPr>
        <w:spacing w:after="0" w:line="360" w:lineRule="auto"/>
        <w:ind w:left="0" w:firstLine="0"/>
        <w:jc w:val="center"/>
        <w:rPr>
          <w:rFonts w:ascii="Times New Roman" w:hAnsi="Times New Roman" w:cs="Times New Roman"/>
        </w:rPr>
      </w:pPr>
      <w:r w:rsidRPr="001E4497">
        <w:rPr>
          <w:rFonts w:ascii="Times New Roman" w:hAnsi="Times New Roman" w:cs="Times New Roman"/>
          <w:sz w:val="80"/>
        </w:rPr>
        <w:t>FORD SALON</w:t>
      </w:r>
    </w:p>
    <w:p w14:paraId="08FD0450" w14:textId="2A864EEC" w:rsidR="00763AB2" w:rsidRPr="001E4497" w:rsidRDefault="000D6C14" w:rsidP="00D6625B">
      <w:pPr>
        <w:spacing w:before="400" w:after="1000" w:line="360" w:lineRule="auto"/>
        <w:ind w:left="0" w:firstLine="0"/>
        <w:jc w:val="center"/>
        <w:rPr>
          <w:rFonts w:ascii="Times New Roman" w:hAnsi="Times New Roman" w:cs="Times New Roman"/>
        </w:rPr>
      </w:pPr>
      <w:r w:rsidRPr="001E4497">
        <w:rPr>
          <w:rFonts w:ascii="Times New Roman" w:hAnsi="Times New Roman" w:cs="Times New Roman"/>
          <w:color w:val="333333"/>
          <w:sz w:val="40"/>
        </w:rPr>
        <w:t>Autó Kereskedés</w:t>
      </w:r>
      <w:r w:rsidR="00FB2596" w:rsidRPr="001E4497">
        <w:rPr>
          <w:rFonts w:ascii="Times New Roman" w:hAnsi="Times New Roman" w:cs="Times New Roman"/>
          <w:color w:val="333333"/>
          <w:sz w:val="40"/>
        </w:rPr>
        <w:t xml:space="preserve"> webalkalmazás</w:t>
      </w:r>
      <w:r w:rsidR="00FB2596" w:rsidRPr="001E4497">
        <w:rPr>
          <w:rFonts w:ascii="Times New Roman" w:hAnsi="Times New Roman" w:cs="Times New Roman"/>
          <w:noProof/>
        </w:rPr>
        <w:drawing>
          <wp:inline distT="0" distB="0" distL="0" distR="0" wp14:anchorId="68444AAD" wp14:editId="24C6C605">
            <wp:extent cx="3342317" cy="12600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rd_Motor_Company_Logo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317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B4AA3" w14:textId="77777777" w:rsidR="007756F2" w:rsidRPr="001E4497" w:rsidRDefault="00FB2596" w:rsidP="007756F2">
      <w:pPr>
        <w:spacing w:before="200" w:after="0" w:line="360" w:lineRule="auto"/>
        <w:ind w:left="0" w:firstLine="0"/>
        <w:jc w:val="center"/>
        <w:rPr>
          <w:rFonts w:ascii="Times New Roman" w:hAnsi="Times New Roman" w:cs="Times New Roman"/>
          <w:sz w:val="36"/>
        </w:rPr>
      </w:pPr>
      <w:proofErr w:type="spellStart"/>
      <w:r w:rsidRPr="001E4497">
        <w:rPr>
          <w:rFonts w:ascii="Times New Roman" w:hAnsi="Times New Roman" w:cs="Times New Roman"/>
          <w:sz w:val="36"/>
        </w:rPr>
        <w:t>Dernóczi</w:t>
      </w:r>
      <w:proofErr w:type="spellEnd"/>
      <w:r w:rsidRPr="001E4497">
        <w:rPr>
          <w:rFonts w:ascii="Times New Roman" w:hAnsi="Times New Roman" w:cs="Times New Roman"/>
          <w:sz w:val="36"/>
        </w:rPr>
        <w:t xml:space="preserve"> Dániel</w:t>
      </w:r>
      <w:r w:rsidRPr="001E4497">
        <w:rPr>
          <w:rFonts w:ascii="Times New Roman" w:hAnsi="Times New Roman" w:cs="Times New Roman"/>
          <w:sz w:val="36"/>
        </w:rPr>
        <w:t xml:space="preserve"> </w:t>
      </w:r>
      <w:r w:rsidRPr="001E4497">
        <w:rPr>
          <w:rFonts w:ascii="Times New Roman" w:hAnsi="Times New Roman" w:cs="Times New Roman"/>
          <w:sz w:val="36"/>
        </w:rPr>
        <w:t>–</w:t>
      </w:r>
      <w:r w:rsidRPr="001E4497">
        <w:rPr>
          <w:rFonts w:ascii="Times New Roman" w:hAnsi="Times New Roman" w:cs="Times New Roman"/>
          <w:sz w:val="36"/>
        </w:rPr>
        <w:t xml:space="preserve"> </w:t>
      </w:r>
      <w:r w:rsidRPr="001E4497">
        <w:rPr>
          <w:rFonts w:ascii="Times New Roman" w:hAnsi="Times New Roman" w:cs="Times New Roman"/>
          <w:sz w:val="36"/>
        </w:rPr>
        <w:t>Hujber Patrik Tamás</w:t>
      </w:r>
    </w:p>
    <w:p w14:paraId="3E0C7769" w14:textId="443C4AB8" w:rsidR="007756F2" w:rsidRPr="001E4497" w:rsidRDefault="007756F2" w:rsidP="007756F2">
      <w:pPr>
        <w:spacing w:before="1080" w:after="0" w:line="360" w:lineRule="auto"/>
        <w:ind w:left="0" w:right="510" w:firstLine="0"/>
        <w:jc w:val="center"/>
        <w:rPr>
          <w:rFonts w:ascii="Times New Roman" w:hAnsi="Times New Roman" w:cs="Times New Roman"/>
          <w:sz w:val="36"/>
        </w:rPr>
      </w:pPr>
      <w:r w:rsidRPr="001E4497">
        <w:rPr>
          <w:rFonts w:ascii="Times New Roman" w:hAnsi="Times New Roman" w:cs="Times New Roman"/>
          <w:sz w:val="36"/>
        </w:rPr>
        <w:t>Győr, 202</w:t>
      </w:r>
      <w:r w:rsidRPr="001E4497">
        <w:rPr>
          <w:rFonts w:ascii="Times New Roman" w:hAnsi="Times New Roman" w:cs="Times New Roman"/>
          <w:sz w:val="36"/>
        </w:rPr>
        <w:t>3</w:t>
      </w:r>
    </w:p>
    <w:p w14:paraId="7F4DDD45" w14:textId="77777777" w:rsidR="007756F2" w:rsidRPr="001E4497" w:rsidRDefault="007756F2" w:rsidP="00FB66B4">
      <w:pPr>
        <w:spacing w:after="549" w:line="360" w:lineRule="auto"/>
        <w:ind w:left="2213"/>
        <w:jc w:val="left"/>
        <w:rPr>
          <w:rFonts w:ascii="Times New Roman" w:hAnsi="Times New Roman" w:cs="Times New Roman"/>
        </w:rPr>
      </w:pPr>
      <w:r w:rsidRPr="001E4497">
        <w:rPr>
          <w:rFonts w:ascii="Times New Roman" w:eastAsia="Cambria" w:hAnsi="Times New Roman" w:cs="Times New Roman"/>
          <w:b/>
          <w:sz w:val="44"/>
        </w:rPr>
        <w:lastRenderedPageBreak/>
        <w:t>Záródolgozat feladatkiírás</w:t>
      </w:r>
    </w:p>
    <w:tbl>
      <w:tblPr>
        <w:tblStyle w:val="TableGrid"/>
        <w:tblW w:w="7453" w:type="dxa"/>
        <w:tblInd w:w="72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52"/>
        <w:gridCol w:w="5401"/>
      </w:tblGrid>
      <w:tr w:rsidR="007756F2" w:rsidRPr="001E4497" w14:paraId="4A945184" w14:textId="77777777" w:rsidTr="00242F15">
        <w:trPr>
          <w:trHeight w:val="331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</w:tcPr>
          <w:p w14:paraId="692E9002" w14:textId="77777777" w:rsidR="007756F2" w:rsidRPr="001E4497" w:rsidRDefault="007756F2" w:rsidP="00FB66B4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1E4497">
              <w:rPr>
                <w:rFonts w:ascii="Times New Roman" w:eastAsia="Cambria" w:hAnsi="Times New Roman" w:cs="Times New Roman"/>
              </w:rPr>
              <w:t>Tanulók nevei: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14:paraId="3A5784F4" w14:textId="7AFCD85D" w:rsidR="007756F2" w:rsidRPr="001E4497" w:rsidRDefault="00C43AF2" w:rsidP="00FB66B4">
            <w:pPr>
              <w:spacing w:after="0" w:line="360" w:lineRule="auto"/>
              <w:ind w:left="63"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1E4497">
              <w:rPr>
                <w:rFonts w:ascii="Times New Roman" w:eastAsia="Cambria" w:hAnsi="Times New Roman" w:cs="Times New Roman"/>
              </w:rPr>
              <w:t>Detnóczi</w:t>
            </w:r>
            <w:proofErr w:type="spellEnd"/>
            <w:r w:rsidRPr="001E4497">
              <w:rPr>
                <w:rFonts w:ascii="Times New Roman" w:eastAsia="Cambria" w:hAnsi="Times New Roman" w:cs="Times New Roman"/>
              </w:rPr>
              <w:t xml:space="preserve"> Dániel</w:t>
            </w:r>
            <w:r w:rsidR="007756F2" w:rsidRPr="001E4497">
              <w:rPr>
                <w:rFonts w:ascii="Times New Roman" w:eastAsia="Cambria" w:hAnsi="Times New Roman" w:cs="Times New Roman"/>
              </w:rPr>
              <w:t xml:space="preserve">, </w:t>
            </w:r>
            <w:r w:rsidRPr="001E4497">
              <w:rPr>
                <w:rFonts w:ascii="Times New Roman" w:eastAsia="Cambria" w:hAnsi="Times New Roman" w:cs="Times New Roman"/>
              </w:rPr>
              <w:t>Hujber Patrik Tamás</w:t>
            </w:r>
          </w:p>
        </w:tc>
      </w:tr>
      <w:tr w:rsidR="007756F2" w:rsidRPr="001E4497" w14:paraId="1DB1F8ED" w14:textId="77777777" w:rsidTr="00242F15">
        <w:trPr>
          <w:trHeight w:val="422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</w:tcPr>
          <w:p w14:paraId="37081CBB" w14:textId="77777777" w:rsidR="007756F2" w:rsidRPr="001E4497" w:rsidRDefault="007756F2" w:rsidP="00FB66B4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1E4497">
              <w:rPr>
                <w:rFonts w:ascii="Times New Roman" w:eastAsia="Cambria" w:hAnsi="Times New Roman" w:cs="Times New Roman"/>
              </w:rPr>
              <w:t>Képzés: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14:paraId="4D42FB5D" w14:textId="77777777" w:rsidR="007756F2" w:rsidRPr="001E4497" w:rsidRDefault="007756F2" w:rsidP="00FB66B4">
            <w:pPr>
              <w:spacing w:after="0" w:line="360" w:lineRule="auto"/>
              <w:ind w:left="63" w:firstLine="0"/>
              <w:jc w:val="left"/>
              <w:rPr>
                <w:rFonts w:ascii="Times New Roman" w:hAnsi="Times New Roman" w:cs="Times New Roman"/>
              </w:rPr>
            </w:pPr>
            <w:r w:rsidRPr="001E4497">
              <w:rPr>
                <w:rFonts w:ascii="Times New Roman" w:eastAsia="Cambria" w:hAnsi="Times New Roman" w:cs="Times New Roman"/>
              </w:rPr>
              <w:t>nappali</w:t>
            </w:r>
          </w:p>
        </w:tc>
      </w:tr>
      <w:tr w:rsidR="007756F2" w:rsidRPr="001E4497" w14:paraId="6DF55789" w14:textId="77777777" w:rsidTr="00242F15">
        <w:trPr>
          <w:trHeight w:val="331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</w:tcPr>
          <w:p w14:paraId="4FA76347" w14:textId="77777777" w:rsidR="007756F2" w:rsidRPr="001E4497" w:rsidRDefault="007756F2" w:rsidP="00FB66B4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1E4497">
              <w:rPr>
                <w:rFonts w:ascii="Times New Roman" w:eastAsia="Cambria" w:hAnsi="Times New Roman" w:cs="Times New Roman"/>
              </w:rPr>
              <w:t>Szak: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14:paraId="63988A0F" w14:textId="77777777" w:rsidR="007756F2" w:rsidRPr="001E4497" w:rsidRDefault="007756F2" w:rsidP="00FB66B4">
            <w:pPr>
              <w:spacing w:after="0" w:line="360" w:lineRule="auto"/>
              <w:ind w:left="63" w:firstLine="0"/>
              <w:rPr>
                <w:rFonts w:ascii="Times New Roman" w:hAnsi="Times New Roman" w:cs="Times New Roman"/>
              </w:rPr>
            </w:pPr>
            <w:r w:rsidRPr="001E4497">
              <w:rPr>
                <w:rFonts w:ascii="Times New Roman" w:eastAsia="Cambria" w:hAnsi="Times New Roman" w:cs="Times New Roman"/>
              </w:rPr>
              <w:t>5 0613 12 03 Szoftverfejleszt</w:t>
            </w:r>
            <w:r w:rsidRPr="001E4497">
              <w:rPr>
                <w:rFonts w:ascii="Times New Roman" w:eastAsia="Times New Roman" w:hAnsi="Times New Roman" w:cs="Times New Roman"/>
              </w:rPr>
              <w:t>ő</w:t>
            </w:r>
            <w:r w:rsidRPr="001E4497">
              <w:rPr>
                <w:rFonts w:ascii="Times New Roman" w:eastAsia="Cambria" w:hAnsi="Times New Roman" w:cs="Times New Roman"/>
              </w:rPr>
              <w:t xml:space="preserve"> és -tesztel</w:t>
            </w:r>
            <w:r w:rsidRPr="001E4497">
              <w:rPr>
                <w:rFonts w:ascii="Times New Roman" w:eastAsia="Times New Roman" w:hAnsi="Times New Roman" w:cs="Times New Roman"/>
              </w:rPr>
              <w:t>ő</w:t>
            </w:r>
            <w:r w:rsidRPr="001E4497">
              <w:rPr>
                <w:rFonts w:ascii="Times New Roman" w:eastAsia="Cambria" w:hAnsi="Times New Roman" w:cs="Times New Roman"/>
              </w:rPr>
              <w:t xml:space="preserve"> technikus</w:t>
            </w:r>
          </w:p>
        </w:tc>
      </w:tr>
    </w:tbl>
    <w:p w14:paraId="782C06CC" w14:textId="77777777" w:rsidR="007756F2" w:rsidRPr="001E4497" w:rsidRDefault="007756F2" w:rsidP="00FB66B4">
      <w:pPr>
        <w:spacing w:after="306" w:line="360" w:lineRule="auto"/>
        <w:ind w:left="2782"/>
        <w:jc w:val="left"/>
        <w:rPr>
          <w:rFonts w:ascii="Times New Roman" w:hAnsi="Times New Roman" w:cs="Times New Roman"/>
        </w:rPr>
      </w:pPr>
      <w:r w:rsidRPr="001E4497">
        <w:rPr>
          <w:rFonts w:ascii="Times New Roman" w:eastAsia="Cambria" w:hAnsi="Times New Roman" w:cs="Times New Roman"/>
          <w:b/>
          <w:sz w:val="44"/>
        </w:rPr>
        <w:t>A záródolgozat címe:</w:t>
      </w:r>
    </w:p>
    <w:p w14:paraId="4C0DACD4" w14:textId="4C8F716D" w:rsidR="007756F2" w:rsidRPr="001E4497" w:rsidRDefault="005C6725" w:rsidP="00FB66B4">
      <w:pPr>
        <w:spacing w:after="1083" w:line="360" w:lineRule="auto"/>
        <w:ind w:left="11" w:hanging="11"/>
        <w:jc w:val="center"/>
        <w:rPr>
          <w:rFonts w:ascii="Times New Roman" w:hAnsi="Times New Roman" w:cs="Times New Roman"/>
        </w:rPr>
      </w:pPr>
      <w:r w:rsidRPr="001E4497">
        <w:rPr>
          <w:rFonts w:ascii="Times New Roman" w:eastAsia="Cambria" w:hAnsi="Times New Roman" w:cs="Times New Roman"/>
          <w:b/>
          <w:sz w:val="44"/>
        </w:rPr>
        <w:t xml:space="preserve">Ford </w:t>
      </w:r>
      <w:proofErr w:type="spellStart"/>
      <w:r w:rsidRPr="001E4497">
        <w:rPr>
          <w:rFonts w:ascii="Times New Roman" w:eastAsia="Cambria" w:hAnsi="Times New Roman" w:cs="Times New Roman"/>
          <w:b/>
          <w:sz w:val="44"/>
        </w:rPr>
        <w:t>Salon</w:t>
      </w:r>
      <w:proofErr w:type="spellEnd"/>
    </w:p>
    <w:p w14:paraId="43AC306F" w14:textId="77777777" w:rsidR="007756F2" w:rsidRPr="001E4497" w:rsidRDefault="007756F2" w:rsidP="00FB66B4">
      <w:pPr>
        <w:tabs>
          <w:tab w:val="center" w:pos="1286"/>
          <w:tab w:val="center" w:pos="3390"/>
        </w:tabs>
        <w:spacing w:after="125" w:line="360" w:lineRule="auto"/>
        <w:ind w:left="0" w:firstLine="0"/>
        <w:jc w:val="left"/>
        <w:rPr>
          <w:rFonts w:ascii="Times New Roman" w:hAnsi="Times New Roman" w:cs="Times New Roman"/>
        </w:rPr>
      </w:pPr>
      <w:r w:rsidRPr="001E4497">
        <w:rPr>
          <w:rFonts w:ascii="Times New Roman" w:hAnsi="Times New Roman" w:cs="Times New Roman"/>
          <w:sz w:val="22"/>
        </w:rPr>
        <w:tab/>
      </w:r>
      <w:r w:rsidRPr="001E4497">
        <w:rPr>
          <w:rFonts w:ascii="Times New Roman" w:eastAsia="Cambria" w:hAnsi="Times New Roman" w:cs="Times New Roman"/>
        </w:rPr>
        <w:t>Konzulens:</w:t>
      </w:r>
      <w:r w:rsidRPr="001E4497">
        <w:rPr>
          <w:rFonts w:ascii="Times New Roman" w:eastAsia="Cambria" w:hAnsi="Times New Roman" w:cs="Times New Roman"/>
        </w:rPr>
        <w:tab/>
        <w:t>Bognár Pál</w:t>
      </w:r>
    </w:p>
    <w:p w14:paraId="3FCAEFFC" w14:textId="62BAD21B" w:rsidR="007756F2" w:rsidRPr="001E4497" w:rsidRDefault="007756F2" w:rsidP="00FB66B4">
      <w:pPr>
        <w:tabs>
          <w:tab w:val="center" w:pos="1612"/>
          <w:tab w:val="center" w:pos="3469"/>
        </w:tabs>
        <w:spacing w:after="476" w:line="360" w:lineRule="auto"/>
        <w:ind w:left="0" w:firstLine="0"/>
        <w:jc w:val="left"/>
        <w:rPr>
          <w:rFonts w:ascii="Times New Roman" w:hAnsi="Times New Roman" w:cs="Times New Roman"/>
        </w:rPr>
      </w:pPr>
      <w:r w:rsidRPr="001E4497">
        <w:rPr>
          <w:rFonts w:ascii="Times New Roman" w:hAnsi="Times New Roman" w:cs="Times New Roman"/>
          <w:sz w:val="22"/>
        </w:rPr>
        <w:tab/>
      </w:r>
      <w:r w:rsidRPr="001E4497">
        <w:rPr>
          <w:rFonts w:ascii="Times New Roman" w:eastAsia="Cambria" w:hAnsi="Times New Roman" w:cs="Times New Roman"/>
        </w:rPr>
        <w:t>Beadási határid</w:t>
      </w:r>
      <w:r w:rsidRPr="001E4497">
        <w:rPr>
          <w:rFonts w:ascii="Times New Roman" w:eastAsia="Times New Roman" w:hAnsi="Times New Roman" w:cs="Times New Roman"/>
        </w:rPr>
        <w:t>ő</w:t>
      </w:r>
      <w:r w:rsidRPr="001E4497">
        <w:rPr>
          <w:rFonts w:ascii="Times New Roman" w:eastAsia="Cambria" w:hAnsi="Times New Roman" w:cs="Times New Roman"/>
        </w:rPr>
        <w:t>:</w:t>
      </w:r>
      <w:r w:rsidRPr="001E4497">
        <w:rPr>
          <w:rFonts w:ascii="Times New Roman" w:eastAsia="Cambria" w:hAnsi="Times New Roman" w:cs="Times New Roman"/>
        </w:rPr>
        <w:tab/>
        <w:t>202</w:t>
      </w:r>
      <w:r w:rsidR="009F4F33" w:rsidRPr="001E4497">
        <w:rPr>
          <w:rFonts w:ascii="Times New Roman" w:eastAsia="Cambria" w:hAnsi="Times New Roman" w:cs="Times New Roman"/>
        </w:rPr>
        <w:t>3</w:t>
      </w:r>
      <w:r w:rsidRPr="001E4497">
        <w:rPr>
          <w:rFonts w:ascii="Times New Roman" w:eastAsia="Cambria" w:hAnsi="Times New Roman" w:cs="Times New Roman"/>
        </w:rPr>
        <w:t>. 04. 29</w:t>
      </w:r>
    </w:p>
    <w:p w14:paraId="67657255" w14:textId="2418FB4A" w:rsidR="007756F2" w:rsidRPr="001E4497" w:rsidRDefault="007756F2" w:rsidP="00FB66B4">
      <w:pPr>
        <w:spacing w:after="439" w:line="360" w:lineRule="auto"/>
        <w:ind w:right="502"/>
        <w:rPr>
          <w:rFonts w:ascii="Times New Roman" w:hAnsi="Times New Roman" w:cs="Times New Roman"/>
        </w:rPr>
      </w:pPr>
      <w:r w:rsidRPr="001E4497">
        <w:rPr>
          <w:rFonts w:ascii="Times New Roman" w:eastAsia="Cambria" w:hAnsi="Times New Roman" w:cs="Times New Roman"/>
        </w:rPr>
        <w:t>Gy</w:t>
      </w:r>
      <w:r w:rsidRPr="001E4497">
        <w:rPr>
          <w:rFonts w:ascii="Times New Roman" w:eastAsia="Times New Roman" w:hAnsi="Times New Roman" w:cs="Times New Roman"/>
        </w:rPr>
        <w:t>ő</w:t>
      </w:r>
      <w:r w:rsidRPr="001E4497">
        <w:rPr>
          <w:rFonts w:ascii="Times New Roman" w:eastAsia="Cambria" w:hAnsi="Times New Roman" w:cs="Times New Roman"/>
        </w:rPr>
        <w:t>r, 202</w:t>
      </w:r>
      <w:r w:rsidR="00DF2A34" w:rsidRPr="001E4497">
        <w:rPr>
          <w:rFonts w:ascii="Times New Roman" w:eastAsia="Cambria" w:hAnsi="Times New Roman" w:cs="Times New Roman"/>
        </w:rPr>
        <w:t>3</w:t>
      </w:r>
      <w:r w:rsidRPr="001E4497">
        <w:rPr>
          <w:rFonts w:ascii="Times New Roman" w:eastAsia="Cambria" w:hAnsi="Times New Roman" w:cs="Times New Roman"/>
        </w:rPr>
        <w:t>. 10. 01</w:t>
      </w:r>
    </w:p>
    <w:p w14:paraId="39E01446" w14:textId="77777777" w:rsidR="007756F2" w:rsidRPr="001E4497" w:rsidRDefault="007756F2" w:rsidP="00FB66B4">
      <w:pPr>
        <w:spacing w:after="61" w:line="360" w:lineRule="auto"/>
        <w:ind w:left="5100" w:firstLine="0"/>
        <w:jc w:val="left"/>
        <w:rPr>
          <w:rFonts w:ascii="Times New Roman" w:hAnsi="Times New Roman" w:cs="Times New Roman"/>
        </w:rPr>
      </w:pPr>
      <w:r w:rsidRPr="001E4497">
        <w:rPr>
          <w:rFonts w:ascii="Times New Roman" w:hAnsi="Times New Roman" w:cs="Times New Roman"/>
          <w:noProof/>
          <w:sz w:val="22"/>
        </w:rPr>
        <mc:AlternateContent>
          <mc:Choice Requires="wpg">
            <w:drawing>
              <wp:inline distT="0" distB="0" distL="0" distR="0" wp14:anchorId="486648B5" wp14:editId="17001741">
                <wp:extent cx="2133600" cy="12700"/>
                <wp:effectExtent l="0" t="0" r="0" b="0"/>
                <wp:docPr id="34260" name="Group 34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600" cy="12700"/>
                          <a:chOff x="0" y="0"/>
                          <a:chExt cx="2133600" cy="12700"/>
                        </a:xfrm>
                      </wpg:grpSpPr>
                      <wps:wsp>
                        <wps:cNvPr id="22" name="Shape 22"/>
                        <wps:cNvSpPr/>
                        <wps:spPr>
                          <a:xfrm>
                            <a:off x="0" y="0"/>
                            <a:ext cx="213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0">
                                <a:moveTo>
                                  <a:pt x="0" y="0"/>
                                </a:moveTo>
                                <a:lnTo>
                                  <a:pt x="213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68C8CC" id="Group 34260" o:spid="_x0000_s1026" style="width:168pt;height:1pt;mso-position-horizontal-relative:char;mso-position-vertical-relative:line" coordsize="2133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wPUWAIAANUFAAAOAAAAZHJzL2Uyb0RvYy54bWykVM2O2jAQvlfqO1i5l4RQ0Soi7KHbcqna&#10;VXf3AYxjJ5H8J9sQePuOJ05ArLoHyiGMPX/ffDOezcNJSXLkzvdG19lyUWSEa2aaXrd19vry49PX&#10;jPhAdUOl0bzOztxnD9uPHzaDrXhpOiMb7ggE0b4abJ11Idgqzz3ruKJ+YSzXoBTGKRrg6Nq8cXSA&#10;6ErmZVGs88G4xjrDuPdw+zgqsy3GF4Kz8FsIzwORdQbYAn4dfvfxm283tGodtV3PEgx6BwpFew1J&#10;51CPNFBycP2bUKpnzngjwoIZlRshesaxBqhmWdxUs3PmYLGWthpaO9ME1N7wdHdY9uv45Ejf1Nnq&#10;c7kGhjRV0CbMTMYroGiwbQWWO2ef7ZNLF+14ilWfhFPxH+ohJyT3PJPLT4EwuCyXq9W6gAwMdMvy&#10;C4hIPuugQ2+8WPf9Xb98SppHbDOUwcIY+QtT/v+Yeu6o5dgAH+tPTJXlRBPqCZyRErSZCfKVB67u&#10;YgeZmSukFTv4sOMGKabHnz4gcW0zSbSbJHbSk+hg9t+dektD9IsIo0iGS4/inTJH/mJQG27aA9Au&#10;WqmvreYuTwMAtqMFCDHNdpMETA3ydXFSRxTjcBBGYR8ISQM+LNUHWBSyV0k/cSQ1RIxtH9lGKZwl&#10;j8Cl/sMFDDdM3xKDeNfuv0lHjjSuA/zF1iFGMI0+opdy9ir+6RVNqbQdTbFSmJQAQ6ZI0ZLjJroN&#10;yxKacR3Bo4bHMS0lgDQ7ISyjw+yvYZViwqtqo7g3zRmfJxIC7wCpwd2BiNKei8vp+oxWl228/QsA&#10;AP//AwBQSwMEFAAGAAgAAAAhAHg0jW/aAAAAAwEAAA8AAABkcnMvZG93bnJldi54bWxMj0FLw0AQ&#10;he+C/2GZgje7SYNF0mxKKeqpCLaCeJsm0yQ0Oxuy2yT9945e7OXB4w3vfZOtJ9uqgXrfODYQzyNQ&#10;xIUrG64MfB5eH59B+YBcYuuYDFzJwzq/v8swLd3IHzTsQ6WkhH2KBuoQulRrX9Rk0c9dRyzZyfUW&#10;g9i+0mWPo5TbVi+iaKktNiwLNXa0rak47y/WwNuI4yaJX4bd+bS9fh+e3r92MRnzMJs2K1CBpvB/&#10;DL/4gg65MB3dhUuvWgPySPhTyZJkKfZoYBGBzjN9y57/AAAA//8DAFBLAQItABQABgAIAAAAIQC2&#10;gziS/gAAAOEBAAATAAAAAAAAAAAAAAAAAAAAAABbQ29udGVudF9UeXBlc10ueG1sUEsBAi0AFAAG&#10;AAgAAAAhADj9If/WAAAAlAEAAAsAAAAAAAAAAAAAAAAALwEAAF9yZWxzLy5yZWxzUEsBAi0AFAAG&#10;AAgAAAAhAO+7A9RYAgAA1QUAAA4AAAAAAAAAAAAAAAAALgIAAGRycy9lMm9Eb2MueG1sUEsBAi0A&#10;FAAGAAgAAAAhAHg0jW/aAAAAAwEAAA8AAAAAAAAAAAAAAAAAsgQAAGRycy9kb3ducmV2LnhtbFBL&#10;BQYAAAAABAAEAPMAAAC5BQAAAAA=&#10;">
                <v:shape id="Shape 22" o:spid="_x0000_s1027" style="position:absolute;width:21336;height:0;visibility:visible;mso-wrap-style:square;v-text-anchor:top" coordsize="213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R0ywgAAANsAAAAPAAAAZHJzL2Rvd25yZXYueG1sRI9Ba8JA&#10;FITvhf6H5RW8FN0YSivRVUqgUPBUqz0/s89sNPs2ZF81/vtuQfA4zMw3zGI1+FadqY9NYAPTSQaK&#10;uAq24drA9vtjPAMVBdliG5gMXCnCavn4sMDChgt/0XkjtUoQjgUacCJdoXWsHHmMk9ARJ+8Qeo+S&#10;ZF9r2+MlwX2r8yx71R4bTgsOOyodVafNrzfwtn+2a5arm+5LfvnZ7gTLoxgzehre56CEBrmHb+1P&#10;ayDP4f9L+gF6+QcAAP//AwBQSwECLQAUAAYACAAAACEA2+H2y+4AAACFAQAAEwAAAAAAAAAAAAAA&#10;AAAAAAAAW0NvbnRlbnRfVHlwZXNdLnhtbFBLAQItABQABgAIAAAAIQBa9CxbvwAAABUBAAALAAAA&#10;AAAAAAAAAAAAAB8BAABfcmVscy8ucmVsc1BLAQItABQABgAIAAAAIQC3SR0ywgAAANsAAAAPAAAA&#10;AAAAAAAAAAAAAAcCAABkcnMvZG93bnJldi54bWxQSwUGAAAAAAMAAwC3AAAA9gIAAAAA&#10;" path="m,l2133600,e" filled="f" strokeweight="1pt">
                  <v:stroke miterlimit="83231f" joinstyle="miter"/>
                  <v:path arrowok="t" textboxrect="0,0,2133600,0"/>
                </v:shape>
                <w10:anchorlock/>
              </v:group>
            </w:pict>
          </mc:Fallback>
        </mc:AlternateContent>
      </w:r>
    </w:p>
    <w:p w14:paraId="6476A2C2" w14:textId="0CCBAD52" w:rsidR="00AC7846" w:rsidRPr="001E4497" w:rsidRDefault="007756F2" w:rsidP="00FB66B4">
      <w:pPr>
        <w:spacing w:after="0" w:line="360" w:lineRule="auto"/>
        <w:ind w:left="5625" w:right="1605" w:firstLine="0"/>
        <w:jc w:val="center"/>
        <w:rPr>
          <w:rFonts w:ascii="Times New Roman" w:eastAsia="Cambria" w:hAnsi="Times New Roman" w:cs="Times New Roman"/>
        </w:rPr>
      </w:pPr>
      <w:r w:rsidRPr="001E4497">
        <w:rPr>
          <w:rFonts w:ascii="Times New Roman" w:eastAsia="Cambria" w:hAnsi="Times New Roman" w:cs="Times New Roman"/>
          <w:b/>
        </w:rPr>
        <w:t xml:space="preserve">Módos Gábor </w:t>
      </w:r>
      <w:r w:rsidRPr="001E4497">
        <w:rPr>
          <w:rFonts w:ascii="Times New Roman" w:eastAsia="Cambria" w:hAnsi="Times New Roman" w:cs="Times New Roman"/>
        </w:rPr>
        <w:t>igazgató</w:t>
      </w:r>
    </w:p>
    <w:p w14:paraId="7CC4DCB5" w14:textId="77777777" w:rsidR="00AC7846" w:rsidRPr="001E4497" w:rsidRDefault="00AC7846" w:rsidP="00FB66B4">
      <w:pPr>
        <w:spacing w:after="160" w:line="360" w:lineRule="auto"/>
        <w:ind w:left="0" w:firstLine="0"/>
        <w:jc w:val="left"/>
        <w:rPr>
          <w:rFonts w:ascii="Times New Roman" w:eastAsia="Cambria" w:hAnsi="Times New Roman" w:cs="Times New Roman"/>
        </w:rPr>
      </w:pPr>
      <w:r w:rsidRPr="001E4497">
        <w:rPr>
          <w:rFonts w:ascii="Times New Roman" w:eastAsia="Cambria" w:hAnsi="Times New Roman" w:cs="Times New Roman"/>
        </w:rPr>
        <w:br w:type="page"/>
      </w:r>
    </w:p>
    <w:p w14:paraId="4D5D3BCB" w14:textId="77777777" w:rsidR="007756F2" w:rsidRPr="001E4497" w:rsidRDefault="007756F2" w:rsidP="00FB66B4">
      <w:pPr>
        <w:spacing w:after="0" w:line="360" w:lineRule="auto"/>
        <w:ind w:left="5625" w:right="1605" w:firstLine="0"/>
        <w:jc w:val="center"/>
        <w:rPr>
          <w:rFonts w:ascii="Times New Roman" w:hAnsi="Times New Roman" w:cs="Times New Roman"/>
        </w:rPr>
      </w:pPr>
    </w:p>
    <w:p w14:paraId="364EEACE" w14:textId="77777777" w:rsidR="007756F2" w:rsidRPr="001E4497" w:rsidRDefault="007756F2" w:rsidP="00FB66B4">
      <w:pPr>
        <w:spacing w:after="37" w:line="360" w:lineRule="auto"/>
        <w:ind w:left="210" w:firstLine="0"/>
        <w:jc w:val="center"/>
        <w:rPr>
          <w:rFonts w:ascii="Times New Roman" w:hAnsi="Times New Roman" w:cs="Times New Roman"/>
        </w:rPr>
      </w:pPr>
      <w:r w:rsidRPr="001E4497">
        <w:rPr>
          <w:rFonts w:ascii="Times New Roman" w:eastAsia="Cambria" w:hAnsi="Times New Roman" w:cs="Times New Roman"/>
          <w:b/>
          <w:sz w:val="44"/>
        </w:rPr>
        <w:t>Konzultációs lap</w:t>
      </w:r>
    </w:p>
    <w:tbl>
      <w:tblPr>
        <w:tblStyle w:val="TableGrid"/>
        <w:tblW w:w="8920" w:type="dxa"/>
        <w:tblInd w:w="50" w:type="dxa"/>
        <w:tblCellMar>
          <w:top w:w="57" w:type="dxa"/>
          <w:left w:w="100" w:type="dxa"/>
          <w:bottom w:w="0" w:type="dxa"/>
          <w:right w:w="111" w:type="dxa"/>
        </w:tblCellMar>
        <w:tblLook w:val="04A0" w:firstRow="1" w:lastRow="0" w:firstColumn="1" w:lastColumn="0" w:noHBand="0" w:noVBand="1"/>
      </w:tblPr>
      <w:tblGrid>
        <w:gridCol w:w="400"/>
        <w:gridCol w:w="1580"/>
        <w:gridCol w:w="4520"/>
        <w:gridCol w:w="2420"/>
      </w:tblGrid>
      <w:tr w:rsidR="007756F2" w:rsidRPr="001E4497" w14:paraId="14873161" w14:textId="77777777" w:rsidTr="00242F15">
        <w:trPr>
          <w:trHeight w:val="340"/>
        </w:trPr>
        <w:tc>
          <w:tcPr>
            <w:tcW w:w="4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2C41F" w14:textId="77777777" w:rsidR="007756F2" w:rsidRPr="001E4497" w:rsidRDefault="007756F2" w:rsidP="00FB66B4">
            <w:pPr>
              <w:spacing w:after="160" w:line="360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757A8039" w14:textId="77777777" w:rsidR="007756F2" w:rsidRPr="001E4497" w:rsidRDefault="007756F2" w:rsidP="00FB66B4">
            <w:pPr>
              <w:spacing w:after="160" w:line="360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5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795F5ED" w14:textId="77777777" w:rsidR="007756F2" w:rsidRPr="001E4497" w:rsidRDefault="007756F2" w:rsidP="00FB66B4">
            <w:pPr>
              <w:spacing w:after="0" w:line="360" w:lineRule="auto"/>
              <w:ind w:left="677" w:firstLine="0"/>
              <w:jc w:val="left"/>
              <w:rPr>
                <w:rFonts w:ascii="Times New Roman" w:hAnsi="Times New Roman" w:cs="Times New Roman"/>
              </w:rPr>
            </w:pPr>
            <w:r w:rsidRPr="001E4497">
              <w:rPr>
                <w:rFonts w:ascii="Times New Roman" w:eastAsia="Cambria" w:hAnsi="Times New Roman" w:cs="Times New Roman"/>
              </w:rPr>
              <w:t>A konzultáció</w:t>
            </w:r>
          </w:p>
        </w:tc>
        <w:tc>
          <w:tcPr>
            <w:tcW w:w="24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08829A" w14:textId="77777777" w:rsidR="007756F2" w:rsidRPr="001E4497" w:rsidRDefault="007756F2" w:rsidP="00FB66B4">
            <w:pPr>
              <w:spacing w:after="0" w:line="360" w:lineRule="auto"/>
              <w:ind w:left="16" w:firstLine="0"/>
              <w:jc w:val="center"/>
              <w:rPr>
                <w:rFonts w:ascii="Times New Roman" w:hAnsi="Times New Roman" w:cs="Times New Roman"/>
              </w:rPr>
            </w:pPr>
            <w:r w:rsidRPr="001E4497">
              <w:rPr>
                <w:rFonts w:ascii="Times New Roman" w:eastAsia="Cambria" w:hAnsi="Times New Roman" w:cs="Times New Roman"/>
              </w:rPr>
              <w:t>Konzulens aláírása</w:t>
            </w:r>
          </w:p>
        </w:tc>
      </w:tr>
      <w:tr w:rsidR="007756F2" w:rsidRPr="001E4497" w14:paraId="6672DA1C" w14:textId="77777777" w:rsidTr="00242F15">
        <w:trPr>
          <w:trHeight w:val="34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E0B24" w14:textId="77777777" w:rsidR="007756F2" w:rsidRPr="001E4497" w:rsidRDefault="007756F2" w:rsidP="00FB66B4">
            <w:pPr>
              <w:spacing w:after="160" w:line="360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E20B1" w14:textId="77777777" w:rsidR="007756F2" w:rsidRPr="001E4497" w:rsidRDefault="007756F2" w:rsidP="00FB66B4">
            <w:pPr>
              <w:spacing w:after="0" w:line="360" w:lineRule="auto"/>
              <w:ind w:left="6" w:firstLine="0"/>
              <w:jc w:val="center"/>
              <w:rPr>
                <w:rFonts w:ascii="Times New Roman" w:hAnsi="Times New Roman" w:cs="Times New Roman"/>
              </w:rPr>
            </w:pPr>
            <w:r w:rsidRPr="001E4497">
              <w:rPr>
                <w:rFonts w:ascii="Times New Roman" w:eastAsia="Cambria" w:hAnsi="Times New Roman" w:cs="Times New Roman"/>
              </w:rPr>
              <w:t>ideje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B9247B" w14:textId="77777777" w:rsidR="007756F2" w:rsidRPr="001E4497" w:rsidRDefault="007756F2" w:rsidP="00FB66B4">
            <w:pPr>
              <w:spacing w:after="0" w:line="360" w:lineRule="auto"/>
              <w:ind w:left="11" w:firstLine="0"/>
              <w:jc w:val="center"/>
              <w:rPr>
                <w:rFonts w:ascii="Times New Roman" w:hAnsi="Times New Roman" w:cs="Times New Roman"/>
              </w:rPr>
            </w:pPr>
            <w:r w:rsidRPr="001E4497">
              <w:rPr>
                <w:rFonts w:ascii="Times New Roman" w:eastAsia="Cambria" w:hAnsi="Times New Roman" w:cs="Times New Roman"/>
              </w:rPr>
              <w:t>témája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95807" w14:textId="77777777" w:rsidR="007756F2" w:rsidRPr="001E4497" w:rsidRDefault="007756F2" w:rsidP="00FB66B4">
            <w:pPr>
              <w:spacing w:after="160" w:line="360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7756F2" w:rsidRPr="001E4497" w14:paraId="7ADAE810" w14:textId="77777777" w:rsidTr="00242F15">
        <w:trPr>
          <w:trHeight w:val="460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264EA5" w14:textId="77777777" w:rsidR="007756F2" w:rsidRPr="001E4497" w:rsidRDefault="007756F2" w:rsidP="00FB66B4">
            <w:pPr>
              <w:spacing w:after="0" w:line="360" w:lineRule="auto"/>
              <w:ind w:left="6" w:firstLine="0"/>
              <w:jc w:val="left"/>
              <w:rPr>
                <w:rFonts w:ascii="Times New Roman" w:hAnsi="Times New Roman" w:cs="Times New Roman"/>
              </w:rPr>
            </w:pPr>
            <w:r w:rsidRPr="001E4497">
              <w:rPr>
                <w:rFonts w:ascii="Times New Roman" w:eastAsia="Cambria" w:hAnsi="Times New Roman" w:cs="Times New Roman"/>
              </w:rPr>
              <w:t>1.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A3EE0D" w14:textId="77777777" w:rsidR="007756F2" w:rsidRPr="001E4497" w:rsidRDefault="007756F2" w:rsidP="00FB66B4">
            <w:pPr>
              <w:spacing w:after="0" w:line="360" w:lineRule="auto"/>
              <w:ind w:left="82" w:firstLine="0"/>
              <w:jc w:val="left"/>
              <w:rPr>
                <w:rFonts w:ascii="Times New Roman" w:hAnsi="Times New Roman" w:cs="Times New Roman"/>
              </w:rPr>
            </w:pPr>
            <w:r w:rsidRPr="001E4497">
              <w:rPr>
                <w:rFonts w:ascii="Times New Roman" w:eastAsia="Cambria" w:hAnsi="Times New Roman" w:cs="Times New Roman"/>
              </w:rPr>
              <w:t>2021.10.01.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F047F5" w14:textId="77777777" w:rsidR="007756F2" w:rsidRPr="001E4497" w:rsidRDefault="007756F2" w:rsidP="00FB66B4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1E4497">
              <w:rPr>
                <w:rFonts w:ascii="Times New Roman" w:eastAsia="Cambria" w:hAnsi="Times New Roman" w:cs="Times New Roman"/>
              </w:rPr>
              <w:t>Témaválasztás és specifikáció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556AD" w14:textId="77777777" w:rsidR="007756F2" w:rsidRPr="001E4497" w:rsidRDefault="007756F2" w:rsidP="00FB66B4">
            <w:pPr>
              <w:spacing w:after="160" w:line="360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7756F2" w:rsidRPr="001E4497" w14:paraId="4898B5AE" w14:textId="77777777" w:rsidTr="00242F15">
        <w:trPr>
          <w:trHeight w:val="660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059703" w14:textId="77777777" w:rsidR="007756F2" w:rsidRPr="001E4497" w:rsidRDefault="007756F2" w:rsidP="00FB66B4">
            <w:pPr>
              <w:spacing w:after="0" w:line="360" w:lineRule="auto"/>
              <w:ind w:left="6" w:firstLine="0"/>
              <w:jc w:val="left"/>
              <w:rPr>
                <w:rFonts w:ascii="Times New Roman" w:hAnsi="Times New Roman" w:cs="Times New Roman"/>
              </w:rPr>
            </w:pPr>
            <w:r w:rsidRPr="001E4497">
              <w:rPr>
                <w:rFonts w:ascii="Times New Roman" w:eastAsia="Cambria" w:hAnsi="Times New Roman" w:cs="Times New Roman"/>
              </w:rPr>
              <w:t>2.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7F28D4" w14:textId="77777777" w:rsidR="007756F2" w:rsidRPr="001E4497" w:rsidRDefault="007756F2" w:rsidP="00FB66B4">
            <w:pPr>
              <w:spacing w:after="0" w:line="360" w:lineRule="auto"/>
              <w:ind w:left="82" w:firstLine="0"/>
              <w:jc w:val="left"/>
              <w:rPr>
                <w:rFonts w:ascii="Times New Roman" w:hAnsi="Times New Roman" w:cs="Times New Roman"/>
              </w:rPr>
            </w:pPr>
            <w:r w:rsidRPr="001E4497">
              <w:rPr>
                <w:rFonts w:ascii="Times New Roman" w:eastAsia="Cambria" w:hAnsi="Times New Roman" w:cs="Times New Roman"/>
              </w:rPr>
              <w:t>2022.02.01.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E2596" w14:textId="77777777" w:rsidR="007756F2" w:rsidRPr="001E4497" w:rsidRDefault="007756F2" w:rsidP="00FB66B4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1E4497">
              <w:rPr>
                <w:rFonts w:ascii="Times New Roman" w:eastAsia="Cambria" w:hAnsi="Times New Roman" w:cs="Times New Roman"/>
              </w:rPr>
              <w:t>Záródolgozat készültségi fokának értékelése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4936F" w14:textId="77777777" w:rsidR="007756F2" w:rsidRPr="001E4497" w:rsidRDefault="007756F2" w:rsidP="00FB66B4">
            <w:pPr>
              <w:spacing w:after="160" w:line="360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7756F2" w:rsidRPr="001E4497" w14:paraId="3FCC76AE" w14:textId="77777777" w:rsidTr="00242F15">
        <w:trPr>
          <w:trHeight w:val="480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7EC26F" w14:textId="77777777" w:rsidR="007756F2" w:rsidRPr="001E4497" w:rsidRDefault="007756F2" w:rsidP="00FB66B4">
            <w:pPr>
              <w:spacing w:after="0" w:line="360" w:lineRule="auto"/>
              <w:ind w:left="6" w:firstLine="0"/>
              <w:jc w:val="left"/>
              <w:rPr>
                <w:rFonts w:ascii="Times New Roman" w:hAnsi="Times New Roman" w:cs="Times New Roman"/>
              </w:rPr>
            </w:pPr>
            <w:r w:rsidRPr="001E4497">
              <w:rPr>
                <w:rFonts w:ascii="Times New Roman" w:eastAsia="Cambria" w:hAnsi="Times New Roman" w:cs="Times New Roman"/>
              </w:rPr>
              <w:t>3.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F5D739" w14:textId="77777777" w:rsidR="007756F2" w:rsidRPr="001E4497" w:rsidRDefault="007756F2" w:rsidP="00FB66B4">
            <w:pPr>
              <w:spacing w:after="0" w:line="360" w:lineRule="auto"/>
              <w:ind w:left="82" w:firstLine="0"/>
              <w:jc w:val="left"/>
              <w:rPr>
                <w:rFonts w:ascii="Times New Roman" w:hAnsi="Times New Roman" w:cs="Times New Roman"/>
              </w:rPr>
            </w:pPr>
            <w:r w:rsidRPr="001E4497">
              <w:rPr>
                <w:rFonts w:ascii="Times New Roman" w:eastAsia="Cambria" w:hAnsi="Times New Roman" w:cs="Times New Roman"/>
              </w:rPr>
              <w:t>2022.03.17.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4E5058" w14:textId="77777777" w:rsidR="007756F2" w:rsidRPr="001E4497" w:rsidRDefault="007756F2" w:rsidP="00FB66B4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1E4497">
              <w:rPr>
                <w:rFonts w:ascii="Times New Roman" w:eastAsia="Cambria" w:hAnsi="Times New Roman" w:cs="Times New Roman"/>
              </w:rPr>
              <w:t>Dokumentáció véglegesítése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6D0102" w14:textId="77777777" w:rsidR="007756F2" w:rsidRPr="001E4497" w:rsidRDefault="007756F2" w:rsidP="00FB66B4">
            <w:pPr>
              <w:spacing w:after="160" w:line="360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21F1B998" w14:textId="77777777" w:rsidR="007756F2" w:rsidRPr="001E4497" w:rsidRDefault="007756F2" w:rsidP="00FB66B4">
      <w:pPr>
        <w:spacing w:after="814" w:line="360" w:lineRule="auto"/>
        <w:ind w:right="1230"/>
        <w:jc w:val="center"/>
        <w:rPr>
          <w:rFonts w:ascii="Times New Roman" w:hAnsi="Times New Roman" w:cs="Times New Roman"/>
        </w:rPr>
      </w:pPr>
      <w:r w:rsidRPr="001E4497">
        <w:rPr>
          <w:rFonts w:ascii="Times New Roman" w:hAnsi="Times New Roman" w:cs="Times New Roman"/>
          <w:i/>
          <w:color w:val="444499"/>
          <w:sz w:val="20"/>
        </w:rPr>
        <w:t>Konzultációs lap.</w:t>
      </w:r>
    </w:p>
    <w:p w14:paraId="5169C187" w14:textId="77777777" w:rsidR="007756F2" w:rsidRPr="001E4497" w:rsidRDefault="007756F2" w:rsidP="00583BFE">
      <w:pPr>
        <w:spacing w:after="123" w:line="360" w:lineRule="auto"/>
        <w:ind w:left="2499"/>
        <w:rPr>
          <w:rFonts w:ascii="Times New Roman" w:hAnsi="Times New Roman" w:cs="Times New Roman"/>
        </w:rPr>
      </w:pPr>
      <w:r w:rsidRPr="001E4497">
        <w:rPr>
          <w:rFonts w:ascii="Times New Roman" w:eastAsia="Cambria" w:hAnsi="Times New Roman" w:cs="Times New Roman"/>
          <w:b/>
          <w:sz w:val="44"/>
        </w:rPr>
        <w:t>Tulajdonosi nyilatkozat</w:t>
      </w:r>
    </w:p>
    <w:p w14:paraId="6132328E" w14:textId="77777777" w:rsidR="007756F2" w:rsidRPr="001E4497" w:rsidRDefault="007756F2" w:rsidP="00FB66B4">
      <w:pPr>
        <w:spacing w:after="0" w:line="360" w:lineRule="auto"/>
        <w:ind w:left="-15" w:right="502" w:firstLine="720"/>
        <w:rPr>
          <w:rFonts w:ascii="Times New Roman" w:hAnsi="Times New Roman" w:cs="Times New Roman"/>
        </w:rPr>
      </w:pPr>
      <w:r w:rsidRPr="001E4497">
        <w:rPr>
          <w:rFonts w:ascii="Times New Roman" w:eastAsia="Cambria" w:hAnsi="Times New Roman" w:cs="Times New Roman"/>
        </w:rPr>
        <w:t>Ez a dolgozat a saját munkánk eredménye. Dolgozatunk azon részeit, melyeket más szerz</w:t>
      </w:r>
      <w:r w:rsidRPr="001E4497">
        <w:rPr>
          <w:rFonts w:ascii="Times New Roman" w:eastAsia="Times New Roman" w:hAnsi="Times New Roman" w:cs="Times New Roman"/>
        </w:rPr>
        <w:t>ő</w:t>
      </w:r>
      <w:r w:rsidRPr="001E4497">
        <w:rPr>
          <w:rFonts w:ascii="Times New Roman" w:eastAsia="Cambria" w:hAnsi="Times New Roman" w:cs="Times New Roman"/>
        </w:rPr>
        <w:t>k munkájából vettük át, egyértelm</w:t>
      </w:r>
      <w:r w:rsidRPr="001E4497">
        <w:rPr>
          <w:rFonts w:ascii="Times New Roman" w:eastAsia="Times New Roman" w:hAnsi="Times New Roman" w:cs="Times New Roman"/>
        </w:rPr>
        <w:t>ű</w:t>
      </w:r>
      <w:r w:rsidRPr="001E4497">
        <w:rPr>
          <w:rFonts w:ascii="Times New Roman" w:eastAsia="Cambria" w:hAnsi="Times New Roman" w:cs="Times New Roman"/>
        </w:rPr>
        <w:t>en megjelöltük.</w:t>
      </w:r>
    </w:p>
    <w:p w14:paraId="5DCA5B9C" w14:textId="77777777" w:rsidR="007756F2" w:rsidRPr="001E4497" w:rsidRDefault="007756F2" w:rsidP="00FB66B4">
      <w:pPr>
        <w:spacing w:after="331" w:line="360" w:lineRule="auto"/>
        <w:ind w:left="-15" w:right="502" w:firstLine="720"/>
        <w:rPr>
          <w:rFonts w:ascii="Times New Roman" w:hAnsi="Times New Roman" w:cs="Times New Roman"/>
        </w:rPr>
      </w:pPr>
      <w:r w:rsidRPr="001E4497">
        <w:rPr>
          <w:rFonts w:ascii="Times New Roman" w:eastAsia="Cambria" w:hAnsi="Times New Roman" w:cs="Times New Roman"/>
        </w:rPr>
        <w:t>Ha kiderülne, hogy ez a nyilatkozat valótlan, tudomásul vesszük, hogy a szakmai vizsgabizottság a szakmai vizsgáról minket kizár és szakmai vizsgát csak új záródolgozat készítése után tehetünk.</w:t>
      </w:r>
    </w:p>
    <w:p w14:paraId="37294A56" w14:textId="545F87A9" w:rsidR="007756F2" w:rsidRPr="001E4497" w:rsidRDefault="007756F2" w:rsidP="00FB66B4">
      <w:pPr>
        <w:spacing w:after="331" w:line="360" w:lineRule="auto"/>
        <w:ind w:right="502"/>
        <w:rPr>
          <w:rFonts w:ascii="Times New Roman" w:hAnsi="Times New Roman" w:cs="Times New Roman"/>
        </w:rPr>
      </w:pPr>
      <w:r w:rsidRPr="001E4497">
        <w:rPr>
          <w:rFonts w:ascii="Times New Roman" w:eastAsia="Cambria" w:hAnsi="Times New Roman" w:cs="Times New Roman"/>
        </w:rPr>
        <w:t>Gy</w:t>
      </w:r>
      <w:r w:rsidRPr="001E4497">
        <w:rPr>
          <w:rFonts w:ascii="Times New Roman" w:eastAsia="Times New Roman" w:hAnsi="Times New Roman" w:cs="Times New Roman"/>
        </w:rPr>
        <w:t>ő</w:t>
      </w:r>
      <w:r w:rsidRPr="001E4497">
        <w:rPr>
          <w:rFonts w:ascii="Times New Roman" w:eastAsia="Cambria" w:hAnsi="Times New Roman" w:cs="Times New Roman"/>
        </w:rPr>
        <w:t>r, 202</w:t>
      </w:r>
      <w:r w:rsidR="00E026E2" w:rsidRPr="001E4497">
        <w:rPr>
          <w:rFonts w:ascii="Times New Roman" w:eastAsia="Cambria" w:hAnsi="Times New Roman" w:cs="Times New Roman"/>
        </w:rPr>
        <w:t>3</w:t>
      </w:r>
      <w:r w:rsidRPr="001E4497">
        <w:rPr>
          <w:rFonts w:ascii="Times New Roman" w:eastAsia="Cambria" w:hAnsi="Times New Roman" w:cs="Times New Roman"/>
        </w:rPr>
        <w:t>. 04. 27</w:t>
      </w:r>
    </w:p>
    <w:p w14:paraId="461596D7" w14:textId="77777777" w:rsidR="007756F2" w:rsidRPr="001E4497" w:rsidRDefault="007756F2" w:rsidP="00FB66B4">
      <w:pPr>
        <w:spacing w:after="971" w:line="360" w:lineRule="auto"/>
        <w:ind w:left="-5" w:right="502"/>
        <w:rPr>
          <w:rFonts w:ascii="Times New Roman" w:hAnsi="Times New Roman" w:cs="Times New Roman"/>
        </w:rPr>
      </w:pPr>
      <w:r w:rsidRPr="001E4497">
        <w:rPr>
          <w:rFonts w:ascii="Times New Roman" w:eastAsia="Cambria" w:hAnsi="Times New Roman" w:cs="Times New Roman"/>
        </w:rPr>
        <w:t>Tanulók aláírásai:</w:t>
      </w:r>
    </w:p>
    <w:p w14:paraId="45488887" w14:textId="1FF6F423" w:rsidR="007756F2" w:rsidRPr="001E4497" w:rsidRDefault="007756F2" w:rsidP="00FB66B4">
      <w:pPr>
        <w:spacing w:after="21" w:line="360" w:lineRule="auto"/>
        <w:ind w:left="-5" w:right="502"/>
        <w:jc w:val="center"/>
        <w:rPr>
          <w:rFonts w:ascii="Times New Roman" w:hAnsi="Times New Roman" w:cs="Times New Roman"/>
        </w:rPr>
      </w:pPr>
      <w:r w:rsidRPr="001E4497">
        <w:rPr>
          <w:rFonts w:ascii="Times New Roman" w:eastAsia="Cambria" w:hAnsi="Times New Roman" w:cs="Times New Roman"/>
        </w:rPr>
        <w:t>______________________________</w:t>
      </w:r>
      <w:r w:rsidR="00263372" w:rsidRPr="001E4497">
        <w:rPr>
          <w:rFonts w:ascii="Times New Roman" w:eastAsia="Cambria" w:hAnsi="Times New Roman" w:cs="Times New Roman"/>
        </w:rPr>
        <w:tab/>
      </w:r>
      <w:r w:rsidR="00B252C2" w:rsidRPr="001E4497">
        <w:rPr>
          <w:rFonts w:ascii="Times New Roman" w:eastAsia="Cambria" w:hAnsi="Times New Roman" w:cs="Times New Roman"/>
        </w:rPr>
        <w:tab/>
      </w:r>
      <w:r w:rsidRPr="001E4497">
        <w:rPr>
          <w:rFonts w:ascii="Times New Roman" w:eastAsia="Cambria" w:hAnsi="Times New Roman" w:cs="Times New Roman"/>
        </w:rPr>
        <w:t>_____________________________</w:t>
      </w:r>
    </w:p>
    <w:p w14:paraId="6013BAFF" w14:textId="2D8F911F" w:rsidR="008A01A2" w:rsidRPr="001E4497" w:rsidRDefault="00E01BE8" w:rsidP="00E01BE8">
      <w:pPr>
        <w:tabs>
          <w:tab w:val="center" w:pos="1315"/>
          <w:tab w:val="center" w:pos="4445"/>
          <w:tab w:val="center" w:pos="7538"/>
        </w:tabs>
        <w:spacing w:after="331" w:line="360" w:lineRule="auto"/>
        <w:ind w:left="0" w:firstLine="0"/>
        <w:jc w:val="center"/>
        <w:rPr>
          <w:rFonts w:ascii="Times New Roman" w:eastAsia="Cambria" w:hAnsi="Times New Roman" w:cs="Times New Roman"/>
        </w:rPr>
      </w:pPr>
      <w:proofErr w:type="spellStart"/>
      <w:r w:rsidRPr="001E4497">
        <w:rPr>
          <w:rFonts w:ascii="Times New Roman" w:eastAsia="Cambria" w:hAnsi="Times New Roman" w:cs="Times New Roman"/>
        </w:rPr>
        <w:t>Dernóczi</w:t>
      </w:r>
      <w:proofErr w:type="spellEnd"/>
      <w:r w:rsidRPr="001E4497">
        <w:rPr>
          <w:rFonts w:ascii="Times New Roman" w:eastAsia="Cambria" w:hAnsi="Times New Roman" w:cs="Times New Roman"/>
        </w:rPr>
        <w:t xml:space="preserve"> Dániel </w:t>
      </w:r>
      <w:r w:rsidRPr="001E4497">
        <w:rPr>
          <w:rFonts w:ascii="Times New Roman" w:eastAsia="Cambria" w:hAnsi="Times New Roman" w:cs="Times New Roman"/>
        </w:rPr>
        <w:tab/>
        <w:t>Hujber Patrik Tamás</w:t>
      </w:r>
    </w:p>
    <w:p w14:paraId="77BF2EDF" w14:textId="77777777" w:rsidR="008A01A2" w:rsidRPr="001E4497" w:rsidRDefault="008A01A2">
      <w:pPr>
        <w:spacing w:after="160" w:line="259" w:lineRule="auto"/>
        <w:ind w:left="0" w:firstLine="0"/>
        <w:jc w:val="left"/>
        <w:rPr>
          <w:rFonts w:ascii="Times New Roman" w:eastAsia="Cambria" w:hAnsi="Times New Roman" w:cs="Times New Roman"/>
        </w:rPr>
      </w:pPr>
      <w:r w:rsidRPr="001E4497">
        <w:rPr>
          <w:rFonts w:ascii="Times New Roman" w:eastAsia="Cambria" w:hAnsi="Times New Roman" w:cs="Times New Roman"/>
        </w:rPr>
        <w:br w:type="page"/>
      </w:r>
    </w:p>
    <w:p w14:paraId="0B85F834" w14:textId="634D3C5C" w:rsidR="0061610A" w:rsidRPr="001E4497" w:rsidRDefault="007F70B9" w:rsidP="00A658D5">
      <w:pPr>
        <w:pStyle w:val="Cmsor1"/>
        <w:spacing w:after="400" w:line="360" w:lineRule="auto"/>
        <w:ind w:left="11" w:hanging="11"/>
        <w:jc w:val="both"/>
        <w:rPr>
          <w:rFonts w:ascii="Times New Roman" w:hAnsi="Times New Roman" w:cs="Times New Roman"/>
        </w:rPr>
      </w:pPr>
      <w:bookmarkStart w:id="0" w:name="_Toc49235"/>
      <w:r w:rsidRPr="00A658D5">
        <w:rPr>
          <w:rFonts w:ascii="Times New Roman" w:hAnsi="Times New Roman" w:cs="Times New Roman"/>
          <w:b/>
        </w:rPr>
        <w:lastRenderedPageBreak/>
        <w:t>Tartalomjegyzék</w:t>
      </w:r>
      <w:bookmarkEnd w:id="0"/>
    </w:p>
    <w:p w14:paraId="25117C9A" w14:textId="77777777" w:rsidR="0061610A" w:rsidRPr="001E4497" w:rsidRDefault="0061610A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40"/>
        </w:rPr>
      </w:pPr>
      <w:r w:rsidRPr="001E4497">
        <w:rPr>
          <w:rFonts w:ascii="Times New Roman" w:hAnsi="Times New Roman" w:cs="Times New Roman"/>
        </w:rPr>
        <w:br w:type="page"/>
      </w:r>
    </w:p>
    <w:p w14:paraId="5C953633" w14:textId="1C7B0E20" w:rsidR="000D6C14" w:rsidRPr="00083F58" w:rsidRDefault="0061610A" w:rsidP="00D530E3">
      <w:pPr>
        <w:pStyle w:val="Cmsor1"/>
        <w:spacing w:after="400" w:line="360" w:lineRule="auto"/>
        <w:ind w:left="11" w:hanging="11"/>
        <w:jc w:val="both"/>
        <w:rPr>
          <w:rFonts w:ascii="Times New Roman" w:hAnsi="Times New Roman" w:cs="Times New Roman"/>
          <w:b/>
        </w:rPr>
      </w:pPr>
      <w:r w:rsidRPr="00083F58">
        <w:rPr>
          <w:rFonts w:ascii="Times New Roman" w:hAnsi="Times New Roman" w:cs="Times New Roman"/>
          <w:b/>
        </w:rPr>
        <w:lastRenderedPageBreak/>
        <w:t>Bevezetés</w:t>
      </w:r>
    </w:p>
    <w:p w14:paraId="46A8CF2E" w14:textId="56FC6D83" w:rsidR="000E6C38" w:rsidRPr="00083F58" w:rsidRDefault="0061610A" w:rsidP="000871ED">
      <w:pPr>
        <w:pStyle w:val="Cmsor2"/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083F58">
        <w:rPr>
          <w:rFonts w:ascii="Times New Roman" w:hAnsi="Times New Roman" w:cs="Times New Roman"/>
          <w:b/>
        </w:rPr>
        <w:t>Téma bemutatása</w:t>
      </w:r>
    </w:p>
    <w:p w14:paraId="45987548" w14:textId="77777777" w:rsidR="00402AA7" w:rsidRDefault="005033A2" w:rsidP="000E6C38">
      <w:pPr>
        <w:spacing w:line="360" w:lineRule="auto"/>
        <w:rPr>
          <w:rFonts w:ascii="Times New Roman" w:eastAsia="Times New Roman" w:hAnsi="Times New Roman" w:cs="Times New Roman"/>
          <w:szCs w:val="24"/>
        </w:rPr>
      </w:pPr>
      <w:r w:rsidRPr="005033A2">
        <w:rPr>
          <w:rFonts w:ascii="Times New Roman" w:eastAsia="Times New Roman" w:hAnsi="Times New Roman" w:cs="Times New Roman"/>
          <w:szCs w:val="24"/>
        </w:rPr>
        <w:t xml:space="preserve">A Ford </w:t>
      </w:r>
      <w:proofErr w:type="spellStart"/>
      <w:r w:rsidRPr="005033A2">
        <w:rPr>
          <w:rFonts w:ascii="Times New Roman" w:eastAsia="Times New Roman" w:hAnsi="Times New Roman" w:cs="Times New Roman"/>
          <w:szCs w:val="24"/>
        </w:rPr>
        <w:t>Salon</w:t>
      </w:r>
      <w:proofErr w:type="spellEnd"/>
      <w:r w:rsidRPr="005033A2">
        <w:rPr>
          <w:rFonts w:ascii="Times New Roman" w:eastAsia="Times New Roman" w:hAnsi="Times New Roman" w:cs="Times New Roman"/>
          <w:szCs w:val="24"/>
        </w:rPr>
        <w:t xml:space="preserve"> autó </w:t>
      </w:r>
      <w:proofErr w:type="spellStart"/>
      <w:r w:rsidRPr="005033A2">
        <w:rPr>
          <w:rFonts w:ascii="Times New Roman" w:eastAsia="Times New Roman" w:hAnsi="Times New Roman" w:cs="Times New Roman"/>
          <w:szCs w:val="24"/>
        </w:rPr>
        <w:t>konfigurátor</w:t>
      </w:r>
      <w:proofErr w:type="spellEnd"/>
      <w:r w:rsidRPr="005033A2">
        <w:rPr>
          <w:rFonts w:ascii="Times New Roman" w:eastAsia="Times New Roman" w:hAnsi="Times New Roman" w:cs="Times New Roman"/>
          <w:szCs w:val="24"/>
        </w:rPr>
        <w:t xml:space="preserve"> weboldal egy olyan platform, amely lehetővé teszi a felhasználók számára, hogy testre szabják saját Ford járművüket. A weboldal Vue.js, Node.js és </w:t>
      </w:r>
      <w:proofErr w:type="spellStart"/>
      <w:r w:rsidRPr="005033A2">
        <w:rPr>
          <w:rFonts w:ascii="Times New Roman" w:eastAsia="Times New Roman" w:hAnsi="Times New Roman" w:cs="Times New Roman"/>
          <w:szCs w:val="24"/>
        </w:rPr>
        <w:t>MySQL</w:t>
      </w:r>
      <w:proofErr w:type="spellEnd"/>
      <w:r w:rsidRPr="005033A2">
        <w:rPr>
          <w:rFonts w:ascii="Times New Roman" w:eastAsia="Times New Roman" w:hAnsi="Times New Roman" w:cs="Times New Roman"/>
          <w:szCs w:val="24"/>
        </w:rPr>
        <w:t xml:space="preserve"> technológiákkal készült, amelyek biztosítják a gyors és hatékony működést, valamint a megbízható adatkezelést. </w:t>
      </w:r>
    </w:p>
    <w:p w14:paraId="14F6395E" w14:textId="04D81E68" w:rsidR="000E6C38" w:rsidRDefault="005033A2" w:rsidP="000E6C38">
      <w:pPr>
        <w:spacing w:line="360" w:lineRule="auto"/>
        <w:rPr>
          <w:rFonts w:ascii="Times New Roman" w:eastAsia="Times New Roman" w:hAnsi="Times New Roman" w:cs="Times New Roman"/>
          <w:szCs w:val="24"/>
        </w:rPr>
      </w:pPr>
      <w:r w:rsidRPr="005033A2">
        <w:rPr>
          <w:rFonts w:ascii="Times New Roman" w:eastAsia="Times New Roman" w:hAnsi="Times New Roman" w:cs="Times New Roman"/>
          <w:szCs w:val="24"/>
        </w:rPr>
        <w:t xml:space="preserve">Az oldal elsődleges célja, hogy megkönnyítse a vásárlók számára a Ford autók </w:t>
      </w:r>
      <w:proofErr w:type="spellStart"/>
      <w:r w:rsidRPr="005033A2">
        <w:rPr>
          <w:rFonts w:ascii="Times New Roman" w:eastAsia="Times New Roman" w:hAnsi="Times New Roman" w:cs="Times New Roman"/>
          <w:szCs w:val="24"/>
        </w:rPr>
        <w:t>testreszabását</w:t>
      </w:r>
      <w:proofErr w:type="spellEnd"/>
      <w:r w:rsidRPr="005033A2">
        <w:rPr>
          <w:rFonts w:ascii="Times New Roman" w:eastAsia="Times New Roman" w:hAnsi="Times New Roman" w:cs="Times New Roman"/>
          <w:szCs w:val="24"/>
        </w:rPr>
        <w:t>. A felhasználók az oldalon kiválaszthatják az autó típusát, a karosszéria színét, a motor típusát, az ülések típusát, az extrákat, és még sok más funkciót, amelyekkel az autó kialakítása és a személyes preferenciák kielégítése érdekében személyre szabható.</w:t>
      </w:r>
    </w:p>
    <w:p w14:paraId="1639AFD1" w14:textId="77777777" w:rsidR="00402AA7" w:rsidRDefault="00402AA7" w:rsidP="000E6C38">
      <w:pPr>
        <w:spacing w:line="360" w:lineRule="auto"/>
        <w:rPr>
          <w:rFonts w:ascii="Times New Roman" w:eastAsia="Times New Roman" w:hAnsi="Times New Roman" w:cs="Times New Roman"/>
          <w:szCs w:val="24"/>
        </w:rPr>
      </w:pPr>
      <w:r w:rsidRPr="00402AA7">
        <w:rPr>
          <w:rFonts w:ascii="Times New Roman" w:eastAsia="Times New Roman" w:hAnsi="Times New Roman" w:cs="Times New Roman"/>
          <w:szCs w:val="24"/>
        </w:rPr>
        <w:t xml:space="preserve">Az oldal felhasználóbarát felülettel rendelkezik, amely lehetővé teszi a felhasználók számára, hogy könnyedén navigáljanak a különböző lehetőségek között. Az oldal szép dizájnja és intuitív felépítése egyértelművé teszi a </w:t>
      </w:r>
      <w:proofErr w:type="spellStart"/>
      <w:r w:rsidRPr="00402AA7">
        <w:rPr>
          <w:rFonts w:ascii="Times New Roman" w:eastAsia="Times New Roman" w:hAnsi="Times New Roman" w:cs="Times New Roman"/>
          <w:szCs w:val="24"/>
        </w:rPr>
        <w:t>testreszabási</w:t>
      </w:r>
      <w:proofErr w:type="spellEnd"/>
      <w:r w:rsidRPr="00402AA7">
        <w:rPr>
          <w:rFonts w:ascii="Times New Roman" w:eastAsia="Times New Roman" w:hAnsi="Times New Roman" w:cs="Times New Roman"/>
          <w:szCs w:val="24"/>
        </w:rPr>
        <w:t xml:space="preserve"> lehetőségekkel kapcsolatos információkat, és segít a felhasználóknak abban, hogy meghatározzák, mely lehetőségek felelnek meg a saját ízlésüknek és igényeiknek. </w:t>
      </w:r>
    </w:p>
    <w:p w14:paraId="1C94E1C2" w14:textId="77777777" w:rsidR="00402AA7" w:rsidRDefault="00402AA7" w:rsidP="000E6C38">
      <w:pPr>
        <w:spacing w:line="360" w:lineRule="auto"/>
        <w:rPr>
          <w:rFonts w:ascii="Times New Roman" w:eastAsia="Times New Roman" w:hAnsi="Times New Roman" w:cs="Times New Roman"/>
          <w:szCs w:val="24"/>
        </w:rPr>
      </w:pPr>
      <w:r w:rsidRPr="00402AA7">
        <w:rPr>
          <w:rFonts w:ascii="Times New Roman" w:eastAsia="Times New Roman" w:hAnsi="Times New Roman" w:cs="Times New Roman"/>
          <w:szCs w:val="24"/>
        </w:rPr>
        <w:t xml:space="preserve">Az oldal Node.js és </w:t>
      </w:r>
      <w:proofErr w:type="spellStart"/>
      <w:r w:rsidRPr="00402AA7">
        <w:rPr>
          <w:rFonts w:ascii="Times New Roman" w:eastAsia="Times New Roman" w:hAnsi="Times New Roman" w:cs="Times New Roman"/>
          <w:szCs w:val="24"/>
        </w:rPr>
        <w:t>MySQL</w:t>
      </w:r>
      <w:proofErr w:type="spellEnd"/>
      <w:r w:rsidRPr="00402AA7">
        <w:rPr>
          <w:rFonts w:ascii="Times New Roman" w:eastAsia="Times New Roman" w:hAnsi="Times New Roman" w:cs="Times New Roman"/>
          <w:szCs w:val="24"/>
        </w:rPr>
        <w:t xml:space="preserve"> technológiákkal dolgozik, amelyek megbízható adatkezelést biztosítanak, és lehetővé teszik a felhasználók számára, hogy biztonságosan mentse el a testreszabott autókonfigurációkat. Az oldal gyors és hatékony működése és biztonságos adatkezelése lehetővé teszi a felhasználók számára, hogy könnyedén és biztonságosan </w:t>
      </w:r>
      <w:proofErr w:type="spellStart"/>
      <w:r w:rsidRPr="00402AA7">
        <w:rPr>
          <w:rFonts w:ascii="Times New Roman" w:eastAsia="Times New Roman" w:hAnsi="Times New Roman" w:cs="Times New Roman"/>
          <w:szCs w:val="24"/>
        </w:rPr>
        <w:t>testreszabják</w:t>
      </w:r>
      <w:proofErr w:type="spellEnd"/>
      <w:r w:rsidRPr="00402AA7">
        <w:rPr>
          <w:rFonts w:ascii="Times New Roman" w:eastAsia="Times New Roman" w:hAnsi="Times New Roman" w:cs="Times New Roman"/>
          <w:szCs w:val="24"/>
        </w:rPr>
        <w:t xml:space="preserve"> saját autójukat. </w:t>
      </w:r>
    </w:p>
    <w:p w14:paraId="721327B0" w14:textId="46CD2F98" w:rsidR="0094228C" w:rsidRDefault="00402AA7" w:rsidP="000E6C38">
      <w:pPr>
        <w:spacing w:line="360" w:lineRule="auto"/>
        <w:rPr>
          <w:rFonts w:ascii="Times New Roman" w:eastAsia="Times New Roman" w:hAnsi="Times New Roman" w:cs="Times New Roman"/>
          <w:szCs w:val="24"/>
        </w:rPr>
      </w:pPr>
      <w:r w:rsidRPr="00402AA7">
        <w:rPr>
          <w:rFonts w:ascii="Times New Roman" w:eastAsia="Times New Roman" w:hAnsi="Times New Roman" w:cs="Times New Roman"/>
          <w:szCs w:val="24"/>
        </w:rPr>
        <w:t xml:space="preserve">Összességében a Ford </w:t>
      </w:r>
      <w:proofErr w:type="spellStart"/>
      <w:r w:rsidRPr="00402AA7">
        <w:rPr>
          <w:rFonts w:ascii="Times New Roman" w:eastAsia="Times New Roman" w:hAnsi="Times New Roman" w:cs="Times New Roman"/>
          <w:szCs w:val="24"/>
        </w:rPr>
        <w:t>Salon</w:t>
      </w:r>
      <w:proofErr w:type="spellEnd"/>
      <w:r w:rsidRPr="00402AA7">
        <w:rPr>
          <w:rFonts w:ascii="Times New Roman" w:eastAsia="Times New Roman" w:hAnsi="Times New Roman" w:cs="Times New Roman"/>
          <w:szCs w:val="24"/>
        </w:rPr>
        <w:t xml:space="preserve"> autó </w:t>
      </w:r>
      <w:proofErr w:type="spellStart"/>
      <w:r w:rsidRPr="00402AA7">
        <w:rPr>
          <w:rFonts w:ascii="Times New Roman" w:eastAsia="Times New Roman" w:hAnsi="Times New Roman" w:cs="Times New Roman"/>
          <w:szCs w:val="24"/>
        </w:rPr>
        <w:t>konfigurátor</w:t>
      </w:r>
      <w:proofErr w:type="spellEnd"/>
      <w:r w:rsidRPr="00402AA7">
        <w:rPr>
          <w:rFonts w:ascii="Times New Roman" w:eastAsia="Times New Roman" w:hAnsi="Times New Roman" w:cs="Times New Roman"/>
          <w:szCs w:val="24"/>
        </w:rPr>
        <w:t xml:space="preserve"> weboldal egy hatékony és megbízható platform, amely lehetővé teszi a felhasználók számára, hogy egyszerűen </w:t>
      </w:r>
      <w:proofErr w:type="spellStart"/>
      <w:r w:rsidRPr="00402AA7">
        <w:rPr>
          <w:rFonts w:ascii="Times New Roman" w:eastAsia="Times New Roman" w:hAnsi="Times New Roman" w:cs="Times New Roman"/>
          <w:szCs w:val="24"/>
        </w:rPr>
        <w:t>testreszabják</w:t>
      </w:r>
      <w:proofErr w:type="spellEnd"/>
      <w:r w:rsidRPr="00402AA7">
        <w:rPr>
          <w:rFonts w:ascii="Times New Roman" w:eastAsia="Times New Roman" w:hAnsi="Times New Roman" w:cs="Times New Roman"/>
          <w:szCs w:val="24"/>
        </w:rPr>
        <w:t xml:space="preserve"> saját Ford autójukat. Az oldal intuitív felépítése, gyors és hatékony működése, valamint biztonságos adatkezelése miatt ideális választás az autó </w:t>
      </w:r>
      <w:proofErr w:type="spellStart"/>
      <w:r w:rsidRPr="00402AA7">
        <w:rPr>
          <w:rFonts w:ascii="Times New Roman" w:eastAsia="Times New Roman" w:hAnsi="Times New Roman" w:cs="Times New Roman"/>
          <w:szCs w:val="24"/>
        </w:rPr>
        <w:t>testreszabására</w:t>
      </w:r>
      <w:proofErr w:type="spellEnd"/>
      <w:r w:rsidRPr="00402AA7">
        <w:rPr>
          <w:rFonts w:ascii="Times New Roman" w:eastAsia="Times New Roman" w:hAnsi="Times New Roman" w:cs="Times New Roman"/>
          <w:szCs w:val="24"/>
        </w:rPr>
        <w:t xml:space="preserve"> vágyó vásárlók számára.</w:t>
      </w:r>
    </w:p>
    <w:p w14:paraId="48A7A3A6" w14:textId="77777777" w:rsidR="0094228C" w:rsidRDefault="0094228C">
      <w:pPr>
        <w:spacing w:after="160" w:line="259" w:lineRule="auto"/>
        <w:ind w:left="0" w:firstLine="0"/>
        <w:jc w:val="left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br w:type="page"/>
      </w:r>
    </w:p>
    <w:p w14:paraId="3EB52805" w14:textId="77777777" w:rsidR="00402AA7" w:rsidRDefault="00402AA7" w:rsidP="000E6C38">
      <w:pPr>
        <w:spacing w:line="360" w:lineRule="auto"/>
        <w:rPr>
          <w:rFonts w:ascii="Times New Roman" w:eastAsia="Times New Roman" w:hAnsi="Times New Roman" w:cs="Times New Roman"/>
          <w:szCs w:val="24"/>
        </w:rPr>
      </w:pPr>
    </w:p>
    <w:p w14:paraId="356CF0A0" w14:textId="5CF219ED" w:rsidR="00E90B60" w:rsidRPr="00083F58" w:rsidRDefault="00E90B60" w:rsidP="000871ED">
      <w:pPr>
        <w:pStyle w:val="Cmsor2"/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083F58">
        <w:rPr>
          <w:rFonts w:ascii="Times New Roman" w:hAnsi="Times New Roman" w:cs="Times New Roman"/>
          <w:b/>
        </w:rPr>
        <w:t>A tervezés</w:t>
      </w:r>
      <w:r w:rsidR="00EA7945" w:rsidRPr="00083F58">
        <w:rPr>
          <w:rFonts w:ascii="Times New Roman" w:hAnsi="Times New Roman" w:cs="Times New Roman"/>
          <w:b/>
        </w:rPr>
        <w:t>e</w:t>
      </w:r>
    </w:p>
    <w:p w14:paraId="4ED98B5D" w14:textId="42976A08" w:rsidR="005D2E53" w:rsidRDefault="005D2E53" w:rsidP="00965578">
      <w:pPr>
        <w:spacing w:line="360" w:lineRule="auto"/>
        <w:ind w:firstLine="0"/>
        <w:rPr>
          <w:rFonts w:ascii="Times New Roman" w:eastAsia="Times New Roman" w:hAnsi="Times New Roman" w:cs="Times New Roman"/>
          <w:szCs w:val="24"/>
        </w:rPr>
      </w:pPr>
      <w:r w:rsidRPr="003073A8">
        <w:rPr>
          <w:rFonts w:ascii="Times New Roman" w:eastAsia="Times New Roman" w:hAnsi="Times New Roman" w:cs="Times New Roman"/>
          <w:szCs w:val="24"/>
        </w:rPr>
        <w:t>Az oldal tervezése a felhasználói élményre és a funkcionalitásra összpontosított. Az oldal designja modern és letisztult, ugyanakkor a színek és a grafikák segítik a felhasználókat abban, hogy könnyen tájékozódjanak és használják az oldalt.</w:t>
      </w:r>
    </w:p>
    <w:p w14:paraId="3A56F7CB" w14:textId="2C3A30C1" w:rsidR="00E90B60" w:rsidRPr="00D47995" w:rsidRDefault="00687B28" w:rsidP="005F1263">
      <w:pPr>
        <w:pStyle w:val="Cmsor3"/>
        <w:ind w:left="10" w:hanging="10"/>
        <w:rPr>
          <w:b/>
        </w:rPr>
      </w:pPr>
      <w:proofErr w:type="spellStart"/>
      <w:r w:rsidRPr="00D47995">
        <w:rPr>
          <w:b/>
        </w:rPr>
        <w:t>R</w:t>
      </w:r>
      <w:r w:rsidRPr="00D47995">
        <w:rPr>
          <w:b/>
        </w:rPr>
        <w:t>eszponzivitás</w:t>
      </w:r>
      <w:proofErr w:type="spellEnd"/>
    </w:p>
    <w:p w14:paraId="1DD7163A" w14:textId="77777777" w:rsidR="00126DDE" w:rsidRPr="00801D69" w:rsidRDefault="00126DDE" w:rsidP="00965578">
      <w:pPr>
        <w:spacing w:line="360" w:lineRule="auto"/>
        <w:ind w:firstLine="0"/>
        <w:rPr>
          <w:rFonts w:ascii="Times New Roman" w:eastAsia="Times New Roman" w:hAnsi="Times New Roman" w:cs="Times New Roman"/>
          <w:szCs w:val="24"/>
        </w:rPr>
      </w:pPr>
      <w:r w:rsidRPr="00801D69">
        <w:rPr>
          <w:rFonts w:ascii="Times New Roman" w:eastAsia="Times New Roman" w:hAnsi="Times New Roman" w:cs="Times New Roman"/>
          <w:szCs w:val="24"/>
        </w:rPr>
        <w:t xml:space="preserve">Az oldal tervezése során nagy hangsúlyt fektettünk a </w:t>
      </w:r>
      <w:proofErr w:type="spellStart"/>
      <w:r w:rsidRPr="00801D69">
        <w:rPr>
          <w:rFonts w:ascii="Times New Roman" w:eastAsia="Times New Roman" w:hAnsi="Times New Roman" w:cs="Times New Roman"/>
          <w:szCs w:val="24"/>
        </w:rPr>
        <w:t>reszponzivitásra</w:t>
      </w:r>
      <w:proofErr w:type="spellEnd"/>
      <w:r w:rsidRPr="00801D69">
        <w:rPr>
          <w:rFonts w:ascii="Times New Roman" w:eastAsia="Times New Roman" w:hAnsi="Times New Roman" w:cs="Times New Roman"/>
          <w:szCs w:val="24"/>
        </w:rPr>
        <w:t>, hogy az oldal a felhasználók számára bármilyen eszközön - legyen az okostelefon, tablet vagy asztali számítógép - kényelmesen és hatékonyan használható legyen.</w:t>
      </w:r>
    </w:p>
    <w:p w14:paraId="4F6D2804" w14:textId="76565CB2" w:rsidR="00E94278" w:rsidRPr="00246D42" w:rsidRDefault="00126DDE" w:rsidP="00246D42">
      <w:pPr>
        <w:spacing w:line="360" w:lineRule="auto"/>
        <w:ind w:firstLine="0"/>
        <w:rPr>
          <w:rFonts w:ascii="Times New Roman" w:eastAsia="Times New Roman" w:hAnsi="Times New Roman" w:cs="Times New Roman"/>
          <w:szCs w:val="24"/>
        </w:rPr>
      </w:pPr>
      <w:r w:rsidRPr="00801D69">
        <w:rPr>
          <w:rFonts w:ascii="Times New Roman" w:eastAsia="Times New Roman" w:hAnsi="Times New Roman" w:cs="Times New Roman"/>
          <w:szCs w:val="24"/>
        </w:rPr>
        <w:t>A reszponzív design lehetővé teszi az oldal megfelelő átméretezését és átrendezését az eszköz képernyőjének méretéhez és felbontásához igazodva. Így az oldal használata minden eszközön egységes és könnyen kezelhető marad.</w:t>
      </w:r>
    </w:p>
    <w:p w14:paraId="60564E91" w14:textId="035D4B9B" w:rsidR="00A25CDB" w:rsidRDefault="00A25CDB" w:rsidP="00A25CDB">
      <w:pPr>
        <w:pStyle w:val="Cmsor2"/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083F58">
        <w:rPr>
          <w:rFonts w:ascii="Times New Roman" w:hAnsi="Times New Roman" w:cs="Times New Roman"/>
          <w:b/>
        </w:rPr>
        <w:t xml:space="preserve">A </w:t>
      </w:r>
      <w:r>
        <w:rPr>
          <w:rFonts w:ascii="Times New Roman" w:hAnsi="Times New Roman" w:cs="Times New Roman"/>
          <w:b/>
        </w:rPr>
        <w:t>jövő</w:t>
      </w:r>
    </w:p>
    <w:p w14:paraId="33669176" w14:textId="77777777" w:rsidR="006B6519" w:rsidRPr="006B6519" w:rsidRDefault="006B6519" w:rsidP="00D117FA">
      <w:pPr>
        <w:spacing w:line="360" w:lineRule="auto"/>
        <w:ind w:firstLine="0"/>
        <w:rPr>
          <w:rFonts w:ascii="Times New Roman" w:eastAsia="Times New Roman" w:hAnsi="Times New Roman" w:cs="Times New Roman"/>
          <w:szCs w:val="24"/>
        </w:rPr>
      </w:pPr>
      <w:r w:rsidRPr="006B6519">
        <w:rPr>
          <w:rFonts w:ascii="Times New Roman" w:eastAsia="Times New Roman" w:hAnsi="Times New Roman" w:cs="Times New Roman"/>
          <w:szCs w:val="24"/>
        </w:rPr>
        <w:t>Az oldal további fejlesztéseinek célja, hogy a felhasználói élményt és az oldal funkcionalitását még jobbá tegyük. Néhány tervezett fejlesztés:</w:t>
      </w:r>
    </w:p>
    <w:p w14:paraId="2EF8F065" w14:textId="34003C70" w:rsidR="00B76D76" w:rsidRDefault="008D21A0" w:rsidP="00B76D76">
      <w:pPr>
        <w:pStyle w:val="Listaszerbekezds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Szervízelés online</w:t>
      </w:r>
      <w:r w:rsidR="000F37D5" w:rsidRPr="007C2E47">
        <w:rPr>
          <w:rFonts w:ascii="Times New Roman" w:eastAsia="Times New Roman" w:hAnsi="Times New Roman" w:cs="Times New Roman"/>
          <w:szCs w:val="24"/>
        </w:rPr>
        <w:t xml:space="preserve"> </w:t>
      </w:r>
      <w:r w:rsidR="003318E8">
        <w:rPr>
          <w:rFonts w:ascii="Times New Roman" w:eastAsia="Times New Roman" w:hAnsi="Times New Roman" w:cs="Times New Roman"/>
          <w:szCs w:val="24"/>
        </w:rPr>
        <w:t>–</w:t>
      </w:r>
      <w:r w:rsidR="000F37D5" w:rsidRPr="007C2E47">
        <w:rPr>
          <w:rFonts w:ascii="Times New Roman" w:eastAsia="Times New Roman" w:hAnsi="Times New Roman" w:cs="Times New Roman"/>
          <w:szCs w:val="24"/>
        </w:rPr>
        <w:t xml:space="preserve"> </w:t>
      </w:r>
      <w:r w:rsidR="003318E8">
        <w:rPr>
          <w:rFonts w:ascii="Times New Roman" w:eastAsia="Times New Roman" w:hAnsi="Times New Roman" w:cs="Times New Roman"/>
          <w:szCs w:val="24"/>
        </w:rPr>
        <w:t>A jövőben szeretnénk hozzá adni az eredetileg is tervezett szervízelés lehetőségét csak az idő, és segítség hiány</w:t>
      </w:r>
      <w:r w:rsidR="00AF56DE">
        <w:rPr>
          <w:rFonts w:ascii="Times New Roman" w:eastAsia="Times New Roman" w:hAnsi="Times New Roman" w:cs="Times New Roman"/>
          <w:szCs w:val="24"/>
        </w:rPr>
        <w:t>ából</w:t>
      </w:r>
      <w:r w:rsidR="003318E8">
        <w:rPr>
          <w:rFonts w:ascii="Times New Roman" w:eastAsia="Times New Roman" w:hAnsi="Times New Roman" w:cs="Times New Roman"/>
          <w:szCs w:val="24"/>
        </w:rPr>
        <w:t xml:space="preserve"> fakadóan ezt nem tudtuk kivitelezni.</w:t>
      </w:r>
    </w:p>
    <w:p w14:paraId="081B6085" w14:textId="3B418F79" w:rsidR="00C464BD" w:rsidRPr="00C464BD" w:rsidRDefault="00C464BD" w:rsidP="00C464BD">
      <w:pPr>
        <w:pStyle w:val="Listaszerbekezds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Mobile applikáció </w:t>
      </w:r>
      <w:r>
        <w:rPr>
          <w:rFonts w:ascii="Times New Roman" w:eastAsia="Times New Roman" w:hAnsi="Times New Roman" w:cs="Times New Roman"/>
          <w:szCs w:val="24"/>
        </w:rPr>
        <w:t>–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 w:rsidR="00B01CDE" w:rsidRPr="00B01CDE">
        <w:rPr>
          <w:rFonts w:ascii="Times New Roman" w:eastAsia="Times New Roman" w:hAnsi="Times New Roman" w:cs="Times New Roman"/>
          <w:szCs w:val="24"/>
        </w:rPr>
        <w:t>A jövőben tervezzük egy mobil alkalmazás kifejlesztését, amely lehetővé teszi az ügyfeleink számára, hogy könnyedén és kényelmesen böngésszenek az autóink között, és konfigurálják azokat bárhol és bármikor.</w:t>
      </w:r>
    </w:p>
    <w:p w14:paraId="680BB9FC" w14:textId="6CD72418" w:rsidR="000F37D5" w:rsidRDefault="00B76D76" w:rsidP="00B76D76">
      <w:pPr>
        <w:pStyle w:val="Listaszerbekezds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Cs w:val="24"/>
        </w:rPr>
      </w:pPr>
      <w:r w:rsidRPr="007C2E47">
        <w:rPr>
          <w:rFonts w:ascii="Times New Roman" w:eastAsia="Times New Roman" w:hAnsi="Times New Roman" w:cs="Times New Roman"/>
          <w:szCs w:val="24"/>
        </w:rPr>
        <w:t>Tesztvezetések lehetősége - Az oldalunk további fejlesztése közé tartozik a tesztvezetések lehetősége, amely lehetővé teszi a felhasználóknak, hogy teszteljék az autókat az oldalon, és meggyőződjenek a választásuk helyességéről.</w:t>
      </w:r>
    </w:p>
    <w:p w14:paraId="4F65AF01" w14:textId="0F781607" w:rsidR="003B1AD6" w:rsidRDefault="006B6519" w:rsidP="003B1AD6">
      <w:pPr>
        <w:spacing w:line="360" w:lineRule="auto"/>
        <w:rPr>
          <w:rFonts w:ascii="Times New Roman" w:eastAsia="Times New Roman" w:hAnsi="Times New Roman" w:cs="Times New Roman"/>
          <w:szCs w:val="24"/>
        </w:rPr>
      </w:pPr>
      <w:r w:rsidRPr="00FA7EBF">
        <w:rPr>
          <w:rFonts w:ascii="Times New Roman" w:eastAsia="Times New Roman" w:hAnsi="Times New Roman" w:cs="Times New Roman"/>
          <w:szCs w:val="24"/>
        </w:rPr>
        <w:t>Ezen fejlesztésekkel az oldalunkat még jobban ki tudjuk szolgálni a felhasználóink igényeit, és jobb felhasználó</w:t>
      </w:r>
      <w:r w:rsidR="0062271C">
        <w:rPr>
          <w:rFonts w:ascii="Times New Roman" w:eastAsia="Times New Roman" w:hAnsi="Times New Roman" w:cs="Times New Roman"/>
          <w:szCs w:val="24"/>
        </w:rPr>
        <w:t>i élményt nyújtanak számukra.</w:t>
      </w:r>
    </w:p>
    <w:p w14:paraId="0CF1C7D6" w14:textId="77777777" w:rsidR="003B1AD6" w:rsidRDefault="003B1AD6">
      <w:pPr>
        <w:spacing w:after="160" w:line="259" w:lineRule="auto"/>
        <w:ind w:left="0" w:firstLine="0"/>
        <w:jc w:val="left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br w:type="page"/>
      </w:r>
    </w:p>
    <w:p w14:paraId="110D1B92" w14:textId="334A5085" w:rsidR="003335EF" w:rsidRPr="003335EF" w:rsidRDefault="00FF2515" w:rsidP="003335EF">
      <w:pPr>
        <w:pStyle w:val="Cmsor2"/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083F58">
        <w:rPr>
          <w:rFonts w:ascii="Times New Roman" w:hAnsi="Times New Roman" w:cs="Times New Roman"/>
          <w:b/>
        </w:rPr>
        <w:lastRenderedPageBreak/>
        <w:t xml:space="preserve">A </w:t>
      </w:r>
      <w:r w:rsidR="00A662DD">
        <w:rPr>
          <w:rFonts w:ascii="Times New Roman" w:hAnsi="Times New Roman" w:cs="Times New Roman"/>
          <w:b/>
        </w:rPr>
        <w:t>csapatmunka</w:t>
      </w:r>
    </w:p>
    <w:p w14:paraId="3FBBA8EA" w14:textId="326969D0" w:rsidR="00036184" w:rsidRDefault="00DA0891" w:rsidP="002D276A">
      <w:pPr>
        <w:spacing w:line="360" w:lineRule="auto"/>
        <w:ind w:firstLine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A weboldal készítésén ketten dolgoztunk, ezért fontos volt jól felosztani a feladatokat</w:t>
      </w:r>
      <w:r w:rsidR="00F039D2">
        <w:rPr>
          <w:rFonts w:ascii="Times New Roman" w:eastAsia="Times New Roman" w:hAnsi="Times New Roman" w:cs="Times New Roman"/>
          <w:szCs w:val="24"/>
        </w:rPr>
        <w:t>.</w:t>
      </w:r>
    </w:p>
    <w:p w14:paraId="0C017097" w14:textId="1912EC19" w:rsidR="000A3B98" w:rsidRDefault="00036184" w:rsidP="002D276A">
      <w:pPr>
        <w:spacing w:line="360" w:lineRule="auto"/>
        <w:ind w:firstLine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A hatékonyság érdekében</w:t>
      </w:r>
      <w:r w:rsidR="000A3B98" w:rsidRPr="000A3B98">
        <w:rPr>
          <w:rFonts w:ascii="Times New Roman" w:eastAsia="Times New Roman" w:hAnsi="Times New Roman" w:cs="Times New Roman"/>
          <w:szCs w:val="24"/>
        </w:rPr>
        <w:t xml:space="preserve"> </w:t>
      </w:r>
      <w:r>
        <w:rPr>
          <w:rFonts w:ascii="Times New Roman" w:eastAsia="Times New Roman" w:hAnsi="Times New Roman" w:cs="Times New Roman"/>
          <w:szCs w:val="24"/>
        </w:rPr>
        <w:t>a</w:t>
      </w:r>
      <w:r w:rsidR="000A3B98" w:rsidRPr="000A3B98">
        <w:rPr>
          <w:rFonts w:ascii="Times New Roman" w:eastAsia="Times New Roman" w:hAnsi="Times New Roman" w:cs="Times New Roman"/>
          <w:szCs w:val="24"/>
        </w:rPr>
        <w:t>z egyikünk a frontenddel foglalkozott, míg a másikunk a backendért és az adatbázisért volt felel</w:t>
      </w:r>
      <w:r w:rsidR="003335EF">
        <w:rPr>
          <w:rFonts w:ascii="Times New Roman" w:eastAsia="Times New Roman" w:hAnsi="Times New Roman" w:cs="Times New Roman"/>
          <w:szCs w:val="24"/>
        </w:rPr>
        <w:t>ős elsősorban.</w:t>
      </w:r>
      <w:r w:rsidR="006678E1">
        <w:rPr>
          <w:rFonts w:ascii="Times New Roman" w:eastAsia="Times New Roman" w:hAnsi="Times New Roman" w:cs="Times New Roman"/>
          <w:szCs w:val="24"/>
        </w:rPr>
        <w:t xml:space="preserve"> Azonban mindketten programoztunk mindenhol</w:t>
      </w:r>
      <w:r w:rsidR="00CF1B1C">
        <w:rPr>
          <w:rFonts w:ascii="Times New Roman" w:eastAsia="Times New Roman" w:hAnsi="Times New Roman" w:cs="Times New Roman"/>
          <w:szCs w:val="24"/>
        </w:rPr>
        <w:t>.</w:t>
      </w:r>
    </w:p>
    <w:p w14:paraId="3C016C64" w14:textId="2A497075" w:rsidR="008B317F" w:rsidRPr="000A3B98" w:rsidRDefault="008B317F" w:rsidP="00574D94">
      <w:pPr>
        <w:spacing w:line="360" w:lineRule="auto"/>
        <w:ind w:firstLine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A</w:t>
      </w:r>
      <w:r w:rsidRPr="008B317F">
        <w:rPr>
          <w:rFonts w:ascii="Times New Roman" w:eastAsia="Times New Roman" w:hAnsi="Times New Roman" w:cs="Times New Roman"/>
          <w:szCs w:val="24"/>
        </w:rPr>
        <w:t xml:space="preserve"> GitHubot használtuk a verziókezelés és a kód megosztása céljából. A rendszeresen feltöltött</w:t>
      </w:r>
      <w:r w:rsidR="00E92569">
        <w:rPr>
          <w:rFonts w:ascii="Times New Roman" w:eastAsia="Times New Roman" w:hAnsi="Times New Roman" w:cs="Times New Roman"/>
          <w:szCs w:val="24"/>
        </w:rPr>
        <w:t>ü</w:t>
      </w:r>
      <w:r w:rsidRPr="008B317F">
        <w:rPr>
          <w:rFonts w:ascii="Times New Roman" w:eastAsia="Times New Roman" w:hAnsi="Times New Roman" w:cs="Times New Roman"/>
          <w:szCs w:val="24"/>
        </w:rPr>
        <w:t>k a kódjai</w:t>
      </w:r>
      <w:r w:rsidR="00085366">
        <w:rPr>
          <w:rFonts w:ascii="Times New Roman" w:eastAsia="Times New Roman" w:hAnsi="Times New Roman" w:cs="Times New Roman"/>
          <w:szCs w:val="24"/>
        </w:rPr>
        <w:t>nkat</w:t>
      </w:r>
      <w:r w:rsidRPr="008B317F">
        <w:rPr>
          <w:rFonts w:ascii="Times New Roman" w:eastAsia="Times New Roman" w:hAnsi="Times New Roman" w:cs="Times New Roman"/>
          <w:szCs w:val="24"/>
        </w:rPr>
        <w:t xml:space="preserve"> a GitHub-</w:t>
      </w:r>
      <w:proofErr w:type="spellStart"/>
      <w:r w:rsidRPr="008B317F">
        <w:rPr>
          <w:rFonts w:ascii="Times New Roman" w:eastAsia="Times New Roman" w:hAnsi="Times New Roman" w:cs="Times New Roman"/>
          <w:szCs w:val="24"/>
        </w:rPr>
        <w:t>ra</w:t>
      </w:r>
      <w:proofErr w:type="spellEnd"/>
      <w:r w:rsidRPr="008B317F">
        <w:rPr>
          <w:rFonts w:ascii="Times New Roman" w:eastAsia="Times New Roman" w:hAnsi="Times New Roman" w:cs="Times New Roman"/>
          <w:szCs w:val="24"/>
        </w:rPr>
        <w:t xml:space="preserve">, ahol </w:t>
      </w:r>
      <w:r w:rsidR="00306493">
        <w:rPr>
          <w:rFonts w:ascii="Times New Roman" w:eastAsia="Times New Roman" w:hAnsi="Times New Roman" w:cs="Times New Roman"/>
          <w:szCs w:val="24"/>
        </w:rPr>
        <w:t>mindkettőnk</w:t>
      </w:r>
      <w:r w:rsidRPr="008B317F">
        <w:rPr>
          <w:rFonts w:ascii="Times New Roman" w:eastAsia="Times New Roman" w:hAnsi="Times New Roman" w:cs="Times New Roman"/>
          <w:szCs w:val="24"/>
        </w:rPr>
        <w:t xml:space="preserve"> számára elérhető volt a kód. Ezt a módszert használtuk arra is, hogy ellenőrizzük és átnézzük egymás kódjait, és javítsuk a hibákat.</w:t>
      </w:r>
    </w:p>
    <w:p w14:paraId="0985A8A6" w14:textId="441164A9" w:rsidR="00896FB2" w:rsidRDefault="00896FB2">
      <w:pPr>
        <w:spacing w:after="160" w:line="259" w:lineRule="auto"/>
        <w:ind w:left="0" w:firstLine="0"/>
        <w:jc w:val="left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br w:type="page"/>
      </w:r>
    </w:p>
    <w:p w14:paraId="23079872" w14:textId="76B33322" w:rsidR="000A2E97" w:rsidRPr="003335EF" w:rsidRDefault="000A2E97" w:rsidP="000A2E97">
      <w:pPr>
        <w:pStyle w:val="Cmsor2"/>
        <w:spacing w:after="0"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Publikálás</w:t>
      </w:r>
    </w:p>
    <w:p w14:paraId="6A4F8C52" w14:textId="1FC91435" w:rsidR="000A3B98" w:rsidRDefault="005C4FAE" w:rsidP="005C4FAE">
      <w:pPr>
        <w:spacing w:line="360" w:lineRule="auto"/>
        <w:ind w:firstLine="0"/>
        <w:rPr>
          <w:rFonts w:ascii="Times New Roman" w:eastAsia="Times New Roman" w:hAnsi="Times New Roman" w:cs="Times New Roman"/>
          <w:szCs w:val="24"/>
        </w:rPr>
      </w:pPr>
      <w:proofErr w:type="spellStart"/>
      <w:r w:rsidRPr="005C4FAE">
        <w:rPr>
          <w:rFonts w:ascii="Times New Roman" w:eastAsia="Times New Roman" w:hAnsi="Times New Roman" w:cs="Times New Roman"/>
          <w:szCs w:val="24"/>
        </w:rPr>
        <w:t>Lorem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ipsum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dolor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sit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amet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consectetur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adipiscing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elit.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Sed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viverra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nisl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eu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fringilla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fringilla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, turpis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libero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rhoncus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leo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, in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vehicula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velit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velit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in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quam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. In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hac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habitasse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platea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dictumst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Etiam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tincidunt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enim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eget elit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mollis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, vel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varius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nibh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sagittis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Fusce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ultricies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nulla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euismod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venenatis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mauris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non,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feugiat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dolor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Proin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condimentum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lorem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sed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felis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bibendum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vestibulum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Nunc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id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urna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id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odio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ullamcorper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lacinia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Aliquam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tincidunt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consequat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libero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, eget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efficitur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arcu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efficitur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id.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Nunc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consequat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leo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eu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scelerisque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bibendum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risus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quam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aliquet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lectus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ac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elementum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risus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tellus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ut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nisl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Sed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eget mi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euismod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lacinia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turpis non,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suscipit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ex.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Sed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ut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suscipit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lorem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quis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convallis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nisl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Vivamus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sed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lacinia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nunc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quis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tincidunt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felis.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Vivamus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vestibulum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quam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ac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massa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lacinia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sed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commodo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elit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aliquet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>.</w:t>
      </w:r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Lorem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ipsum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dolor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sit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amet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consectetur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adipiscing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elit.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Sed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viverra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nisl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eu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fringilla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fringilla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, turpis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libero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rhoncus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leo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, in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vehicula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velit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velit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in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quam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. In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hac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habitasse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platea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dictumst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Etiam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tincidunt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enim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eget elit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mollis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, vel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varius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nibh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sagittis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Fusce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ultricies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nulla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euismod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venenatis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mauris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non,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feugiat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dolor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Proin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condimentum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lorem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sed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felis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bibendum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vestibulum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Nunc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id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urna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id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odio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ullamcorper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lacinia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Aliquam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tincidunt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consequat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libero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, eget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efficitur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arcu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efficitur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id.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Nunc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consequat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leo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eu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scelerisque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bibendum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risus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quam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aliquet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lectus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ac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elementum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risus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tellus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ut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nisl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Sed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eget mi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euismod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lacinia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turpis non,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suscipit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ex.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Sed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ut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suscipit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lorem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quis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convallis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nisl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Vivamus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sed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lacinia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nunc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quis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tincidunt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felis.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Vivamus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vestibulum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quam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ac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massa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lacinia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sed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commodo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 xml:space="preserve"> elit </w:t>
      </w:r>
      <w:proofErr w:type="spellStart"/>
      <w:r w:rsidRPr="005C4FAE">
        <w:rPr>
          <w:rFonts w:ascii="Times New Roman" w:eastAsia="Times New Roman" w:hAnsi="Times New Roman" w:cs="Times New Roman"/>
          <w:szCs w:val="24"/>
        </w:rPr>
        <w:t>aliquet</w:t>
      </w:r>
      <w:proofErr w:type="spellEnd"/>
      <w:r w:rsidRPr="005C4FAE">
        <w:rPr>
          <w:rFonts w:ascii="Times New Roman" w:eastAsia="Times New Roman" w:hAnsi="Times New Roman" w:cs="Times New Roman"/>
          <w:szCs w:val="24"/>
        </w:rPr>
        <w:t>.</w:t>
      </w:r>
    </w:p>
    <w:p w14:paraId="1A7B7130" w14:textId="77777777" w:rsidR="0077200A" w:rsidRDefault="0077200A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</w:rPr>
        <w:br w:type="page"/>
      </w:r>
    </w:p>
    <w:p w14:paraId="57B91330" w14:textId="484BAEBD" w:rsidR="00FA3D15" w:rsidRDefault="00FA3D15" w:rsidP="00FA3D15">
      <w:pPr>
        <w:pStyle w:val="Cmsor1"/>
        <w:spacing w:after="400" w:line="360" w:lineRule="auto"/>
        <w:ind w:left="11" w:hanging="11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A program</w:t>
      </w:r>
    </w:p>
    <w:p w14:paraId="361E86FD" w14:textId="20E8FBF3" w:rsidR="00FE0428" w:rsidRDefault="00FE0428" w:rsidP="00FE0428">
      <w:pPr>
        <w:pStyle w:val="Cmsor2"/>
        <w:spacing w:after="0"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Technológiák</w:t>
      </w:r>
    </w:p>
    <w:p w14:paraId="25165E10" w14:textId="4E1701A4" w:rsidR="00FB138C" w:rsidRPr="002F45F1" w:rsidRDefault="000B0B13" w:rsidP="000B0B13">
      <w:pPr>
        <w:pStyle w:val="Cmsor3"/>
        <w:rPr>
          <w:b/>
        </w:rPr>
      </w:pPr>
      <w:r w:rsidRPr="002F45F1">
        <w:rPr>
          <w:b/>
        </w:rPr>
        <w:t>Frontend</w:t>
      </w:r>
      <w:r w:rsidR="00B64B9F" w:rsidRPr="002F45F1">
        <w:rPr>
          <w:b/>
        </w:rPr>
        <w:t xml:space="preserve"> – Vue.js</w:t>
      </w:r>
    </w:p>
    <w:p w14:paraId="63A6C28C" w14:textId="6326252E" w:rsidR="003C1BE8" w:rsidRPr="008642F1" w:rsidRDefault="00713866" w:rsidP="008642F1">
      <w:pPr>
        <w:spacing w:line="360" w:lineRule="auto"/>
        <w:ind w:firstLine="0"/>
        <w:rPr>
          <w:rFonts w:ascii="Times New Roman" w:eastAsia="Times New Roman" w:hAnsi="Times New Roman" w:cs="Times New Roman"/>
          <w:szCs w:val="24"/>
        </w:rPr>
      </w:pPr>
      <w:r w:rsidRPr="008642F1">
        <w:rPr>
          <w:rFonts w:ascii="Times New Roman" w:eastAsia="Times New Roman" w:hAnsi="Times New Roman" w:cs="Times New Roman"/>
          <w:szCs w:val="24"/>
        </w:rPr>
        <w:t>A Vue.js-t választottuk, mert nagyon hatékonyan tudja kezelni az adatkötéseket, így a felhasználói felületünk gyorsabb és interaktívabb lesz. A kódszintaxisa nagyon olvasható és érthető, ami megkönnyíti a csapatmunkát és a kód karbantartását. Emellett a Vue.js rendelkezik egy nagyon aktív közösséggel, így rengeteg kiegészítő és bővítmény elérhető hozzá. Ez nagyon hasznos volt az oldalunk fejlesztése során, mert segített gyorsan és hatékonyan megoldani az előforduló problémákat.</w:t>
      </w:r>
    </w:p>
    <w:p w14:paraId="3B9047E2" w14:textId="3F7E4FA0" w:rsidR="00F71A70" w:rsidRPr="002F45F1" w:rsidRDefault="00F71A70" w:rsidP="00F71A70">
      <w:pPr>
        <w:pStyle w:val="Cmsor3"/>
        <w:rPr>
          <w:b/>
        </w:rPr>
      </w:pPr>
      <w:r>
        <w:rPr>
          <w:b/>
        </w:rPr>
        <w:t>Backend</w:t>
      </w:r>
      <w:r w:rsidRPr="002F45F1">
        <w:rPr>
          <w:b/>
        </w:rPr>
        <w:t xml:space="preserve"> – </w:t>
      </w:r>
      <w:r w:rsidR="002C38DF">
        <w:rPr>
          <w:b/>
        </w:rPr>
        <w:t>Node</w:t>
      </w:r>
      <w:r w:rsidRPr="002F45F1">
        <w:rPr>
          <w:b/>
        </w:rPr>
        <w:t>.js</w:t>
      </w:r>
    </w:p>
    <w:p w14:paraId="09DF2F0D" w14:textId="147CE401" w:rsidR="00FE0428" w:rsidRPr="00817972" w:rsidRDefault="00817972" w:rsidP="00817972">
      <w:pPr>
        <w:spacing w:line="360" w:lineRule="auto"/>
        <w:ind w:firstLine="0"/>
        <w:rPr>
          <w:rFonts w:ascii="Times New Roman" w:eastAsia="Times New Roman" w:hAnsi="Times New Roman" w:cs="Times New Roman"/>
          <w:szCs w:val="24"/>
        </w:rPr>
      </w:pPr>
      <w:r w:rsidRPr="00817972">
        <w:rPr>
          <w:rFonts w:ascii="Times New Roman" w:eastAsia="Times New Roman" w:hAnsi="Times New Roman" w:cs="Times New Roman"/>
          <w:szCs w:val="24"/>
        </w:rPr>
        <w:t xml:space="preserve">A Node.js-t választottuk a backend fejlesztéséhez, mert nagyon hatékonyan kezeli az </w:t>
      </w:r>
      <w:proofErr w:type="spellStart"/>
      <w:r w:rsidRPr="00817972">
        <w:rPr>
          <w:rFonts w:ascii="Times New Roman" w:eastAsia="Times New Roman" w:hAnsi="Times New Roman" w:cs="Times New Roman"/>
          <w:szCs w:val="24"/>
        </w:rPr>
        <w:t>eseményvezérelt</w:t>
      </w:r>
      <w:proofErr w:type="spellEnd"/>
      <w:r w:rsidRPr="00817972">
        <w:rPr>
          <w:rFonts w:ascii="Times New Roman" w:eastAsia="Times New Roman" w:hAnsi="Times New Roman" w:cs="Times New Roman"/>
          <w:szCs w:val="24"/>
        </w:rPr>
        <w:t xml:space="preserve"> programozást, ami különösen fontos a nagy mennyiségű adatfeldolgozás és az </w:t>
      </w:r>
      <w:proofErr w:type="spellStart"/>
      <w:r w:rsidRPr="00817972">
        <w:rPr>
          <w:rFonts w:ascii="Times New Roman" w:eastAsia="Times New Roman" w:hAnsi="Times New Roman" w:cs="Times New Roman"/>
          <w:szCs w:val="24"/>
        </w:rPr>
        <w:t>aszinkronitás</w:t>
      </w:r>
      <w:proofErr w:type="spellEnd"/>
      <w:r w:rsidRPr="00817972">
        <w:rPr>
          <w:rFonts w:ascii="Times New Roman" w:eastAsia="Times New Roman" w:hAnsi="Times New Roman" w:cs="Times New Roman"/>
          <w:szCs w:val="24"/>
        </w:rPr>
        <w:t xml:space="preserve"> kezelése során. Emellett a Node.js nagyon jól </w:t>
      </w:r>
      <w:proofErr w:type="spellStart"/>
      <w:r w:rsidRPr="00817972">
        <w:rPr>
          <w:rFonts w:ascii="Times New Roman" w:eastAsia="Times New Roman" w:hAnsi="Times New Roman" w:cs="Times New Roman"/>
          <w:szCs w:val="24"/>
        </w:rPr>
        <w:t>skálázódik</w:t>
      </w:r>
      <w:proofErr w:type="spellEnd"/>
      <w:r w:rsidRPr="00817972">
        <w:rPr>
          <w:rFonts w:ascii="Times New Roman" w:eastAsia="Times New Roman" w:hAnsi="Times New Roman" w:cs="Times New Roman"/>
          <w:szCs w:val="24"/>
        </w:rPr>
        <w:t>, így képes nagy terhelések kezelésére is. A JavaScript nyelvet használja, ami segített egységes kódolási szabványokat tartani a frontend és a backend között. A Node.js-t választottuk továbbá azért is, mert számos bővítmény és könyvtár elérhető hozzá, amelyek megkönnyítik a fejlesztést és lehetővé teszik az erőforrások hatékonyabb kihasználását.</w:t>
      </w:r>
    </w:p>
    <w:p w14:paraId="0018EFED" w14:textId="77777777" w:rsidR="00FA3D15" w:rsidRPr="00D117FA" w:rsidRDefault="00FA3D15" w:rsidP="005C4FAE">
      <w:pPr>
        <w:spacing w:line="360" w:lineRule="auto"/>
        <w:ind w:firstLine="0"/>
        <w:rPr>
          <w:rFonts w:ascii="Times New Roman" w:eastAsia="Times New Roman" w:hAnsi="Times New Roman" w:cs="Times New Roman"/>
          <w:szCs w:val="24"/>
        </w:rPr>
      </w:pPr>
      <w:bookmarkStart w:id="1" w:name="_GoBack"/>
      <w:bookmarkEnd w:id="1"/>
    </w:p>
    <w:sectPr w:rsidR="00FA3D15" w:rsidRPr="00D117FA" w:rsidSect="0061610A">
      <w:footerReference w:type="default" r:id="rId9"/>
      <w:pgSz w:w="11906" w:h="16838"/>
      <w:pgMar w:top="1417" w:right="1417" w:bottom="1417" w:left="141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86CE42" w14:textId="77777777" w:rsidR="00EF1B74" w:rsidRDefault="00EF1B74" w:rsidP="007756F2">
      <w:pPr>
        <w:spacing w:after="0" w:line="240" w:lineRule="auto"/>
      </w:pPr>
      <w:r>
        <w:separator/>
      </w:r>
    </w:p>
  </w:endnote>
  <w:endnote w:type="continuationSeparator" w:id="0">
    <w:p w14:paraId="26AD55AA" w14:textId="77777777" w:rsidR="00EF1B74" w:rsidRDefault="00EF1B74" w:rsidP="00775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0137918"/>
      <w:docPartObj>
        <w:docPartGallery w:val="Page Numbers (Bottom of Page)"/>
        <w:docPartUnique/>
      </w:docPartObj>
    </w:sdtPr>
    <w:sdtContent>
      <w:p w14:paraId="65A008DF" w14:textId="46A47F30" w:rsidR="000C0164" w:rsidRDefault="000C0164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2711B1" w14:textId="32D9C4E1" w:rsidR="00D27FDF" w:rsidRDefault="00D27FDF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68B3E6" w14:textId="77777777" w:rsidR="00EF1B74" w:rsidRDefault="00EF1B74" w:rsidP="007756F2">
      <w:pPr>
        <w:spacing w:after="0" w:line="240" w:lineRule="auto"/>
      </w:pPr>
      <w:r>
        <w:separator/>
      </w:r>
    </w:p>
  </w:footnote>
  <w:footnote w:type="continuationSeparator" w:id="0">
    <w:p w14:paraId="3542E31C" w14:textId="77777777" w:rsidR="00EF1B74" w:rsidRDefault="00EF1B74" w:rsidP="007756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7590D"/>
    <w:multiLevelType w:val="hybridMultilevel"/>
    <w:tmpl w:val="1988EC90"/>
    <w:lvl w:ilvl="0" w:tplc="040E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1" w15:restartNumberingAfterBreak="0">
    <w:nsid w:val="142205B1"/>
    <w:multiLevelType w:val="multilevel"/>
    <w:tmpl w:val="FEBC0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0C7F5A"/>
    <w:multiLevelType w:val="multilevel"/>
    <w:tmpl w:val="B06E123C"/>
    <w:lvl w:ilvl="0">
      <w:start w:val="1"/>
      <w:numFmt w:val="decimal"/>
      <w:pStyle w:val="Cmsor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Cmsor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Cmsor3"/>
      <w:lvlText w:val="%1.%2.%3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4343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1"/>
  </w:num>
  <w:num w:numId="7">
    <w:abstractNumId w:val="0"/>
  </w:num>
  <w:num w:numId="8">
    <w:abstractNumId w:val="2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048"/>
    <w:rsid w:val="00036184"/>
    <w:rsid w:val="00040AF9"/>
    <w:rsid w:val="000421C3"/>
    <w:rsid w:val="000679FD"/>
    <w:rsid w:val="00083F58"/>
    <w:rsid w:val="00085366"/>
    <w:rsid w:val="000871ED"/>
    <w:rsid w:val="000A2E97"/>
    <w:rsid w:val="000A3B98"/>
    <w:rsid w:val="000B0B13"/>
    <w:rsid w:val="000C0164"/>
    <w:rsid w:val="000D6C14"/>
    <w:rsid w:val="000E6C38"/>
    <w:rsid w:val="000F37D5"/>
    <w:rsid w:val="000F42F7"/>
    <w:rsid w:val="00102141"/>
    <w:rsid w:val="00115912"/>
    <w:rsid w:val="00126DDE"/>
    <w:rsid w:val="001A2CAD"/>
    <w:rsid w:val="001A3F86"/>
    <w:rsid w:val="001C760F"/>
    <w:rsid w:val="001E4497"/>
    <w:rsid w:val="00216D12"/>
    <w:rsid w:val="002441A1"/>
    <w:rsid w:val="00246D42"/>
    <w:rsid w:val="00263372"/>
    <w:rsid w:val="002C38DF"/>
    <w:rsid w:val="002D276A"/>
    <w:rsid w:val="002E78D7"/>
    <w:rsid w:val="002F45F1"/>
    <w:rsid w:val="00306493"/>
    <w:rsid w:val="003073A8"/>
    <w:rsid w:val="003318E8"/>
    <w:rsid w:val="003335EF"/>
    <w:rsid w:val="00367AC6"/>
    <w:rsid w:val="00384477"/>
    <w:rsid w:val="003B1AD6"/>
    <w:rsid w:val="003C1BE8"/>
    <w:rsid w:val="00402AA7"/>
    <w:rsid w:val="004230C0"/>
    <w:rsid w:val="004645EE"/>
    <w:rsid w:val="004A1565"/>
    <w:rsid w:val="004E5EBB"/>
    <w:rsid w:val="004F1048"/>
    <w:rsid w:val="005033A2"/>
    <w:rsid w:val="0051401B"/>
    <w:rsid w:val="00554FCF"/>
    <w:rsid w:val="00574D94"/>
    <w:rsid w:val="00583BFE"/>
    <w:rsid w:val="005A59AC"/>
    <w:rsid w:val="005C4FAE"/>
    <w:rsid w:val="005C6725"/>
    <w:rsid w:val="005D2E53"/>
    <w:rsid w:val="005D4374"/>
    <w:rsid w:val="005F1263"/>
    <w:rsid w:val="0061610A"/>
    <w:rsid w:val="0062271C"/>
    <w:rsid w:val="00641E8F"/>
    <w:rsid w:val="00663315"/>
    <w:rsid w:val="006678E1"/>
    <w:rsid w:val="00687B28"/>
    <w:rsid w:val="0069209E"/>
    <w:rsid w:val="006B6519"/>
    <w:rsid w:val="0071009D"/>
    <w:rsid w:val="00713866"/>
    <w:rsid w:val="007232E7"/>
    <w:rsid w:val="00763AB2"/>
    <w:rsid w:val="0077200A"/>
    <w:rsid w:val="00774D48"/>
    <w:rsid w:val="007756F2"/>
    <w:rsid w:val="007C2E47"/>
    <w:rsid w:val="007D0BF9"/>
    <w:rsid w:val="007D49CF"/>
    <w:rsid w:val="007F70B9"/>
    <w:rsid w:val="00801D69"/>
    <w:rsid w:val="008126E0"/>
    <w:rsid w:val="00817972"/>
    <w:rsid w:val="00834A8F"/>
    <w:rsid w:val="008459FD"/>
    <w:rsid w:val="00853B96"/>
    <w:rsid w:val="00856B36"/>
    <w:rsid w:val="008642F1"/>
    <w:rsid w:val="00871800"/>
    <w:rsid w:val="00896FB2"/>
    <w:rsid w:val="008A01A2"/>
    <w:rsid w:val="008B317F"/>
    <w:rsid w:val="008B627E"/>
    <w:rsid w:val="008C1F51"/>
    <w:rsid w:val="008D21A0"/>
    <w:rsid w:val="008E732A"/>
    <w:rsid w:val="0094228C"/>
    <w:rsid w:val="00965578"/>
    <w:rsid w:val="00972BED"/>
    <w:rsid w:val="00980CA9"/>
    <w:rsid w:val="009820D2"/>
    <w:rsid w:val="009B1B3A"/>
    <w:rsid w:val="009C68F7"/>
    <w:rsid w:val="009F4A8B"/>
    <w:rsid w:val="009F4F33"/>
    <w:rsid w:val="00A25CDB"/>
    <w:rsid w:val="00A27E9E"/>
    <w:rsid w:val="00A6033F"/>
    <w:rsid w:val="00A658D5"/>
    <w:rsid w:val="00A662DD"/>
    <w:rsid w:val="00A76B74"/>
    <w:rsid w:val="00AA2541"/>
    <w:rsid w:val="00AC7846"/>
    <w:rsid w:val="00AF56DE"/>
    <w:rsid w:val="00B01CDE"/>
    <w:rsid w:val="00B252C2"/>
    <w:rsid w:val="00B41B51"/>
    <w:rsid w:val="00B64B9F"/>
    <w:rsid w:val="00B757E4"/>
    <w:rsid w:val="00B76D76"/>
    <w:rsid w:val="00B802F4"/>
    <w:rsid w:val="00BC5DDB"/>
    <w:rsid w:val="00C15005"/>
    <w:rsid w:val="00C3053F"/>
    <w:rsid w:val="00C43AF2"/>
    <w:rsid w:val="00C464BD"/>
    <w:rsid w:val="00C77F04"/>
    <w:rsid w:val="00C87665"/>
    <w:rsid w:val="00CE7B86"/>
    <w:rsid w:val="00CF1B1C"/>
    <w:rsid w:val="00D117FA"/>
    <w:rsid w:val="00D27FDF"/>
    <w:rsid w:val="00D47995"/>
    <w:rsid w:val="00D530E3"/>
    <w:rsid w:val="00D60568"/>
    <w:rsid w:val="00D6625B"/>
    <w:rsid w:val="00DA0891"/>
    <w:rsid w:val="00DB2AFA"/>
    <w:rsid w:val="00DF2A34"/>
    <w:rsid w:val="00E01BE8"/>
    <w:rsid w:val="00E026E2"/>
    <w:rsid w:val="00E26641"/>
    <w:rsid w:val="00E90B60"/>
    <w:rsid w:val="00E92569"/>
    <w:rsid w:val="00E94278"/>
    <w:rsid w:val="00EA7945"/>
    <w:rsid w:val="00EF1B74"/>
    <w:rsid w:val="00F039D2"/>
    <w:rsid w:val="00F17FDB"/>
    <w:rsid w:val="00F71A70"/>
    <w:rsid w:val="00FA3D15"/>
    <w:rsid w:val="00FA55F9"/>
    <w:rsid w:val="00FA7155"/>
    <w:rsid w:val="00FA7EBF"/>
    <w:rsid w:val="00FB138C"/>
    <w:rsid w:val="00FB2596"/>
    <w:rsid w:val="00FB66B4"/>
    <w:rsid w:val="00FB7A35"/>
    <w:rsid w:val="00FE0428"/>
    <w:rsid w:val="00FF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E2EA2"/>
  <w15:chartTrackingRefBased/>
  <w15:docId w15:val="{3764B465-152B-4877-ADBF-D18573582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B2596"/>
    <w:pPr>
      <w:spacing w:after="148" w:line="265" w:lineRule="auto"/>
      <w:ind w:left="730" w:hanging="10"/>
      <w:jc w:val="both"/>
    </w:pPr>
    <w:rPr>
      <w:rFonts w:ascii="Calibri" w:eastAsia="Calibri" w:hAnsi="Calibri" w:cs="Calibri"/>
      <w:color w:val="000000"/>
      <w:sz w:val="24"/>
      <w:lang w:eastAsia="hu-HU"/>
    </w:rPr>
  </w:style>
  <w:style w:type="paragraph" w:styleId="Cmsor1">
    <w:name w:val="heading 1"/>
    <w:next w:val="Norml"/>
    <w:link w:val="Cmsor1Char"/>
    <w:uiPriority w:val="9"/>
    <w:qFormat/>
    <w:rsid w:val="007F70B9"/>
    <w:pPr>
      <w:keepNext/>
      <w:keepLines/>
      <w:numPr>
        <w:numId w:val="1"/>
      </w:numPr>
      <w:spacing w:after="528"/>
      <w:outlineLvl w:val="0"/>
    </w:pPr>
    <w:rPr>
      <w:rFonts w:ascii="Calibri" w:eastAsia="Calibri" w:hAnsi="Calibri" w:cs="Calibri"/>
      <w:color w:val="000000"/>
      <w:sz w:val="40"/>
      <w:lang w:eastAsia="hu-HU"/>
    </w:rPr>
  </w:style>
  <w:style w:type="paragraph" w:styleId="Cmsor2">
    <w:name w:val="heading 2"/>
    <w:next w:val="Norml"/>
    <w:link w:val="Cmsor2Char"/>
    <w:uiPriority w:val="9"/>
    <w:unhideWhenUsed/>
    <w:qFormat/>
    <w:rsid w:val="007F70B9"/>
    <w:pPr>
      <w:keepNext/>
      <w:keepLines/>
      <w:numPr>
        <w:ilvl w:val="1"/>
        <w:numId w:val="1"/>
      </w:numPr>
      <w:spacing w:after="479"/>
      <w:outlineLvl w:val="1"/>
    </w:pPr>
    <w:rPr>
      <w:rFonts w:ascii="Calibri" w:eastAsia="Calibri" w:hAnsi="Calibri" w:cs="Calibri"/>
      <w:color w:val="000000"/>
      <w:sz w:val="32"/>
      <w:lang w:eastAsia="hu-HU"/>
    </w:rPr>
  </w:style>
  <w:style w:type="paragraph" w:styleId="Cmsor3">
    <w:name w:val="heading 3"/>
    <w:next w:val="Norml"/>
    <w:link w:val="Cmsor3Char"/>
    <w:uiPriority w:val="9"/>
    <w:unhideWhenUsed/>
    <w:qFormat/>
    <w:rsid w:val="007F70B9"/>
    <w:pPr>
      <w:keepNext/>
      <w:keepLines/>
      <w:numPr>
        <w:ilvl w:val="2"/>
        <w:numId w:val="1"/>
      </w:numPr>
      <w:spacing w:after="216"/>
      <w:outlineLvl w:val="2"/>
    </w:pPr>
    <w:rPr>
      <w:rFonts w:ascii="Calibri" w:eastAsia="Calibri" w:hAnsi="Calibri" w:cs="Calibri"/>
      <w:color w:val="434343"/>
      <w:sz w:val="28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Grid">
    <w:name w:val="TableGrid"/>
    <w:rsid w:val="007756F2"/>
    <w:pPr>
      <w:spacing w:after="0" w:line="240" w:lineRule="auto"/>
    </w:pPr>
    <w:rPr>
      <w:rFonts w:eastAsiaTheme="minorEastAsia"/>
      <w:lang w:eastAsia="hu-H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fej">
    <w:name w:val="header"/>
    <w:basedOn w:val="Norml"/>
    <w:link w:val="lfejChar"/>
    <w:uiPriority w:val="99"/>
    <w:unhideWhenUsed/>
    <w:rsid w:val="007756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756F2"/>
    <w:rPr>
      <w:rFonts w:ascii="Calibri" w:eastAsia="Calibri" w:hAnsi="Calibri" w:cs="Calibri"/>
      <w:color w:val="000000"/>
      <w:sz w:val="24"/>
      <w:lang w:eastAsia="hu-HU"/>
    </w:rPr>
  </w:style>
  <w:style w:type="paragraph" w:styleId="llb">
    <w:name w:val="footer"/>
    <w:basedOn w:val="Norml"/>
    <w:link w:val="llbChar"/>
    <w:uiPriority w:val="99"/>
    <w:unhideWhenUsed/>
    <w:rsid w:val="007756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756F2"/>
    <w:rPr>
      <w:rFonts w:ascii="Calibri" w:eastAsia="Calibri" w:hAnsi="Calibri" w:cs="Calibri"/>
      <w:color w:val="000000"/>
      <w:sz w:val="24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7F70B9"/>
    <w:rPr>
      <w:rFonts w:ascii="Calibri" w:eastAsia="Calibri" w:hAnsi="Calibri" w:cs="Calibri"/>
      <w:color w:val="000000"/>
      <w:sz w:val="40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7F70B9"/>
    <w:rPr>
      <w:rFonts w:ascii="Calibri" w:eastAsia="Calibri" w:hAnsi="Calibri" w:cs="Calibri"/>
      <w:color w:val="000000"/>
      <w:sz w:val="32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7F70B9"/>
    <w:rPr>
      <w:rFonts w:ascii="Calibri" w:eastAsia="Calibri" w:hAnsi="Calibri" w:cs="Calibri"/>
      <w:color w:val="434343"/>
      <w:sz w:val="28"/>
      <w:lang w:eastAsia="hu-HU"/>
    </w:rPr>
  </w:style>
  <w:style w:type="paragraph" w:styleId="NormlWeb">
    <w:name w:val="Normal (Web)"/>
    <w:basedOn w:val="Norml"/>
    <w:uiPriority w:val="99"/>
    <w:semiHidden/>
    <w:unhideWhenUsed/>
    <w:rsid w:val="00126DDE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styleId="Listaszerbekezds">
    <w:name w:val="List Paragraph"/>
    <w:basedOn w:val="Norml"/>
    <w:uiPriority w:val="34"/>
    <w:qFormat/>
    <w:rsid w:val="007C2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9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68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989753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54027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65821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087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770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02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1010</Words>
  <Characters>6974</Characters>
  <Application>Microsoft Office Word</Application>
  <DocSecurity>0</DocSecurity>
  <Lines>58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Hujber Patrik Tamás</dc:creator>
  <cp:keywords/>
  <dc:description/>
  <cp:lastModifiedBy>Hujber Patrik Tamás</cp:lastModifiedBy>
  <cp:revision>149</cp:revision>
  <dcterms:created xsi:type="dcterms:W3CDTF">2023-04-25T06:11:00Z</dcterms:created>
  <dcterms:modified xsi:type="dcterms:W3CDTF">2023-04-25T07:35:00Z</dcterms:modified>
</cp:coreProperties>
</file>