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A1" w:rsidRPr="00606868" w:rsidRDefault="00D53AA1" w:rsidP="00D53AA1">
      <w:pPr>
        <w:pStyle w:val="a0"/>
        <w:ind w:firstLine="420"/>
        <w:rPr>
          <w:szCs w:val="21"/>
        </w:rPr>
      </w:pPr>
    </w:p>
    <w:tbl>
      <w:tblPr>
        <w:tblW w:w="32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940"/>
      </w:tblGrid>
      <w:tr w:rsidR="00D53AA1" w:rsidRPr="00606868" w:rsidTr="00A56636">
        <w:trPr>
          <w:jc w:val="right"/>
        </w:trPr>
        <w:tc>
          <w:tcPr>
            <w:tcW w:w="1260" w:type="dxa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文件标识</w:t>
            </w:r>
          </w:p>
        </w:tc>
        <w:tc>
          <w:tcPr>
            <w:tcW w:w="1940" w:type="dxa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</w:tr>
      <w:tr w:rsidR="00D53AA1" w:rsidRPr="00606868" w:rsidTr="00A56636">
        <w:trPr>
          <w:jc w:val="right"/>
        </w:trPr>
        <w:tc>
          <w:tcPr>
            <w:tcW w:w="1260" w:type="dxa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版</w:t>
            </w:r>
            <w:r w:rsidRPr="00606868">
              <w:rPr>
                <w:rFonts w:hint="eastAsia"/>
                <w:szCs w:val="21"/>
              </w:rPr>
              <w:t xml:space="preserve"> </w:t>
            </w:r>
            <w:r w:rsidRPr="00606868">
              <w:rPr>
                <w:rFonts w:hint="eastAsia"/>
                <w:szCs w:val="21"/>
              </w:rPr>
              <w:t>本</w:t>
            </w:r>
            <w:r w:rsidRPr="00606868">
              <w:rPr>
                <w:rFonts w:hint="eastAsia"/>
                <w:szCs w:val="21"/>
              </w:rPr>
              <w:t xml:space="preserve"> </w:t>
            </w:r>
            <w:r w:rsidRPr="00606868">
              <w:rPr>
                <w:rFonts w:hint="eastAsia"/>
                <w:szCs w:val="21"/>
              </w:rPr>
              <w:t>号</w:t>
            </w:r>
          </w:p>
        </w:tc>
        <w:tc>
          <w:tcPr>
            <w:tcW w:w="1940" w:type="dxa"/>
          </w:tcPr>
          <w:p w:rsidR="00D53AA1" w:rsidRPr="00606868" w:rsidRDefault="00D53AA1" w:rsidP="00A566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606868">
              <w:rPr>
                <w:rFonts w:hint="eastAsia"/>
                <w:szCs w:val="21"/>
              </w:rPr>
              <w:t>.0</w:t>
            </w:r>
          </w:p>
        </w:tc>
      </w:tr>
      <w:tr w:rsidR="00D53AA1" w:rsidRPr="00606868" w:rsidTr="00A56636">
        <w:trPr>
          <w:jc w:val="right"/>
        </w:trPr>
        <w:tc>
          <w:tcPr>
            <w:tcW w:w="1260" w:type="dxa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密</w:t>
            </w:r>
            <w:r w:rsidRPr="00606868">
              <w:rPr>
                <w:rFonts w:hint="eastAsia"/>
                <w:szCs w:val="21"/>
              </w:rPr>
              <w:t xml:space="preserve">    </w:t>
            </w:r>
            <w:r w:rsidRPr="00606868">
              <w:rPr>
                <w:rFonts w:hint="eastAsia"/>
                <w:szCs w:val="21"/>
              </w:rPr>
              <w:t>级</w:t>
            </w:r>
          </w:p>
        </w:tc>
        <w:tc>
          <w:tcPr>
            <w:tcW w:w="1940" w:type="dxa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内部</w:t>
            </w:r>
          </w:p>
        </w:tc>
      </w:tr>
    </w:tbl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Default="00D53AA1" w:rsidP="00D53AA1">
      <w:pPr>
        <w:pStyle w:val="a0"/>
        <w:ind w:firstLine="420"/>
        <w:rPr>
          <w:szCs w:val="21"/>
        </w:rPr>
      </w:pPr>
    </w:p>
    <w:p w:rsidR="00D53AA1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D00B3D" w:rsidRDefault="00457981" w:rsidP="00D53AA1">
      <w:pPr>
        <w:pStyle w:val="a8"/>
        <w:rPr>
          <w:szCs w:val="44"/>
        </w:rPr>
      </w:pPr>
      <w:r>
        <w:rPr>
          <w:rFonts w:hint="eastAsia"/>
          <w:szCs w:val="44"/>
        </w:rPr>
        <w:t>BeeSDK</w:t>
      </w:r>
      <w:r w:rsidR="00D53AA1">
        <w:rPr>
          <w:rFonts w:hint="eastAsia"/>
          <w:szCs w:val="44"/>
        </w:rPr>
        <w:t>库概要设计</w:t>
      </w: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Default="00D53AA1" w:rsidP="00D53AA1">
      <w:pPr>
        <w:pStyle w:val="a0"/>
        <w:ind w:firstLine="420"/>
        <w:rPr>
          <w:szCs w:val="21"/>
        </w:rPr>
      </w:pPr>
    </w:p>
    <w:p w:rsidR="00D53AA1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p w:rsidR="00D53AA1" w:rsidRPr="00606868" w:rsidRDefault="00D53AA1" w:rsidP="00D53AA1">
      <w:pPr>
        <w:pStyle w:val="a0"/>
        <w:ind w:firstLine="420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1980"/>
        <w:gridCol w:w="720"/>
        <w:gridCol w:w="1880"/>
      </w:tblGrid>
      <w:tr w:rsidR="00D53AA1" w:rsidRPr="00606868" w:rsidTr="00A56636">
        <w:trPr>
          <w:jc w:val="center"/>
        </w:trPr>
        <w:tc>
          <w:tcPr>
            <w:tcW w:w="948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编制</w:t>
            </w:r>
          </w:p>
        </w:tc>
        <w:tc>
          <w:tcPr>
            <w:tcW w:w="198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日期</w:t>
            </w:r>
          </w:p>
        </w:tc>
        <w:tc>
          <w:tcPr>
            <w:tcW w:w="1880" w:type="dxa"/>
            <w:vAlign w:val="center"/>
          </w:tcPr>
          <w:p w:rsidR="00D53AA1" w:rsidRPr="00606868" w:rsidRDefault="00D53AA1" w:rsidP="00A56636">
            <w:pPr>
              <w:pStyle w:val="11"/>
              <w:rPr>
                <w:szCs w:val="21"/>
              </w:rPr>
            </w:pPr>
          </w:p>
        </w:tc>
      </w:tr>
      <w:tr w:rsidR="00D53AA1" w:rsidRPr="00606868" w:rsidTr="00A56636">
        <w:trPr>
          <w:jc w:val="center"/>
        </w:trPr>
        <w:tc>
          <w:tcPr>
            <w:tcW w:w="948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审核</w:t>
            </w:r>
          </w:p>
        </w:tc>
        <w:tc>
          <w:tcPr>
            <w:tcW w:w="198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日期</w:t>
            </w:r>
          </w:p>
        </w:tc>
        <w:tc>
          <w:tcPr>
            <w:tcW w:w="188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</w:tr>
      <w:tr w:rsidR="00D53AA1" w:rsidRPr="00606868" w:rsidTr="00A56636">
        <w:trPr>
          <w:jc w:val="center"/>
        </w:trPr>
        <w:tc>
          <w:tcPr>
            <w:tcW w:w="948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批准</w:t>
            </w:r>
          </w:p>
        </w:tc>
        <w:tc>
          <w:tcPr>
            <w:tcW w:w="198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日期</w:t>
            </w:r>
          </w:p>
        </w:tc>
        <w:tc>
          <w:tcPr>
            <w:tcW w:w="1880" w:type="dxa"/>
            <w:vAlign w:val="center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</w:tr>
    </w:tbl>
    <w:p w:rsidR="00D53AA1" w:rsidRPr="00606868" w:rsidRDefault="00D53AA1" w:rsidP="00D53AA1">
      <w:pPr>
        <w:pStyle w:val="a0"/>
        <w:ind w:firstLineChars="95" w:firstLine="199"/>
        <w:rPr>
          <w:szCs w:val="21"/>
        </w:rPr>
        <w:sectPr w:rsidR="00D53AA1" w:rsidRPr="00606868" w:rsidSect="00A56636">
          <w:headerReference w:type="default" r:id="rId8"/>
          <w:footerReference w:type="default" r:id="rId9"/>
          <w:pgSz w:w="11906" w:h="16838" w:code="9"/>
          <w:pgMar w:top="1422" w:right="1797" w:bottom="1402" w:left="1797" w:header="935" w:footer="1037" w:gutter="0"/>
          <w:cols w:space="425"/>
          <w:docGrid w:type="lines" w:linePitch="312"/>
        </w:sectPr>
      </w:pPr>
    </w:p>
    <w:p w:rsidR="00D53AA1" w:rsidRPr="00606868" w:rsidRDefault="00D53AA1" w:rsidP="00D53AA1">
      <w:pPr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C0C0C0"/>
          <w:bottom w:val="single" w:sz="4" w:space="0" w:color="auto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273"/>
        <w:gridCol w:w="900"/>
        <w:gridCol w:w="900"/>
        <w:gridCol w:w="900"/>
        <w:gridCol w:w="3272"/>
      </w:tblGrid>
      <w:tr w:rsidR="00D53AA1" w:rsidTr="00A56636">
        <w:trPr>
          <w:cantSplit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53AA1" w:rsidRDefault="00D53AA1" w:rsidP="00A56636">
            <w:bookmarkStart w:id="0" w:name="_Ref89504693"/>
            <w:r>
              <w:rPr>
                <w:rFonts w:hint="eastAsia"/>
              </w:rPr>
              <w:t>版本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53AA1" w:rsidRDefault="00D53AA1" w:rsidP="00A56636">
            <w:r>
              <w:rPr>
                <w:rFonts w:hint="eastAsia"/>
              </w:rPr>
              <w:t>日期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53AA1" w:rsidRDefault="00D53AA1" w:rsidP="00A56636">
            <w:r>
              <w:rPr>
                <w:rFonts w:hint="eastAsia"/>
              </w:rPr>
              <w:t>修改页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53AA1" w:rsidRDefault="00D53AA1" w:rsidP="00A56636">
            <w:r>
              <w:rPr>
                <w:rFonts w:hint="eastAsia"/>
              </w:rPr>
              <w:t>作者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53AA1" w:rsidRDefault="00D53AA1" w:rsidP="00A56636">
            <w:r>
              <w:rPr>
                <w:rFonts w:hint="eastAsia"/>
              </w:rPr>
              <w:t>批准人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53AA1" w:rsidRDefault="00D53AA1" w:rsidP="00A56636">
            <w:r>
              <w:rPr>
                <w:rFonts w:hint="eastAsia"/>
              </w:rPr>
              <w:t>备注</w:t>
            </w:r>
          </w:p>
        </w:tc>
      </w:tr>
      <w:tr w:rsidR="00D53AA1" w:rsidTr="00A56636">
        <w:trPr>
          <w:cantSplit/>
          <w:trHeight w:val="70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</w:tr>
      <w:tr w:rsidR="00D53AA1" w:rsidTr="00A56636">
        <w:trPr>
          <w:cantSplit/>
          <w:trHeight w:val="70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</w:tr>
      <w:tr w:rsidR="00D53AA1" w:rsidTr="00A56636">
        <w:trPr>
          <w:cantSplit/>
          <w:trHeight w:val="70"/>
          <w:jc w:val="center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A1" w:rsidRDefault="00D53AA1" w:rsidP="00A56636"/>
        </w:tc>
      </w:tr>
    </w:tbl>
    <w:p w:rsidR="00D53AA1" w:rsidRPr="00606868" w:rsidRDefault="00D53AA1" w:rsidP="007C55BB">
      <w:pPr>
        <w:pStyle w:val="1"/>
        <w:numPr>
          <w:ilvl w:val="0"/>
          <w:numId w:val="0"/>
        </w:numPr>
        <w:ind w:left="432" w:hanging="432"/>
        <w:rPr>
          <w:sz w:val="21"/>
          <w:szCs w:val="21"/>
        </w:rPr>
        <w:sectPr w:rsidR="00D53AA1" w:rsidRPr="00606868" w:rsidSect="00A56636">
          <w:footerReference w:type="default" r:id="rId10"/>
          <w:pgSz w:w="11906" w:h="16838" w:code="9"/>
          <w:pgMar w:top="1422" w:right="1797" w:bottom="1402" w:left="1797" w:header="935" w:footer="1037" w:gutter="0"/>
          <w:cols w:space="425"/>
          <w:docGrid w:type="lines" w:linePitch="312"/>
        </w:sectPr>
      </w:pPr>
    </w:p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141307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580" w:rsidRDefault="006D0580">
          <w:pPr>
            <w:pStyle w:val="TOC"/>
          </w:pPr>
          <w:r>
            <w:rPr>
              <w:lang w:val="zh-CN"/>
            </w:rPr>
            <w:t>目录</w:t>
          </w:r>
        </w:p>
        <w:p w:rsidR="006D0580" w:rsidRDefault="006D0580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76124" w:history="1">
            <w:r w:rsidRPr="0002788B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02788B">
              <w:rPr>
                <w:rStyle w:val="aa"/>
                <w:noProof/>
              </w:rPr>
              <w:t>文档说明</w:t>
            </w:r>
            <w:r w:rsidRPr="0002788B">
              <w:rPr>
                <w:rStyle w:val="aa"/>
                <w:noProof/>
              </w:rPr>
              <w:t>/</w:t>
            </w:r>
            <w:r w:rsidRPr="0002788B">
              <w:rPr>
                <w:rStyle w:val="aa"/>
                <w:noProof/>
              </w:rPr>
              <w:t>背景描述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25" w:history="1">
            <w:r w:rsidR="006D0580" w:rsidRPr="0002788B">
              <w:rPr>
                <w:rStyle w:val="aa"/>
                <w:noProof/>
              </w:rPr>
              <w:t>2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术语和缩略语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_Toc532576125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2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26" w:history="1">
            <w:r w:rsidR="006D0580" w:rsidRPr="0002788B">
              <w:rPr>
                <w:rStyle w:val="aa"/>
                <w:noProof/>
              </w:rPr>
              <w:t>3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功能概述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_Toc532576126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2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27" w:history="1">
            <w:r w:rsidR="006D0580" w:rsidRPr="0002788B">
              <w:rPr>
                <w:rStyle w:val="aa"/>
                <w:noProof/>
              </w:rPr>
              <w:t>4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约束条件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_Toc532576127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2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28" w:history="1">
            <w:r w:rsidR="006D0580" w:rsidRPr="0002788B">
              <w:rPr>
                <w:rStyle w:val="aa"/>
                <w:noProof/>
              </w:rPr>
              <w:t>5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设计准则和设计决策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_Toc532576128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2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29" w:history="1">
            <w:r w:rsidR="006D0580" w:rsidRPr="0002788B">
              <w:rPr>
                <w:rStyle w:val="aa"/>
                <w:noProof/>
              </w:rPr>
              <w:t>6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分析模型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_Toc532576129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2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0" w:history="1">
            <w:r w:rsidR="006D0580" w:rsidRPr="0002788B">
              <w:rPr>
                <w:rStyle w:val="aa"/>
                <w:noProof/>
              </w:rPr>
              <w:t>7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设计模型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_Toc532576130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3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1" w:history="1">
            <w:r w:rsidR="006D0580" w:rsidRPr="0002788B">
              <w:rPr>
                <w:rStyle w:val="aa"/>
                <w:noProof/>
              </w:rPr>
              <w:t>7.1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子系统划分及概述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_Toc532576131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3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2" w:history="1">
            <w:r w:rsidR="006D0580" w:rsidRPr="0002788B">
              <w:rPr>
                <w:rStyle w:val="aa"/>
                <w:noProof/>
              </w:rPr>
              <w:t>7.1.1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外部</w:t>
            </w:r>
            <w:r w:rsidR="006D0580" w:rsidRPr="0002788B">
              <w:rPr>
                <w:rStyle w:val="aa"/>
                <w:noProof/>
              </w:rPr>
              <w:t>架</w:t>
            </w:r>
            <w:r w:rsidR="006D0580" w:rsidRPr="0002788B">
              <w:rPr>
                <w:rStyle w:val="aa"/>
                <w:noProof/>
              </w:rPr>
              <w:t>构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_Toc532576132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3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3" w:history="1">
            <w:r w:rsidR="006D0580" w:rsidRPr="0002788B">
              <w:rPr>
                <w:rStyle w:val="aa"/>
                <w:noProof/>
              </w:rPr>
              <w:t>7.1.2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外部服务及协议描述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_Toc532576133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3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4" w:history="1">
            <w:r w:rsidR="006D0580" w:rsidRPr="0002788B">
              <w:rPr>
                <w:rStyle w:val="aa"/>
                <w:noProof/>
              </w:rPr>
              <w:t>7.1.3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内部层次结构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_Toc532576134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4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5" w:history="1">
            <w:r w:rsidR="006D0580" w:rsidRPr="0002788B">
              <w:rPr>
                <w:rStyle w:val="aa"/>
                <w:noProof/>
              </w:rPr>
              <w:t>7.1.4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线程</w:t>
            </w:r>
            <w:r w:rsidR="006D0580" w:rsidRPr="0002788B">
              <w:rPr>
                <w:rStyle w:val="aa"/>
                <w:noProof/>
              </w:rPr>
              <w:t>模</w:t>
            </w:r>
            <w:r w:rsidR="006D0580" w:rsidRPr="0002788B">
              <w:rPr>
                <w:rStyle w:val="aa"/>
                <w:noProof/>
              </w:rPr>
              <w:t>型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_Toc532576135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5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6" w:history="1">
            <w:r w:rsidR="006D0580" w:rsidRPr="0002788B">
              <w:rPr>
                <w:rStyle w:val="aa"/>
                <w:noProof/>
              </w:rPr>
              <w:t>7.2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设计子系统描述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_Toc532576136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6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7" w:history="1">
            <w:r w:rsidR="006D0580" w:rsidRPr="0002788B">
              <w:rPr>
                <w:rStyle w:val="aa"/>
                <w:noProof/>
              </w:rPr>
              <w:t>7.2.1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关键用例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_Toc532576137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6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8" w:history="1">
            <w:r w:rsidR="006D0580" w:rsidRPr="0002788B">
              <w:rPr>
                <w:rStyle w:val="aa"/>
                <w:noProof/>
              </w:rPr>
              <w:t>7.3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通用的设</w:t>
            </w:r>
            <w:r w:rsidR="006D0580" w:rsidRPr="0002788B">
              <w:rPr>
                <w:rStyle w:val="aa"/>
                <w:noProof/>
              </w:rPr>
              <w:t>计</w:t>
            </w:r>
            <w:r w:rsidR="006D0580" w:rsidRPr="0002788B">
              <w:rPr>
                <w:rStyle w:val="aa"/>
                <w:noProof/>
              </w:rPr>
              <w:t>机制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_Toc532576138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6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21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39" w:history="1">
            <w:r w:rsidR="006D0580" w:rsidRPr="0002788B">
              <w:rPr>
                <w:rStyle w:val="aa"/>
                <w:noProof/>
              </w:rPr>
              <w:t>7.4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部署描述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_Toc532576139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6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ED4773">
          <w:pPr>
            <w:pStyle w:val="11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576140" w:history="1">
            <w:r w:rsidR="006D0580" w:rsidRPr="0002788B">
              <w:rPr>
                <w:rStyle w:val="aa"/>
                <w:noProof/>
              </w:rPr>
              <w:t>8</w:t>
            </w:r>
            <w:r w:rsidR="006D058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D0580" w:rsidRPr="0002788B">
              <w:rPr>
                <w:rStyle w:val="aa"/>
                <w:noProof/>
              </w:rPr>
              <w:t>参考文献</w:t>
            </w:r>
            <w:r w:rsidR="006D0580">
              <w:rPr>
                <w:noProof/>
                <w:webHidden/>
              </w:rPr>
              <w:tab/>
            </w:r>
            <w:r w:rsidR="006D0580">
              <w:rPr>
                <w:noProof/>
                <w:webHidden/>
              </w:rPr>
              <w:fldChar w:fldCharType="begin"/>
            </w:r>
            <w:r w:rsidR="006D0580">
              <w:rPr>
                <w:noProof/>
                <w:webHidden/>
              </w:rPr>
              <w:instrText xml:space="preserve"> PAGEREF _Toc532576140 \h </w:instrText>
            </w:r>
            <w:r w:rsidR="006D0580">
              <w:rPr>
                <w:noProof/>
                <w:webHidden/>
              </w:rPr>
            </w:r>
            <w:r w:rsidR="006D0580">
              <w:rPr>
                <w:noProof/>
                <w:webHidden/>
              </w:rPr>
              <w:fldChar w:fldCharType="separate"/>
            </w:r>
            <w:r w:rsidR="006D0580">
              <w:rPr>
                <w:noProof/>
                <w:webHidden/>
              </w:rPr>
              <w:t>6</w:t>
            </w:r>
            <w:r w:rsidR="006D0580">
              <w:rPr>
                <w:noProof/>
                <w:webHidden/>
              </w:rPr>
              <w:fldChar w:fldCharType="end"/>
            </w:r>
          </w:hyperlink>
        </w:p>
        <w:p w:rsidR="006D0580" w:rsidRDefault="006D0580">
          <w:r>
            <w:rPr>
              <w:b/>
              <w:bCs/>
              <w:lang w:val="zh-CN"/>
            </w:rPr>
            <w:fldChar w:fldCharType="end"/>
          </w:r>
        </w:p>
      </w:sdtContent>
    </w:sdt>
    <w:p w:rsidR="00D53AA1" w:rsidRPr="00606868" w:rsidRDefault="00D53AA1" w:rsidP="00D53AA1">
      <w:pPr>
        <w:jc w:val="center"/>
        <w:rPr>
          <w:szCs w:val="21"/>
        </w:rPr>
      </w:pPr>
    </w:p>
    <w:p w:rsidR="00D53AA1" w:rsidRPr="00606868" w:rsidRDefault="00D53AA1" w:rsidP="00F14C80">
      <w:pPr>
        <w:pStyle w:val="TOC"/>
        <w:rPr>
          <w:szCs w:val="21"/>
        </w:rPr>
      </w:pPr>
    </w:p>
    <w:p w:rsidR="00D53AA1" w:rsidRPr="00606868" w:rsidRDefault="00D53AA1" w:rsidP="00D53AA1">
      <w:pPr>
        <w:jc w:val="center"/>
        <w:rPr>
          <w:szCs w:val="21"/>
        </w:rPr>
        <w:sectPr w:rsidR="00D53AA1" w:rsidRPr="00606868" w:rsidSect="00A56636">
          <w:footerReference w:type="default" r:id="rId11"/>
          <w:pgSz w:w="11906" w:h="16838" w:code="9"/>
          <w:pgMar w:top="1422" w:right="1797" w:bottom="1402" w:left="1797" w:header="935" w:footer="1037" w:gutter="0"/>
          <w:pgNumType w:fmt="upperRoman" w:start="1"/>
          <w:cols w:space="425"/>
          <w:docGrid w:type="lines" w:linePitch="312"/>
        </w:sectPr>
      </w:pPr>
    </w:p>
    <w:p w:rsidR="00D53AA1" w:rsidRPr="00606868" w:rsidRDefault="00D53AA1" w:rsidP="00D53AA1">
      <w:pPr>
        <w:pStyle w:val="1"/>
        <w:rPr>
          <w:sz w:val="21"/>
          <w:szCs w:val="21"/>
        </w:rPr>
      </w:pPr>
      <w:bookmarkStart w:id="1" w:name="_Toc408244690"/>
      <w:bookmarkStart w:id="2" w:name="_Toc532574196"/>
      <w:bookmarkStart w:id="3" w:name="_Toc532576124"/>
      <w:r w:rsidRPr="00606868">
        <w:rPr>
          <w:rFonts w:hint="eastAsia"/>
          <w:sz w:val="21"/>
          <w:szCs w:val="21"/>
        </w:rPr>
        <w:lastRenderedPageBreak/>
        <w:t>文档说明</w:t>
      </w:r>
      <w:r>
        <w:rPr>
          <w:rFonts w:hint="eastAsia"/>
          <w:sz w:val="21"/>
          <w:szCs w:val="21"/>
        </w:rPr>
        <w:t>/</w:t>
      </w:r>
      <w:r>
        <w:rPr>
          <w:rFonts w:hint="eastAsia"/>
          <w:sz w:val="21"/>
          <w:szCs w:val="21"/>
        </w:rPr>
        <w:t>背景描述</w:t>
      </w:r>
      <w:bookmarkEnd w:id="1"/>
      <w:bookmarkEnd w:id="2"/>
      <w:bookmarkEnd w:id="3"/>
    </w:p>
    <w:p w:rsidR="00D53AA1" w:rsidRPr="00606868" w:rsidRDefault="00D53AA1" w:rsidP="00EC55A7">
      <w:pPr>
        <w:pStyle w:val="a0"/>
        <w:ind w:firstLine="420"/>
        <w:rPr>
          <w:szCs w:val="21"/>
        </w:rPr>
      </w:pPr>
      <w:r>
        <w:rPr>
          <w:rFonts w:hint="eastAsia"/>
          <w:szCs w:val="21"/>
        </w:rPr>
        <w:t>本文档主要描述</w:t>
      </w:r>
      <w:r w:rsidR="00457981">
        <w:rPr>
          <w:rFonts w:hint="eastAsia"/>
          <w:szCs w:val="21"/>
        </w:rPr>
        <w:t>基于</w:t>
      </w:r>
      <w:r w:rsidR="00457981">
        <w:rPr>
          <w:rFonts w:hint="eastAsia"/>
          <w:szCs w:val="21"/>
        </w:rPr>
        <w:t>webrtc</w:t>
      </w:r>
      <w:r w:rsidR="00457981">
        <w:rPr>
          <w:rFonts w:hint="eastAsia"/>
          <w:szCs w:val="21"/>
        </w:rPr>
        <w:t>的</w:t>
      </w:r>
      <w:r w:rsidR="00457981">
        <w:rPr>
          <w:rFonts w:hint="eastAsia"/>
          <w:szCs w:val="21"/>
        </w:rPr>
        <w:t>BeeSDK</w:t>
      </w:r>
      <w:r w:rsidR="00EC55A7">
        <w:rPr>
          <w:rFonts w:hint="eastAsia"/>
          <w:szCs w:val="21"/>
        </w:rPr>
        <w:t>模块概要</w:t>
      </w:r>
      <w:r>
        <w:rPr>
          <w:rFonts w:hint="eastAsia"/>
          <w:szCs w:val="21"/>
        </w:rPr>
        <w:t>设计，预期读者是相关产品、设计、开发、测试人员。</w:t>
      </w:r>
    </w:p>
    <w:p w:rsidR="00D53AA1" w:rsidRPr="00606868" w:rsidRDefault="00D53AA1" w:rsidP="00D53AA1">
      <w:pPr>
        <w:pStyle w:val="1"/>
        <w:rPr>
          <w:sz w:val="21"/>
          <w:szCs w:val="21"/>
        </w:rPr>
      </w:pPr>
      <w:bookmarkStart w:id="4" w:name="_Toc91912304"/>
      <w:bookmarkStart w:id="5" w:name="_Toc408244691"/>
      <w:bookmarkStart w:id="6" w:name="_Toc532574197"/>
      <w:bookmarkStart w:id="7" w:name="_Toc532576125"/>
      <w:r w:rsidRPr="00606868">
        <w:rPr>
          <w:rFonts w:hint="eastAsia"/>
          <w:sz w:val="21"/>
          <w:szCs w:val="21"/>
        </w:rPr>
        <w:t>术语和缩略语</w:t>
      </w:r>
      <w:bookmarkEnd w:id="4"/>
      <w:bookmarkEnd w:id="5"/>
      <w:bookmarkEnd w:id="6"/>
      <w:bookmarkEnd w:id="7"/>
    </w:p>
    <w:p w:rsidR="00D53AA1" w:rsidRPr="00606868" w:rsidRDefault="00D53AA1" w:rsidP="00D53AA1">
      <w:pPr>
        <w:pStyle w:val="ad"/>
        <w:keepNext/>
        <w:jc w:val="center"/>
        <w:rPr>
          <w:szCs w:val="21"/>
        </w:rPr>
      </w:pPr>
      <w:r w:rsidRPr="00606868">
        <w:rPr>
          <w:rFonts w:hint="eastAsia"/>
          <w:szCs w:val="21"/>
        </w:rPr>
        <w:t>表格</w:t>
      </w:r>
      <w:r w:rsidRPr="00606868">
        <w:rPr>
          <w:rFonts w:hint="eastAsia"/>
          <w:szCs w:val="21"/>
        </w:rPr>
        <w:t xml:space="preserve"> </w:t>
      </w:r>
      <w:r w:rsidR="001E49E6" w:rsidRPr="00606868">
        <w:rPr>
          <w:szCs w:val="21"/>
        </w:rPr>
        <w:fldChar w:fldCharType="begin"/>
      </w:r>
      <w:r w:rsidRPr="00606868">
        <w:rPr>
          <w:szCs w:val="21"/>
        </w:rPr>
        <w:instrText xml:space="preserve"> </w:instrText>
      </w:r>
      <w:r w:rsidRPr="00606868">
        <w:rPr>
          <w:rFonts w:hint="eastAsia"/>
          <w:szCs w:val="21"/>
        </w:rPr>
        <w:instrText xml:space="preserve">SEQ </w:instrText>
      </w:r>
      <w:r w:rsidRPr="00606868">
        <w:rPr>
          <w:rFonts w:hint="eastAsia"/>
          <w:szCs w:val="21"/>
        </w:rPr>
        <w:instrText>表格</w:instrText>
      </w:r>
      <w:r w:rsidRPr="00606868">
        <w:rPr>
          <w:rFonts w:hint="eastAsia"/>
          <w:szCs w:val="21"/>
        </w:rPr>
        <w:instrText xml:space="preserve"> \* ARABIC</w:instrText>
      </w:r>
      <w:r w:rsidRPr="00606868">
        <w:rPr>
          <w:szCs w:val="21"/>
        </w:rPr>
        <w:instrText xml:space="preserve"> </w:instrText>
      </w:r>
      <w:r w:rsidR="001E49E6" w:rsidRPr="00606868">
        <w:rPr>
          <w:szCs w:val="21"/>
        </w:rPr>
        <w:fldChar w:fldCharType="separate"/>
      </w:r>
      <w:r w:rsidRPr="00606868">
        <w:rPr>
          <w:noProof/>
          <w:szCs w:val="21"/>
        </w:rPr>
        <w:t>1</w:t>
      </w:r>
      <w:r w:rsidR="001E49E6" w:rsidRPr="00606868">
        <w:rPr>
          <w:szCs w:val="21"/>
        </w:rPr>
        <w:fldChar w:fldCharType="end"/>
      </w:r>
      <w:r w:rsidRPr="00606868">
        <w:rPr>
          <w:rFonts w:hint="eastAsia"/>
          <w:szCs w:val="21"/>
        </w:rPr>
        <w:t xml:space="preserve"> </w:t>
      </w:r>
      <w:r w:rsidRPr="00606868">
        <w:rPr>
          <w:rFonts w:hint="eastAsia"/>
          <w:szCs w:val="21"/>
        </w:rPr>
        <w:t>术语和缩略语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4273"/>
        <w:gridCol w:w="2298"/>
      </w:tblGrid>
      <w:tr w:rsidR="00D53AA1" w:rsidRPr="00606868" w:rsidTr="00A56636">
        <w:trPr>
          <w:jc w:val="center"/>
        </w:trPr>
        <w:tc>
          <w:tcPr>
            <w:tcW w:w="1951" w:type="dxa"/>
            <w:shd w:val="clear" w:color="auto" w:fill="E6E6E6"/>
          </w:tcPr>
          <w:p w:rsidR="00D53AA1" w:rsidRPr="00606868" w:rsidRDefault="00D53AA1" w:rsidP="00A56636">
            <w:pPr>
              <w:jc w:val="center"/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词汇名称</w:t>
            </w:r>
          </w:p>
        </w:tc>
        <w:tc>
          <w:tcPr>
            <w:tcW w:w="4273" w:type="dxa"/>
            <w:shd w:val="clear" w:color="auto" w:fill="E6E6E6"/>
          </w:tcPr>
          <w:p w:rsidR="00D53AA1" w:rsidRPr="00606868" w:rsidRDefault="00D53AA1" w:rsidP="00A56636">
            <w:pPr>
              <w:jc w:val="center"/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词汇含义</w:t>
            </w:r>
          </w:p>
        </w:tc>
        <w:tc>
          <w:tcPr>
            <w:tcW w:w="2298" w:type="dxa"/>
            <w:shd w:val="clear" w:color="auto" w:fill="E6E6E6"/>
          </w:tcPr>
          <w:p w:rsidR="00D53AA1" w:rsidRPr="00606868" w:rsidRDefault="00D53AA1" w:rsidP="00A56636">
            <w:pPr>
              <w:jc w:val="center"/>
              <w:rPr>
                <w:szCs w:val="21"/>
              </w:rPr>
            </w:pPr>
            <w:r w:rsidRPr="00606868">
              <w:rPr>
                <w:rFonts w:hint="eastAsia"/>
                <w:szCs w:val="21"/>
              </w:rPr>
              <w:t>备注</w:t>
            </w:r>
          </w:p>
        </w:tc>
      </w:tr>
      <w:tr w:rsidR="00D53AA1" w:rsidRPr="00606868" w:rsidTr="00A56636">
        <w:trPr>
          <w:jc w:val="center"/>
        </w:trPr>
        <w:tc>
          <w:tcPr>
            <w:tcW w:w="1951" w:type="dxa"/>
          </w:tcPr>
          <w:p w:rsidR="00D53AA1" w:rsidRPr="00606868" w:rsidRDefault="00F14305" w:rsidP="00A566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 w:rsidR="00E861CB">
              <w:rPr>
                <w:rFonts w:hint="eastAsia"/>
                <w:szCs w:val="21"/>
              </w:rPr>
              <w:t>ebrtc</w:t>
            </w:r>
          </w:p>
        </w:tc>
        <w:tc>
          <w:tcPr>
            <w:tcW w:w="4273" w:type="dxa"/>
          </w:tcPr>
          <w:p w:rsidR="00D53AA1" w:rsidRPr="00606868" w:rsidRDefault="00F14305" w:rsidP="00A5663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谷歌开源的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实时</w:t>
            </w:r>
            <w:r>
              <w:rPr>
                <w:rFonts w:hint="eastAsia"/>
                <w:szCs w:val="21"/>
              </w:rPr>
              <w:t>通讯</w:t>
            </w:r>
            <w:r>
              <w:rPr>
                <w:rFonts w:hint="eastAsia"/>
                <w:szCs w:val="21"/>
              </w:rPr>
              <w:t>API</w:t>
            </w:r>
          </w:p>
        </w:tc>
        <w:tc>
          <w:tcPr>
            <w:tcW w:w="2298" w:type="dxa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</w:tr>
      <w:tr w:rsidR="00D53AA1" w:rsidRPr="006E5200" w:rsidTr="00A56636">
        <w:trPr>
          <w:jc w:val="center"/>
        </w:trPr>
        <w:tc>
          <w:tcPr>
            <w:tcW w:w="1951" w:type="dxa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  <w:tc>
          <w:tcPr>
            <w:tcW w:w="4273" w:type="dxa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  <w:tc>
          <w:tcPr>
            <w:tcW w:w="2298" w:type="dxa"/>
          </w:tcPr>
          <w:p w:rsidR="00D53AA1" w:rsidRPr="00606868" w:rsidRDefault="00D53AA1" w:rsidP="00A56636">
            <w:pPr>
              <w:rPr>
                <w:szCs w:val="21"/>
              </w:rPr>
            </w:pPr>
          </w:p>
        </w:tc>
      </w:tr>
    </w:tbl>
    <w:p w:rsidR="00D53AA1" w:rsidRDefault="00D53AA1" w:rsidP="00D53AA1">
      <w:pPr>
        <w:pStyle w:val="1"/>
        <w:rPr>
          <w:sz w:val="21"/>
          <w:szCs w:val="21"/>
        </w:rPr>
      </w:pPr>
      <w:bookmarkStart w:id="8" w:name="_Toc408244692"/>
      <w:bookmarkStart w:id="9" w:name="_Toc532574198"/>
      <w:bookmarkStart w:id="10" w:name="_Toc532576126"/>
      <w:r w:rsidRPr="00606868">
        <w:rPr>
          <w:rFonts w:hint="eastAsia"/>
          <w:sz w:val="21"/>
          <w:szCs w:val="21"/>
        </w:rPr>
        <w:t>功能概述</w:t>
      </w:r>
      <w:bookmarkEnd w:id="8"/>
      <w:bookmarkEnd w:id="9"/>
      <w:bookmarkEnd w:id="10"/>
    </w:p>
    <w:p w:rsidR="00D53AA1" w:rsidRDefault="00457981" w:rsidP="00D53AA1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拉取音视频数据</w:t>
      </w:r>
      <w:r w:rsidR="00B640D1">
        <w:rPr>
          <w:rFonts w:hint="eastAsia"/>
        </w:rPr>
        <w:t>从</w:t>
      </w:r>
      <w:r>
        <w:rPr>
          <w:rFonts w:hint="eastAsia"/>
        </w:rPr>
        <w:t>服务器</w:t>
      </w:r>
      <w:r w:rsidR="00D53AA1">
        <w:rPr>
          <w:rFonts w:hint="eastAsia"/>
        </w:rPr>
        <w:t>；</w:t>
      </w:r>
    </w:p>
    <w:p w:rsidR="00D53AA1" w:rsidRDefault="00457981" w:rsidP="00D53AA1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推送音</w:t>
      </w:r>
      <w:r w:rsidR="00B640D1">
        <w:rPr>
          <w:rFonts w:hint="eastAsia"/>
        </w:rPr>
        <w:t>视频数据</w:t>
      </w:r>
      <w:r>
        <w:rPr>
          <w:rFonts w:hint="eastAsia"/>
        </w:rPr>
        <w:t>到服务器</w:t>
      </w:r>
      <w:r w:rsidR="00D53AA1">
        <w:rPr>
          <w:rFonts w:hint="eastAsia"/>
        </w:rPr>
        <w:t>；</w:t>
      </w:r>
    </w:p>
    <w:p w:rsidR="00D53AA1" w:rsidRDefault="00D53AA1" w:rsidP="00D53AA1">
      <w:pPr>
        <w:pStyle w:val="1"/>
        <w:rPr>
          <w:sz w:val="21"/>
          <w:szCs w:val="21"/>
        </w:rPr>
      </w:pPr>
      <w:bookmarkStart w:id="11" w:name="_Toc408244693"/>
      <w:bookmarkStart w:id="12" w:name="_Toc532574199"/>
      <w:bookmarkStart w:id="13" w:name="_Toc532576127"/>
      <w:r w:rsidRPr="00606868">
        <w:rPr>
          <w:rFonts w:hint="eastAsia"/>
          <w:sz w:val="21"/>
          <w:szCs w:val="21"/>
        </w:rPr>
        <w:t>约束条件</w:t>
      </w:r>
      <w:bookmarkEnd w:id="11"/>
      <w:bookmarkEnd w:id="12"/>
      <w:bookmarkEnd w:id="13"/>
    </w:p>
    <w:p w:rsidR="00D53AA1" w:rsidRPr="00A26B3B" w:rsidRDefault="00D53AA1" w:rsidP="00D53AA1">
      <w:pPr>
        <w:pStyle w:val="1"/>
        <w:rPr>
          <w:sz w:val="21"/>
          <w:szCs w:val="21"/>
        </w:rPr>
      </w:pPr>
      <w:bookmarkStart w:id="14" w:name="_Ref93213646"/>
      <w:bookmarkStart w:id="15" w:name="_Ref93213649"/>
      <w:bookmarkStart w:id="16" w:name="_Toc408244694"/>
      <w:bookmarkStart w:id="17" w:name="_Toc532574200"/>
      <w:bookmarkStart w:id="18" w:name="_Toc532576128"/>
      <w:r w:rsidRPr="00606868">
        <w:rPr>
          <w:rFonts w:hint="eastAsia"/>
          <w:sz w:val="21"/>
          <w:szCs w:val="21"/>
        </w:rPr>
        <w:t>设计准则和设计决策</w:t>
      </w:r>
      <w:bookmarkEnd w:id="14"/>
      <w:bookmarkEnd w:id="15"/>
      <w:bookmarkEnd w:id="16"/>
      <w:bookmarkEnd w:id="17"/>
      <w:bookmarkEnd w:id="18"/>
    </w:p>
    <w:p w:rsidR="00D53AA1" w:rsidRDefault="00B02915" w:rsidP="00D53AA1">
      <w:pPr>
        <w:pStyle w:val="a0"/>
        <w:numPr>
          <w:ilvl w:val="1"/>
          <w:numId w:val="4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Boost</w:t>
      </w:r>
      <w:r>
        <w:rPr>
          <w:rFonts w:hint="eastAsia"/>
        </w:rPr>
        <w:t>库构建，以满足跨平台要求</w:t>
      </w:r>
      <w:r w:rsidR="00D53AA1">
        <w:rPr>
          <w:rFonts w:hint="eastAsia"/>
        </w:rPr>
        <w:t>。</w:t>
      </w:r>
    </w:p>
    <w:p w:rsidR="00D53AA1" w:rsidRDefault="00D53AA1" w:rsidP="00D53AA1">
      <w:pPr>
        <w:pStyle w:val="1"/>
        <w:tabs>
          <w:tab w:val="clear" w:pos="432"/>
          <w:tab w:val="num" w:pos="360"/>
        </w:tabs>
        <w:ind w:left="0" w:firstLine="0"/>
        <w:rPr>
          <w:sz w:val="21"/>
          <w:szCs w:val="21"/>
        </w:rPr>
      </w:pPr>
      <w:bookmarkStart w:id="19" w:name="_Toc408244695"/>
      <w:bookmarkStart w:id="20" w:name="_Toc532574201"/>
      <w:bookmarkStart w:id="21" w:name="_Toc532576129"/>
      <w:r w:rsidRPr="00606868">
        <w:rPr>
          <w:rFonts w:hint="eastAsia"/>
          <w:sz w:val="21"/>
          <w:szCs w:val="21"/>
        </w:rPr>
        <w:t>分析模型</w:t>
      </w:r>
      <w:bookmarkEnd w:id="19"/>
      <w:bookmarkEnd w:id="20"/>
      <w:bookmarkEnd w:id="21"/>
    </w:p>
    <w:p w:rsidR="00AE054F" w:rsidRDefault="00AE054F" w:rsidP="00AE054F">
      <w:pPr>
        <w:pStyle w:val="a0"/>
        <w:ind w:firstLine="420"/>
      </w:pPr>
    </w:p>
    <w:p w:rsidR="00AE054F" w:rsidRDefault="00AE054F" w:rsidP="00AE054F">
      <w:pPr>
        <w:pStyle w:val="a0"/>
        <w:ind w:firstLine="420"/>
      </w:pPr>
    </w:p>
    <w:p w:rsidR="00AE054F" w:rsidRDefault="00AE054F" w:rsidP="00AE054F">
      <w:pPr>
        <w:pStyle w:val="a0"/>
        <w:ind w:firstLine="420"/>
      </w:pPr>
    </w:p>
    <w:p w:rsidR="00AE054F" w:rsidRDefault="00AE054F" w:rsidP="00AE054F">
      <w:pPr>
        <w:pStyle w:val="a0"/>
        <w:ind w:firstLine="420"/>
      </w:pPr>
    </w:p>
    <w:p w:rsidR="00AE054F" w:rsidRDefault="00AE054F" w:rsidP="00AE054F">
      <w:pPr>
        <w:pStyle w:val="a0"/>
        <w:ind w:firstLine="420"/>
      </w:pPr>
    </w:p>
    <w:p w:rsidR="00AE054F" w:rsidRDefault="00AE054F" w:rsidP="00AE054F">
      <w:pPr>
        <w:pStyle w:val="a0"/>
        <w:ind w:firstLine="420"/>
      </w:pPr>
    </w:p>
    <w:p w:rsidR="00AE054F" w:rsidRPr="00AE054F" w:rsidRDefault="00AE054F" w:rsidP="00AE054F">
      <w:pPr>
        <w:pStyle w:val="a0"/>
        <w:ind w:firstLine="420"/>
      </w:pPr>
    </w:p>
    <w:p w:rsidR="00D53AA1" w:rsidRPr="00606868" w:rsidRDefault="00D53AA1" w:rsidP="00D53AA1">
      <w:pPr>
        <w:pStyle w:val="1"/>
        <w:rPr>
          <w:sz w:val="21"/>
          <w:szCs w:val="21"/>
        </w:rPr>
      </w:pPr>
      <w:bookmarkStart w:id="22" w:name="_Toc408244696"/>
      <w:bookmarkStart w:id="23" w:name="_Toc532574202"/>
      <w:bookmarkStart w:id="24" w:name="_Toc532576130"/>
      <w:r w:rsidRPr="00606868">
        <w:rPr>
          <w:rFonts w:hint="eastAsia"/>
          <w:sz w:val="21"/>
          <w:szCs w:val="21"/>
        </w:rPr>
        <w:lastRenderedPageBreak/>
        <w:t>设计模型</w:t>
      </w:r>
      <w:bookmarkEnd w:id="22"/>
      <w:bookmarkEnd w:id="23"/>
      <w:bookmarkEnd w:id="24"/>
    </w:p>
    <w:p w:rsidR="00D53AA1" w:rsidRDefault="00D53AA1" w:rsidP="00D53AA1">
      <w:pPr>
        <w:pStyle w:val="2"/>
        <w:ind w:left="578" w:hanging="578"/>
        <w:rPr>
          <w:szCs w:val="21"/>
        </w:rPr>
      </w:pPr>
      <w:bookmarkStart w:id="25" w:name="_Ref93213661"/>
      <w:bookmarkStart w:id="26" w:name="_Ref93213664"/>
      <w:bookmarkStart w:id="27" w:name="_Toc408244697"/>
      <w:bookmarkStart w:id="28" w:name="_Toc532574203"/>
      <w:bookmarkStart w:id="29" w:name="_Toc532576131"/>
      <w:r w:rsidRPr="00606868">
        <w:rPr>
          <w:rFonts w:hint="eastAsia"/>
          <w:szCs w:val="21"/>
        </w:rPr>
        <w:t>子系统划分及概述</w:t>
      </w:r>
      <w:bookmarkStart w:id="30" w:name="_Ref89499416"/>
      <w:bookmarkStart w:id="31" w:name="_Ref89499442"/>
      <w:bookmarkStart w:id="32" w:name="_Ref89499550"/>
      <w:bookmarkEnd w:id="25"/>
      <w:bookmarkEnd w:id="26"/>
      <w:bookmarkEnd w:id="27"/>
      <w:bookmarkEnd w:id="28"/>
      <w:bookmarkEnd w:id="29"/>
    </w:p>
    <w:p w:rsidR="00F14305" w:rsidRDefault="00D53AA1" w:rsidP="00AE054F">
      <w:pPr>
        <w:pStyle w:val="3"/>
      </w:pPr>
      <w:bookmarkStart w:id="33" w:name="_Toc408244698"/>
      <w:bookmarkStart w:id="34" w:name="_Toc532574204"/>
      <w:bookmarkStart w:id="35" w:name="_Toc532576132"/>
      <w:r>
        <w:rPr>
          <w:rFonts w:hint="eastAsia"/>
        </w:rPr>
        <w:t>外部架构</w:t>
      </w:r>
      <w:bookmarkEnd w:id="33"/>
      <w:bookmarkEnd w:id="34"/>
      <w:bookmarkEnd w:id="35"/>
    </w:p>
    <w:p w:rsidR="00F14305" w:rsidRDefault="00AE054F" w:rsidP="00AE054F">
      <w:pPr>
        <w:pStyle w:val="a0"/>
        <w:ind w:firstLineChars="0" w:firstLine="0"/>
      </w:pPr>
      <w:r w:rsidRPr="00AE054F">
        <w:rPr>
          <w:noProof/>
        </w:rPr>
        <w:drawing>
          <wp:inline distT="0" distB="0" distL="0" distR="0">
            <wp:extent cx="5184182" cy="3060362"/>
            <wp:effectExtent l="0" t="0" r="0" b="0"/>
            <wp:docPr id="4" name="图片 4" descr="C:\Users\fangdali\Desktop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angdali\Desktop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444" cy="306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636" w:rsidRDefault="00C30D2E" w:rsidP="002612EB">
      <w:pPr>
        <w:pStyle w:val="3"/>
      </w:pPr>
      <w:bookmarkStart w:id="36" w:name="_Toc408244699"/>
      <w:bookmarkStart w:id="37" w:name="_Toc532574205"/>
      <w:bookmarkStart w:id="38" w:name="_Toc532576133"/>
      <w:r>
        <w:rPr>
          <w:rFonts w:hint="eastAsia"/>
        </w:rPr>
        <w:t>外部</w:t>
      </w:r>
      <w:r w:rsidR="002612EB">
        <w:rPr>
          <w:rFonts w:hint="eastAsia"/>
        </w:rPr>
        <w:t>服务</w:t>
      </w:r>
      <w:r>
        <w:rPr>
          <w:rFonts w:hint="eastAsia"/>
        </w:rPr>
        <w:t>及协议</w:t>
      </w:r>
      <w:r w:rsidR="002612EB">
        <w:rPr>
          <w:rFonts w:hint="eastAsia"/>
        </w:rPr>
        <w:t>描述</w:t>
      </w:r>
      <w:bookmarkEnd w:id="36"/>
      <w:bookmarkEnd w:id="37"/>
      <w:bookmarkEnd w:id="38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83"/>
        <w:gridCol w:w="2086"/>
        <w:gridCol w:w="1134"/>
        <w:gridCol w:w="1559"/>
        <w:gridCol w:w="2460"/>
      </w:tblGrid>
      <w:tr w:rsidR="00D315F4" w:rsidTr="00D315F4">
        <w:tc>
          <w:tcPr>
            <w:tcW w:w="1283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服务</w:t>
            </w:r>
          </w:p>
        </w:tc>
        <w:tc>
          <w:tcPr>
            <w:tcW w:w="2086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1134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1559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业务承载协议</w:t>
            </w:r>
          </w:p>
        </w:tc>
        <w:tc>
          <w:tcPr>
            <w:tcW w:w="2460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D315F4" w:rsidTr="00D315F4">
        <w:tc>
          <w:tcPr>
            <w:tcW w:w="1283" w:type="dxa"/>
          </w:tcPr>
          <w:p w:rsidR="001C38A5" w:rsidRDefault="00F14305" w:rsidP="00F14305">
            <w:pPr>
              <w:pStyle w:val="a0"/>
              <w:ind w:firstLineChars="0" w:firstLine="0"/>
            </w:pPr>
            <w:r>
              <w:t>Named</w:t>
            </w:r>
          </w:p>
        </w:tc>
        <w:tc>
          <w:tcPr>
            <w:tcW w:w="2086" w:type="dxa"/>
          </w:tcPr>
          <w:p w:rsidR="001C38A5" w:rsidRDefault="00AE4522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用于得到真正的房间名或流名。</w:t>
            </w:r>
          </w:p>
        </w:tc>
        <w:tc>
          <w:tcPr>
            <w:tcW w:w="1134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TCP</w:t>
            </w:r>
          </w:p>
        </w:tc>
        <w:tc>
          <w:tcPr>
            <w:tcW w:w="1559" w:type="dxa"/>
          </w:tcPr>
          <w:p w:rsidR="001C38A5" w:rsidRDefault="000B0018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HTTP</w:t>
            </w:r>
            <w:r>
              <w:t>S</w:t>
            </w:r>
          </w:p>
        </w:tc>
        <w:tc>
          <w:tcPr>
            <w:tcW w:w="2460" w:type="dxa"/>
          </w:tcPr>
          <w:p w:rsidR="000B0018" w:rsidRPr="000B0018" w:rsidRDefault="000B0018" w:rsidP="000B001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0"/>
              </w:rPr>
            </w:pPr>
            <w:r w:rsidRPr="000B0018">
              <w:rPr>
                <w:rFonts w:ascii="Times New Roman" w:hAnsi="Times New Roman" w:cs="Times New Roman"/>
                <w:sz w:val="20"/>
              </w:rPr>
              <w:t>https://name.hd.sohu.com/bee_named</w:t>
            </w:r>
          </w:p>
          <w:p w:rsidR="001C38A5" w:rsidRPr="000B0018" w:rsidRDefault="001C38A5" w:rsidP="00A56636">
            <w:pPr>
              <w:pStyle w:val="a0"/>
              <w:ind w:firstLineChars="0" w:firstLine="0"/>
            </w:pPr>
          </w:p>
        </w:tc>
      </w:tr>
      <w:tr w:rsidR="00D315F4" w:rsidRPr="000B0018" w:rsidTr="00D315F4">
        <w:tc>
          <w:tcPr>
            <w:tcW w:w="1283" w:type="dxa"/>
          </w:tcPr>
          <w:p w:rsidR="001C38A5" w:rsidRDefault="00F14305" w:rsidP="00F14305">
            <w:pPr>
              <w:pStyle w:val="a0"/>
              <w:ind w:firstLineChars="0" w:firstLine="0"/>
            </w:pPr>
            <w:r>
              <w:t>Masterd</w:t>
            </w:r>
          </w:p>
        </w:tc>
        <w:tc>
          <w:tcPr>
            <w:tcW w:w="2086" w:type="dxa"/>
          </w:tcPr>
          <w:p w:rsidR="001C38A5" w:rsidRDefault="00AE4522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获取调度服务器地址。</w:t>
            </w:r>
          </w:p>
        </w:tc>
        <w:tc>
          <w:tcPr>
            <w:tcW w:w="1134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TCP</w:t>
            </w:r>
          </w:p>
        </w:tc>
        <w:tc>
          <w:tcPr>
            <w:tcW w:w="1559" w:type="dxa"/>
          </w:tcPr>
          <w:p w:rsidR="001C38A5" w:rsidRDefault="000B0018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TTPS</w:t>
            </w:r>
          </w:p>
        </w:tc>
        <w:tc>
          <w:tcPr>
            <w:tcW w:w="2460" w:type="dxa"/>
          </w:tcPr>
          <w:p w:rsidR="000B0018" w:rsidRPr="000B0018" w:rsidRDefault="000B0018" w:rsidP="000B0018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0"/>
              </w:rPr>
            </w:pPr>
            <w:r w:rsidRPr="000B0018">
              <w:rPr>
                <w:rFonts w:ascii="Times New Roman" w:hAnsi="Times New Roman" w:cs="Times New Roman"/>
                <w:sz w:val="20"/>
              </w:rPr>
              <w:t>https://switch.hd.sohu.com/bee_switch</w:t>
            </w:r>
          </w:p>
          <w:p w:rsidR="001C38A5" w:rsidRPr="000B0018" w:rsidRDefault="001C38A5" w:rsidP="00A56636">
            <w:pPr>
              <w:pStyle w:val="a0"/>
              <w:ind w:firstLineChars="0" w:firstLine="0"/>
            </w:pPr>
          </w:p>
        </w:tc>
      </w:tr>
      <w:tr w:rsidR="00D315F4" w:rsidTr="00D315F4">
        <w:tc>
          <w:tcPr>
            <w:tcW w:w="1283" w:type="dxa"/>
          </w:tcPr>
          <w:p w:rsidR="001C38A5" w:rsidRDefault="00F14305" w:rsidP="00A56636">
            <w:pPr>
              <w:pStyle w:val="a0"/>
              <w:ind w:firstLineChars="0" w:firstLine="0"/>
            </w:pPr>
            <w:r>
              <w:t>Scheduled</w:t>
            </w:r>
          </w:p>
        </w:tc>
        <w:tc>
          <w:tcPr>
            <w:tcW w:w="2086" w:type="dxa"/>
          </w:tcPr>
          <w:p w:rsidR="001C38A5" w:rsidRDefault="00AE4522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janus</w:t>
            </w:r>
            <w:r>
              <w:rPr>
                <w:rFonts w:hint="eastAsia"/>
              </w:rPr>
              <w:t>服务器地址。</w:t>
            </w:r>
          </w:p>
        </w:tc>
        <w:tc>
          <w:tcPr>
            <w:tcW w:w="1134" w:type="dxa"/>
          </w:tcPr>
          <w:p w:rsidR="001C38A5" w:rsidRDefault="001C38A5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TCP</w:t>
            </w:r>
          </w:p>
        </w:tc>
        <w:tc>
          <w:tcPr>
            <w:tcW w:w="1559" w:type="dxa"/>
          </w:tcPr>
          <w:p w:rsidR="001C38A5" w:rsidRDefault="000B0018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H</w:t>
            </w:r>
            <w:r>
              <w:t>TTPS</w:t>
            </w:r>
          </w:p>
        </w:tc>
        <w:tc>
          <w:tcPr>
            <w:tcW w:w="2460" w:type="dxa"/>
          </w:tcPr>
          <w:p w:rsidR="001C38A5" w:rsidRDefault="001C38A5" w:rsidP="000B0018">
            <w:pPr>
              <w:pStyle w:val="a0"/>
              <w:ind w:firstLineChars="0" w:firstLine="0"/>
            </w:pPr>
            <w:r>
              <w:rPr>
                <w:rFonts w:hint="eastAsia"/>
              </w:rPr>
              <w:t>从</w:t>
            </w:r>
            <w:r w:rsidR="000B0018">
              <w:t>Masterd</w:t>
            </w:r>
            <w:r>
              <w:rPr>
                <w:rFonts w:hint="eastAsia"/>
              </w:rPr>
              <w:t>获得</w:t>
            </w:r>
          </w:p>
        </w:tc>
      </w:tr>
      <w:tr w:rsidR="007C4552" w:rsidTr="00D315F4">
        <w:tc>
          <w:tcPr>
            <w:tcW w:w="1283" w:type="dxa"/>
          </w:tcPr>
          <w:p w:rsidR="007C4552" w:rsidRDefault="00AE4522" w:rsidP="00A56636">
            <w:pPr>
              <w:pStyle w:val="a0"/>
              <w:ind w:firstLineChars="0" w:firstLine="0"/>
            </w:pPr>
            <w:r>
              <w:t>M</w:t>
            </w:r>
            <w:r>
              <w:rPr>
                <w:rFonts w:hint="eastAsia"/>
              </w:rPr>
              <w:t>edia</w:t>
            </w:r>
          </w:p>
        </w:tc>
        <w:tc>
          <w:tcPr>
            <w:tcW w:w="2086" w:type="dxa"/>
          </w:tcPr>
          <w:p w:rsidR="007C4552" w:rsidRDefault="00AE4522" w:rsidP="00AE4522">
            <w:pPr>
              <w:pStyle w:val="a0"/>
              <w:ind w:firstLineChars="0" w:firstLine="0"/>
            </w:pPr>
            <w:r>
              <w:rPr>
                <w:rFonts w:hint="eastAsia"/>
              </w:rPr>
              <w:t>获取当前房间其他成员码流。</w:t>
            </w:r>
          </w:p>
        </w:tc>
        <w:tc>
          <w:tcPr>
            <w:tcW w:w="1134" w:type="dxa"/>
          </w:tcPr>
          <w:p w:rsidR="007C4552" w:rsidRPr="00AE4522" w:rsidRDefault="000B0018" w:rsidP="00A56636">
            <w:pPr>
              <w:pStyle w:val="a0"/>
              <w:ind w:firstLineChars="0" w:firstLine="0"/>
            </w:pPr>
            <w:r>
              <w:t>TCP</w:t>
            </w:r>
          </w:p>
        </w:tc>
        <w:tc>
          <w:tcPr>
            <w:tcW w:w="1559" w:type="dxa"/>
          </w:tcPr>
          <w:p w:rsidR="007C4552" w:rsidRDefault="000B0018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WebSocket</w:t>
            </w:r>
          </w:p>
        </w:tc>
        <w:tc>
          <w:tcPr>
            <w:tcW w:w="2460" w:type="dxa"/>
          </w:tcPr>
          <w:p w:rsidR="000B0018" w:rsidRPr="000B0018" w:rsidRDefault="000B0018" w:rsidP="000B001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0B0018">
              <w:t>wss://name.hd.sohu.com/bee_msg_media</w:t>
            </w:r>
          </w:p>
          <w:p w:rsidR="007C4552" w:rsidRPr="000B0018" w:rsidRDefault="007C4552" w:rsidP="00A56636">
            <w:pPr>
              <w:pStyle w:val="a0"/>
              <w:ind w:firstLineChars="0" w:firstLine="0"/>
            </w:pPr>
          </w:p>
        </w:tc>
      </w:tr>
      <w:tr w:rsidR="00D315F4" w:rsidTr="00D315F4">
        <w:tc>
          <w:tcPr>
            <w:tcW w:w="1283" w:type="dxa"/>
          </w:tcPr>
          <w:p w:rsidR="001C38A5" w:rsidRDefault="00F14305" w:rsidP="00A56636">
            <w:pPr>
              <w:pStyle w:val="a0"/>
              <w:ind w:firstLineChars="0" w:firstLine="0"/>
            </w:pPr>
            <w:r>
              <w:t>Janus</w:t>
            </w:r>
          </w:p>
        </w:tc>
        <w:tc>
          <w:tcPr>
            <w:tcW w:w="2086" w:type="dxa"/>
          </w:tcPr>
          <w:p w:rsidR="001C38A5" w:rsidRDefault="000B0018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用于码流的接收和发送。</w:t>
            </w:r>
          </w:p>
        </w:tc>
        <w:tc>
          <w:tcPr>
            <w:tcW w:w="1134" w:type="dxa"/>
          </w:tcPr>
          <w:p w:rsidR="001C38A5" w:rsidRDefault="000B0018" w:rsidP="00AE054F">
            <w:pPr>
              <w:pStyle w:val="a0"/>
              <w:ind w:firstLineChars="0" w:firstLine="0"/>
            </w:pPr>
            <w:r>
              <w:t>TCP</w:t>
            </w:r>
            <w:r w:rsidR="00AE054F">
              <w:rPr>
                <w:rFonts w:hint="eastAsia"/>
              </w:rPr>
              <w:t>、</w:t>
            </w:r>
            <w:r w:rsidR="00AE054F">
              <w:rPr>
                <w:rFonts w:hint="eastAsia"/>
              </w:rPr>
              <w:t>UDP</w:t>
            </w:r>
          </w:p>
        </w:tc>
        <w:tc>
          <w:tcPr>
            <w:tcW w:w="1559" w:type="dxa"/>
          </w:tcPr>
          <w:p w:rsidR="001C38A5" w:rsidRDefault="000B0018" w:rsidP="00AE054F">
            <w:pPr>
              <w:pStyle w:val="a0"/>
              <w:ind w:firstLineChars="0" w:firstLine="0"/>
              <w:jc w:val="left"/>
            </w:pPr>
            <w:r>
              <w:t>WebSocket</w:t>
            </w:r>
            <w:r w:rsidR="00AE054F">
              <w:rPr>
                <w:rFonts w:hint="eastAsia"/>
              </w:rPr>
              <w:t>、</w:t>
            </w:r>
            <w:r w:rsidR="00AE054F">
              <w:rPr>
                <w:rFonts w:hint="eastAsia"/>
              </w:rPr>
              <w:t>UDP</w:t>
            </w:r>
          </w:p>
        </w:tc>
        <w:tc>
          <w:tcPr>
            <w:tcW w:w="2460" w:type="dxa"/>
          </w:tcPr>
          <w:p w:rsidR="001C38A5" w:rsidRDefault="000B0018" w:rsidP="00A56636">
            <w:pPr>
              <w:pStyle w:val="a0"/>
              <w:ind w:firstLineChars="0" w:firstLine="0"/>
            </w:pPr>
            <w:r>
              <w:rPr>
                <w:rFonts w:hint="eastAsia"/>
              </w:rPr>
              <w:t>从</w:t>
            </w:r>
            <w:r>
              <w:t>Scheduled</w:t>
            </w:r>
            <w:r>
              <w:rPr>
                <w:rFonts w:hint="eastAsia"/>
              </w:rPr>
              <w:t>获得</w:t>
            </w:r>
          </w:p>
        </w:tc>
      </w:tr>
    </w:tbl>
    <w:p w:rsidR="00A56636" w:rsidRDefault="00A56636" w:rsidP="000A5918">
      <w:pPr>
        <w:pStyle w:val="a0"/>
        <w:ind w:firstLineChars="0" w:firstLine="0"/>
      </w:pPr>
    </w:p>
    <w:p w:rsidR="00F14305" w:rsidRPr="009C2CEF" w:rsidRDefault="00F14305" w:rsidP="00AE054F">
      <w:pPr>
        <w:pStyle w:val="a0"/>
        <w:ind w:firstLineChars="0" w:firstLine="0"/>
      </w:pPr>
    </w:p>
    <w:p w:rsidR="00D53AA1" w:rsidRDefault="00D53AA1" w:rsidP="007C55BB">
      <w:pPr>
        <w:pStyle w:val="3"/>
      </w:pPr>
      <w:bookmarkStart w:id="39" w:name="_Toc408244700"/>
      <w:bookmarkStart w:id="40" w:name="_Toc532574206"/>
      <w:bookmarkStart w:id="41" w:name="_Toc532576134"/>
      <w:r>
        <w:rPr>
          <w:rFonts w:hint="eastAsia"/>
        </w:rPr>
        <w:lastRenderedPageBreak/>
        <w:t>内部层次结构</w:t>
      </w:r>
      <w:bookmarkEnd w:id="39"/>
      <w:bookmarkEnd w:id="40"/>
      <w:bookmarkEnd w:id="41"/>
    </w:p>
    <w:p w:rsidR="007C55BB" w:rsidRPr="007C55BB" w:rsidRDefault="00F14C80" w:rsidP="007A7478">
      <w:pPr>
        <w:pStyle w:val="a0"/>
        <w:ind w:firstLineChars="0" w:firstLine="0"/>
      </w:pPr>
      <w:r w:rsidRPr="00F14C80">
        <w:rPr>
          <w:noProof/>
        </w:rPr>
        <w:drawing>
          <wp:inline distT="0" distB="0" distL="0" distR="0">
            <wp:extent cx="5274310" cy="5402178"/>
            <wp:effectExtent l="0" t="0" r="0" b="0"/>
            <wp:docPr id="8" name="图片 8" descr="C:\Users\fangdali\Desktop\未命名文件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fangdali\Desktop\未命名文件 (2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A1" w:rsidRPr="001F5C56" w:rsidRDefault="007C55BB" w:rsidP="001F5C56">
      <w:pPr>
        <w:pStyle w:val="a0"/>
        <w:ind w:firstLineChars="0" w:firstLine="0"/>
      </w:pPr>
      <w:r w:rsidRPr="007C55BB">
        <w:rPr>
          <w:noProof/>
        </w:rPr>
        <w:lastRenderedPageBreak/>
        <w:drawing>
          <wp:inline distT="0" distB="0" distL="0" distR="0">
            <wp:extent cx="5274310" cy="4329136"/>
            <wp:effectExtent l="0" t="0" r="0" b="0"/>
            <wp:docPr id="7" name="图片 7" descr="C:\Users\fangdali\Desktop\未命名文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angdali\Desktop\未命名文件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A1" w:rsidRDefault="00D53AA1" w:rsidP="00D53AA1">
      <w:pPr>
        <w:pStyle w:val="3"/>
      </w:pPr>
      <w:bookmarkStart w:id="42" w:name="_Toc408244701"/>
      <w:bookmarkStart w:id="43" w:name="_Toc532574207"/>
      <w:bookmarkStart w:id="44" w:name="_Toc532576135"/>
      <w:r>
        <w:rPr>
          <w:rFonts w:hint="eastAsia"/>
        </w:rPr>
        <w:t>线程模型</w:t>
      </w:r>
      <w:bookmarkEnd w:id="42"/>
      <w:bookmarkEnd w:id="43"/>
      <w:bookmarkEnd w:id="4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1"/>
        <w:gridCol w:w="2250"/>
        <w:gridCol w:w="2882"/>
        <w:gridCol w:w="2689"/>
      </w:tblGrid>
      <w:tr w:rsidR="00F661F6" w:rsidTr="00F661F6">
        <w:tc>
          <w:tcPr>
            <w:tcW w:w="701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线程名</w:t>
            </w:r>
          </w:p>
        </w:tc>
        <w:tc>
          <w:tcPr>
            <w:tcW w:w="2882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689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数量</w:t>
            </w:r>
          </w:p>
        </w:tc>
      </w:tr>
      <w:tr w:rsidR="00F661F6" w:rsidTr="00F661F6">
        <w:tc>
          <w:tcPr>
            <w:tcW w:w="701" w:type="dxa"/>
          </w:tcPr>
          <w:p w:rsidR="00F661F6" w:rsidRPr="00223924" w:rsidRDefault="00F661F6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1</w:t>
            </w:r>
          </w:p>
        </w:tc>
        <w:tc>
          <w:tcPr>
            <w:tcW w:w="2250" w:type="dxa"/>
          </w:tcPr>
          <w:p w:rsidR="00F661F6" w:rsidRPr="000B3F23" w:rsidRDefault="00085FE6" w:rsidP="000B3F23">
            <w:pPr>
              <w:pStyle w:val="HTML"/>
              <w:shd w:val="clear" w:color="auto" w:fill="FFFFFF"/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  <w:t>LuaThread</w:t>
            </w:r>
          </w:p>
        </w:tc>
        <w:tc>
          <w:tcPr>
            <w:tcW w:w="2882" w:type="dxa"/>
          </w:tcPr>
          <w:p w:rsidR="00F661F6" w:rsidRDefault="00726479" w:rsidP="00223924">
            <w:pPr>
              <w:pStyle w:val="a0"/>
              <w:ind w:firstLineChars="0" w:firstLine="0"/>
            </w:pPr>
            <w:r w:rsidRPr="00726479">
              <w:rPr>
                <w:rFonts w:ascii="新宋体" w:eastAsia="新宋体"/>
                <w:noProof/>
                <w:color w:val="010001"/>
                <w:szCs w:val="20"/>
              </w:rPr>
              <w:t>lua</w:t>
            </w:r>
            <w:r w:rsidRPr="00726479">
              <w:rPr>
                <w:rFonts w:ascii="新宋体" w:eastAsia="新宋体" w:hint="eastAsia"/>
                <w:noProof/>
                <w:color w:val="010001"/>
                <w:szCs w:val="20"/>
              </w:rPr>
              <w:t>线程</w:t>
            </w:r>
            <w:r w:rsidR="00160C2E" w:rsidRPr="00726479">
              <w:rPr>
                <w:rFonts w:ascii="新宋体" w:eastAsia="新宋体" w:hint="eastAsia"/>
                <w:noProof/>
                <w:color w:val="010001"/>
                <w:szCs w:val="20"/>
              </w:rPr>
              <w:t>相关</w:t>
            </w:r>
            <w:r w:rsidR="00F661F6" w:rsidRPr="00726479">
              <w:rPr>
                <w:rFonts w:ascii="新宋体" w:eastAsia="新宋体" w:hint="eastAsia"/>
                <w:noProof/>
                <w:color w:val="010001"/>
                <w:szCs w:val="20"/>
              </w:rPr>
              <w:t>。</w:t>
            </w:r>
          </w:p>
        </w:tc>
        <w:tc>
          <w:tcPr>
            <w:tcW w:w="2689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726479" w:rsidTr="00F661F6">
        <w:tc>
          <w:tcPr>
            <w:tcW w:w="701" w:type="dxa"/>
          </w:tcPr>
          <w:p w:rsidR="00726479" w:rsidRDefault="00726479" w:rsidP="00223924">
            <w:pPr>
              <w:pStyle w:val="a0"/>
              <w:ind w:firstLineChars="0" w:firstLine="0"/>
              <w:rPr>
                <w:rFonts w:ascii="新宋体" w:eastAsia="新宋体" w:hint="eastAsia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2</w:t>
            </w:r>
          </w:p>
        </w:tc>
        <w:tc>
          <w:tcPr>
            <w:tcW w:w="2250" w:type="dxa"/>
          </w:tcPr>
          <w:p w:rsidR="00726479" w:rsidRPr="00726479" w:rsidRDefault="00726479" w:rsidP="00726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新宋体" w:eastAsia="新宋体" w:hint="eastAsia"/>
                <w:noProof/>
                <w:color w:val="010001"/>
                <w:szCs w:val="20"/>
              </w:rPr>
            </w:pPr>
            <w:r w:rsidRPr="00726479">
              <w:rPr>
                <w:rFonts w:ascii="新宋体" w:eastAsia="新宋体"/>
                <w:noProof/>
                <w:color w:val="010001"/>
                <w:szCs w:val="20"/>
              </w:rPr>
              <w:t>LuaLwsService</w:t>
            </w:r>
          </w:p>
        </w:tc>
        <w:tc>
          <w:tcPr>
            <w:tcW w:w="2882" w:type="dxa"/>
          </w:tcPr>
          <w:p w:rsidR="00726479" w:rsidRPr="00726479" w:rsidRDefault="00085FE6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/>
                <w:noProof/>
                <w:color w:val="010001"/>
                <w:szCs w:val="20"/>
              </w:rPr>
              <w:t>W</w:t>
            </w:r>
            <w:r w:rsidR="00726479">
              <w:rPr>
                <w:rFonts w:ascii="新宋体" w:eastAsia="新宋体" w:hint="eastAsia"/>
                <w:noProof/>
                <w:color w:val="010001"/>
                <w:szCs w:val="20"/>
              </w:rPr>
              <w:t>ebsocket</w:t>
            </w: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网络相关</w:t>
            </w:r>
          </w:p>
        </w:tc>
        <w:tc>
          <w:tcPr>
            <w:tcW w:w="2689" w:type="dxa"/>
          </w:tcPr>
          <w:p w:rsidR="00726479" w:rsidRPr="00726479" w:rsidRDefault="00085FE6" w:rsidP="00223924">
            <w:pPr>
              <w:pStyle w:val="a0"/>
              <w:ind w:firstLineChars="0" w:firstLine="0"/>
              <w:rPr>
                <w:rFonts w:ascii="新宋体" w:eastAsia="新宋体" w:hint="eastAsia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1</w:t>
            </w:r>
          </w:p>
        </w:tc>
      </w:tr>
      <w:tr w:rsidR="00726479" w:rsidTr="00F661F6">
        <w:tc>
          <w:tcPr>
            <w:tcW w:w="701" w:type="dxa"/>
          </w:tcPr>
          <w:p w:rsidR="00726479" w:rsidRDefault="00085FE6" w:rsidP="00223924">
            <w:pPr>
              <w:pStyle w:val="a0"/>
              <w:ind w:firstLineChars="0" w:firstLine="0"/>
              <w:rPr>
                <w:rFonts w:ascii="新宋体" w:eastAsia="新宋体" w:hint="eastAsia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3</w:t>
            </w:r>
          </w:p>
        </w:tc>
        <w:tc>
          <w:tcPr>
            <w:tcW w:w="2250" w:type="dxa"/>
          </w:tcPr>
          <w:p w:rsidR="00726479" w:rsidRPr="00726479" w:rsidRDefault="00085FE6" w:rsidP="00726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新宋体" w:eastAsia="新宋体" w:hint="eastAsia"/>
                <w:noProof/>
                <w:color w:val="010001"/>
                <w:szCs w:val="20"/>
              </w:rPr>
            </w:pPr>
            <w:r>
              <w:rPr>
                <w:rFonts w:ascii="新宋体" w:eastAsia="新宋体"/>
                <w:noProof/>
                <w:color w:val="010001"/>
                <w:szCs w:val="20"/>
              </w:rPr>
              <w:t>LoggerThread</w:t>
            </w:r>
          </w:p>
        </w:tc>
        <w:tc>
          <w:tcPr>
            <w:tcW w:w="2882" w:type="dxa"/>
          </w:tcPr>
          <w:p w:rsidR="00726479" w:rsidRPr="00726479" w:rsidRDefault="00085FE6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日志线程相关</w:t>
            </w:r>
          </w:p>
        </w:tc>
        <w:tc>
          <w:tcPr>
            <w:tcW w:w="2689" w:type="dxa"/>
          </w:tcPr>
          <w:p w:rsidR="00726479" w:rsidRPr="00726479" w:rsidRDefault="00085FE6" w:rsidP="00223924">
            <w:pPr>
              <w:pStyle w:val="a0"/>
              <w:ind w:firstLineChars="0" w:firstLine="0"/>
              <w:rPr>
                <w:rFonts w:ascii="新宋体" w:eastAsia="新宋体" w:hint="eastAsia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1</w:t>
            </w:r>
          </w:p>
        </w:tc>
      </w:tr>
      <w:tr w:rsidR="00F661F6" w:rsidTr="00F661F6">
        <w:tc>
          <w:tcPr>
            <w:tcW w:w="701" w:type="dxa"/>
          </w:tcPr>
          <w:p w:rsidR="00F661F6" w:rsidRPr="00223924" w:rsidRDefault="00726479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/>
                <w:noProof/>
                <w:color w:val="010001"/>
                <w:szCs w:val="20"/>
              </w:rPr>
              <w:t>4</w:t>
            </w:r>
          </w:p>
        </w:tc>
        <w:tc>
          <w:tcPr>
            <w:tcW w:w="2250" w:type="dxa"/>
          </w:tcPr>
          <w:p w:rsidR="00F661F6" w:rsidRPr="00160C2E" w:rsidRDefault="00160C2E" w:rsidP="00160C2E">
            <w:pPr>
              <w:pStyle w:val="HTML"/>
              <w:shd w:val="clear" w:color="auto" w:fill="FFFFFF"/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</w:pPr>
            <w:r w:rsidRPr="00160C2E"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  <w:t>signaling_thread</w:t>
            </w:r>
          </w:p>
        </w:tc>
        <w:tc>
          <w:tcPr>
            <w:tcW w:w="2882" w:type="dxa"/>
          </w:tcPr>
          <w:p w:rsidR="00F661F6" w:rsidRPr="00160C2E" w:rsidRDefault="00726479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w</w:t>
            </w:r>
            <w:r w:rsidR="003C3150">
              <w:rPr>
                <w:rFonts w:ascii="新宋体" w:eastAsia="新宋体" w:hint="eastAsia"/>
                <w:noProof/>
                <w:color w:val="010001"/>
                <w:szCs w:val="20"/>
              </w:rPr>
              <w:t>ebrt</w:t>
            </w:r>
            <w:r w:rsidR="003C3150">
              <w:rPr>
                <w:rFonts w:ascii="新宋体" w:eastAsia="新宋体"/>
                <w:noProof/>
                <w:color w:val="010001"/>
                <w:szCs w:val="20"/>
              </w:rPr>
              <w:t>c</w:t>
            </w:r>
            <w:r w:rsidR="007C02D8">
              <w:rPr>
                <w:rFonts w:ascii="新宋体" w:eastAsia="新宋体" w:hint="eastAsia"/>
                <w:noProof/>
                <w:color w:val="010001"/>
                <w:szCs w:val="20"/>
              </w:rPr>
              <w:t>会话业务相关</w:t>
            </w:r>
            <w:r w:rsidR="00F661F6" w:rsidRPr="00160C2E">
              <w:rPr>
                <w:rFonts w:ascii="新宋体" w:eastAsia="新宋体" w:hint="eastAsia"/>
                <w:noProof/>
                <w:color w:val="010001"/>
                <w:szCs w:val="20"/>
              </w:rPr>
              <w:t>。</w:t>
            </w:r>
          </w:p>
        </w:tc>
        <w:tc>
          <w:tcPr>
            <w:tcW w:w="2689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661F6" w:rsidTr="00F661F6">
        <w:tc>
          <w:tcPr>
            <w:tcW w:w="701" w:type="dxa"/>
          </w:tcPr>
          <w:p w:rsidR="00F661F6" w:rsidRPr="00223924" w:rsidRDefault="00726479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/>
                <w:noProof/>
                <w:color w:val="010001"/>
                <w:szCs w:val="20"/>
              </w:rPr>
              <w:t>5</w:t>
            </w:r>
          </w:p>
        </w:tc>
        <w:tc>
          <w:tcPr>
            <w:tcW w:w="2250" w:type="dxa"/>
          </w:tcPr>
          <w:p w:rsidR="00F661F6" w:rsidRPr="00160C2E" w:rsidRDefault="00160C2E" w:rsidP="00160C2E">
            <w:pPr>
              <w:pStyle w:val="HTML"/>
              <w:shd w:val="clear" w:color="auto" w:fill="FFFFFF"/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</w:pPr>
            <w:r w:rsidRPr="00160C2E"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  <w:t>worker_thread</w:t>
            </w:r>
          </w:p>
        </w:tc>
        <w:tc>
          <w:tcPr>
            <w:tcW w:w="2882" w:type="dxa"/>
          </w:tcPr>
          <w:p w:rsidR="00F661F6" w:rsidRPr="00160C2E" w:rsidRDefault="003C3150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webrtc</w:t>
            </w:r>
            <w:r w:rsidR="007C02D8">
              <w:rPr>
                <w:rFonts w:ascii="新宋体" w:eastAsia="新宋体" w:hint="eastAsia"/>
                <w:noProof/>
                <w:color w:val="010001"/>
                <w:szCs w:val="20"/>
              </w:rPr>
              <w:t>设备媒体相关</w:t>
            </w:r>
            <w:r w:rsidR="00F661F6" w:rsidRPr="00160C2E">
              <w:rPr>
                <w:rFonts w:ascii="新宋体" w:eastAsia="新宋体" w:hint="eastAsia"/>
                <w:noProof/>
                <w:color w:val="010001"/>
                <w:szCs w:val="20"/>
              </w:rPr>
              <w:t>。</w:t>
            </w:r>
          </w:p>
        </w:tc>
        <w:tc>
          <w:tcPr>
            <w:tcW w:w="2689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661F6" w:rsidTr="00F661F6">
        <w:tc>
          <w:tcPr>
            <w:tcW w:w="701" w:type="dxa"/>
          </w:tcPr>
          <w:p w:rsidR="00F661F6" w:rsidRPr="00223924" w:rsidRDefault="00726479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/>
                <w:noProof/>
                <w:color w:val="010001"/>
                <w:szCs w:val="20"/>
              </w:rPr>
              <w:t>6</w:t>
            </w:r>
          </w:p>
        </w:tc>
        <w:tc>
          <w:tcPr>
            <w:tcW w:w="2250" w:type="dxa"/>
          </w:tcPr>
          <w:p w:rsidR="00F661F6" w:rsidRPr="00160C2E" w:rsidRDefault="00160C2E" w:rsidP="00160C2E">
            <w:pPr>
              <w:pStyle w:val="HTML"/>
              <w:shd w:val="clear" w:color="auto" w:fill="FFFFFF"/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</w:pPr>
            <w:r w:rsidRPr="00160C2E">
              <w:rPr>
                <w:rFonts w:ascii="新宋体" w:eastAsia="新宋体" w:hAnsi="Times New Roman" w:cs="Times New Roman"/>
                <w:noProof/>
                <w:color w:val="010001"/>
                <w:sz w:val="20"/>
                <w:szCs w:val="20"/>
              </w:rPr>
              <w:t>network_thread</w:t>
            </w:r>
          </w:p>
        </w:tc>
        <w:tc>
          <w:tcPr>
            <w:tcW w:w="2882" w:type="dxa"/>
          </w:tcPr>
          <w:p w:rsidR="00F661F6" w:rsidRPr="00160C2E" w:rsidRDefault="003C3150" w:rsidP="00223924">
            <w:pPr>
              <w:pStyle w:val="a0"/>
              <w:ind w:firstLineChars="0" w:firstLine="0"/>
              <w:rPr>
                <w:rFonts w:ascii="新宋体" w:eastAsia="新宋体"/>
                <w:noProof/>
                <w:color w:val="010001"/>
                <w:szCs w:val="20"/>
              </w:rPr>
            </w:pPr>
            <w:r>
              <w:rPr>
                <w:rFonts w:ascii="新宋体" w:eastAsia="新宋体" w:hint="eastAsia"/>
                <w:noProof/>
                <w:color w:val="010001"/>
                <w:szCs w:val="20"/>
              </w:rPr>
              <w:t>webrtc</w:t>
            </w:r>
            <w:r w:rsidR="007C02D8">
              <w:rPr>
                <w:rFonts w:ascii="新宋体" w:eastAsia="新宋体" w:hint="eastAsia"/>
                <w:noProof/>
                <w:color w:val="010001"/>
                <w:szCs w:val="20"/>
              </w:rPr>
              <w:t>网络相关</w:t>
            </w:r>
            <w:r w:rsidR="00F661F6" w:rsidRPr="00160C2E">
              <w:rPr>
                <w:rFonts w:ascii="新宋体" w:eastAsia="新宋体" w:hint="eastAsia"/>
                <w:noProof/>
                <w:color w:val="010001"/>
                <w:szCs w:val="20"/>
              </w:rPr>
              <w:t>。</w:t>
            </w:r>
          </w:p>
        </w:tc>
        <w:tc>
          <w:tcPr>
            <w:tcW w:w="2689" w:type="dxa"/>
          </w:tcPr>
          <w:p w:rsidR="00F661F6" w:rsidRDefault="00F661F6" w:rsidP="00223924">
            <w:pPr>
              <w:pStyle w:val="a0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:rsidR="007C55BB" w:rsidRDefault="007C55BB" w:rsidP="007C55BB">
      <w:pPr>
        <w:pStyle w:val="a0"/>
        <w:ind w:firstLineChars="0" w:firstLine="0"/>
      </w:pPr>
    </w:p>
    <w:p w:rsidR="007C55BB" w:rsidRDefault="007C55BB" w:rsidP="007C55BB">
      <w:pPr>
        <w:pStyle w:val="a0"/>
        <w:ind w:firstLineChars="0" w:firstLine="0"/>
      </w:pPr>
    </w:p>
    <w:p w:rsidR="007C55BB" w:rsidRDefault="007C55BB" w:rsidP="007C55BB">
      <w:pPr>
        <w:pStyle w:val="a0"/>
        <w:ind w:firstLineChars="0" w:firstLine="0"/>
      </w:pPr>
    </w:p>
    <w:p w:rsidR="007C55BB" w:rsidRDefault="007C55BB" w:rsidP="007C55BB">
      <w:pPr>
        <w:pStyle w:val="a0"/>
        <w:ind w:firstLineChars="0" w:firstLine="0"/>
      </w:pPr>
    </w:p>
    <w:p w:rsidR="007C55BB" w:rsidRDefault="007C55BB" w:rsidP="007C55BB">
      <w:pPr>
        <w:pStyle w:val="a0"/>
        <w:ind w:firstLineChars="0" w:firstLine="0"/>
      </w:pPr>
    </w:p>
    <w:p w:rsidR="007C55BB" w:rsidRDefault="007C55BB" w:rsidP="007C55BB">
      <w:pPr>
        <w:pStyle w:val="a0"/>
        <w:ind w:firstLineChars="0" w:firstLine="0"/>
      </w:pPr>
    </w:p>
    <w:p w:rsidR="00F14C80" w:rsidRDefault="00F14C80" w:rsidP="007C55BB">
      <w:pPr>
        <w:pStyle w:val="a0"/>
        <w:ind w:firstLineChars="0" w:firstLine="0"/>
      </w:pPr>
    </w:p>
    <w:p w:rsidR="001F5C56" w:rsidRDefault="001F5C56" w:rsidP="007C55BB">
      <w:pPr>
        <w:pStyle w:val="a0"/>
        <w:ind w:firstLineChars="0" w:firstLine="0"/>
      </w:pPr>
    </w:p>
    <w:p w:rsidR="00F14C80" w:rsidRPr="00013682" w:rsidRDefault="00F14C80" w:rsidP="007C55BB">
      <w:pPr>
        <w:pStyle w:val="a0"/>
        <w:ind w:firstLineChars="0" w:firstLine="0"/>
      </w:pPr>
    </w:p>
    <w:p w:rsidR="00D53AA1" w:rsidRDefault="00D53AA1" w:rsidP="00D53AA1">
      <w:pPr>
        <w:pStyle w:val="2"/>
        <w:ind w:left="578" w:hanging="578"/>
        <w:rPr>
          <w:szCs w:val="21"/>
        </w:rPr>
      </w:pPr>
      <w:bookmarkStart w:id="45" w:name="_Toc408244703"/>
      <w:bookmarkStart w:id="46" w:name="_Toc532574208"/>
      <w:bookmarkStart w:id="47" w:name="_Toc532576136"/>
      <w:r w:rsidRPr="00606868">
        <w:rPr>
          <w:rFonts w:hint="eastAsia"/>
          <w:szCs w:val="21"/>
        </w:rPr>
        <w:t>设计子系统描述</w:t>
      </w:r>
      <w:bookmarkEnd w:id="45"/>
      <w:bookmarkEnd w:id="46"/>
      <w:bookmarkEnd w:id="47"/>
    </w:p>
    <w:p w:rsidR="00D53AA1" w:rsidRDefault="00D53AA1" w:rsidP="00D53AA1">
      <w:pPr>
        <w:pStyle w:val="3"/>
      </w:pPr>
      <w:bookmarkStart w:id="48" w:name="_Toc408244704"/>
      <w:bookmarkStart w:id="49" w:name="_Toc532574209"/>
      <w:bookmarkStart w:id="50" w:name="_Toc532576137"/>
      <w:r>
        <w:rPr>
          <w:rFonts w:hint="eastAsia"/>
        </w:rPr>
        <w:t>关键用例</w:t>
      </w:r>
      <w:bookmarkEnd w:id="48"/>
      <w:bookmarkEnd w:id="49"/>
      <w:bookmarkEnd w:id="50"/>
    </w:p>
    <w:p w:rsidR="000B3F23" w:rsidRDefault="000B3F23" w:rsidP="000B3F23">
      <w:pPr>
        <w:pStyle w:val="4"/>
      </w:pPr>
      <w:r>
        <w:rPr>
          <w:rFonts w:hint="eastAsia"/>
        </w:rPr>
        <w:t>推拉流</w:t>
      </w:r>
    </w:p>
    <w:p w:rsidR="00D53AA1" w:rsidRDefault="00AE054F" w:rsidP="000B3F23">
      <w:pPr>
        <w:pStyle w:val="a0"/>
        <w:ind w:firstLineChars="0" w:firstLine="0"/>
      </w:pPr>
      <w:r w:rsidRPr="00AE054F">
        <w:rPr>
          <w:noProof/>
        </w:rPr>
        <w:drawing>
          <wp:inline distT="0" distB="0" distL="0" distR="0">
            <wp:extent cx="5274310" cy="4906144"/>
            <wp:effectExtent l="0" t="0" r="0" b="0"/>
            <wp:docPr id="6" name="图片 6" descr="C:\Users\fangdali\Desktop\BeeSDK推拉流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angdali\Desktop\BeeSDK推拉流 (2)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1" w:name="_GoBack"/>
      <w:bookmarkEnd w:id="51"/>
    </w:p>
    <w:p w:rsidR="000B3F23" w:rsidRPr="00565A60" w:rsidRDefault="000B3F23" w:rsidP="000B3F23">
      <w:pPr>
        <w:pStyle w:val="a0"/>
        <w:ind w:firstLineChars="0" w:firstLine="0"/>
      </w:pPr>
    </w:p>
    <w:p w:rsidR="00D53AA1" w:rsidRPr="00335080" w:rsidRDefault="00D53AA1" w:rsidP="00D53AA1">
      <w:pPr>
        <w:pStyle w:val="2"/>
        <w:ind w:left="578" w:hanging="578"/>
        <w:rPr>
          <w:szCs w:val="21"/>
        </w:rPr>
      </w:pPr>
      <w:bookmarkStart w:id="52" w:name="_Toc408244707"/>
      <w:bookmarkStart w:id="53" w:name="_Toc532574210"/>
      <w:bookmarkStart w:id="54" w:name="_Toc532576138"/>
      <w:bookmarkEnd w:id="30"/>
      <w:bookmarkEnd w:id="31"/>
      <w:bookmarkEnd w:id="32"/>
      <w:r>
        <w:rPr>
          <w:rFonts w:hint="eastAsia"/>
          <w:szCs w:val="21"/>
        </w:rPr>
        <w:t>通用</w:t>
      </w:r>
      <w:r w:rsidRPr="00606868">
        <w:rPr>
          <w:rFonts w:hint="eastAsia"/>
        </w:rPr>
        <w:t>的设计机制</w:t>
      </w:r>
      <w:bookmarkEnd w:id="52"/>
      <w:bookmarkEnd w:id="53"/>
      <w:bookmarkEnd w:id="54"/>
    </w:p>
    <w:p w:rsidR="007C02D8" w:rsidRPr="00423905" w:rsidRDefault="00D53AA1" w:rsidP="00423905">
      <w:pPr>
        <w:pStyle w:val="2"/>
        <w:ind w:left="578" w:hanging="578"/>
        <w:rPr>
          <w:rFonts w:hint="eastAsia"/>
          <w:szCs w:val="21"/>
        </w:rPr>
      </w:pPr>
      <w:bookmarkStart w:id="55" w:name="_Toc408244708"/>
      <w:bookmarkStart w:id="56" w:name="_Toc532574211"/>
      <w:bookmarkStart w:id="57" w:name="_Toc532576139"/>
      <w:bookmarkStart w:id="58" w:name="_Toc86742028"/>
      <w:r w:rsidRPr="00606868">
        <w:rPr>
          <w:rFonts w:hint="eastAsia"/>
          <w:szCs w:val="21"/>
        </w:rPr>
        <w:t>部署描述</w:t>
      </w:r>
      <w:bookmarkEnd w:id="55"/>
      <w:bookmarkEnd w:id="56"/>
      <w:bookmarkEnd w:id="57"/>
    </w:p>
    <w:p w:rsidR="0070093E" w:rsidRDefault="00D53AA1" w:rsidP="007C02D8">
      <w:pPr>
        <w:pStyle w:val="1"/>
        <w:rPr>
          <w:sz w:val="21"/>
          <w:szCs w:val="21"/>
        </w:rPr>
      </w:pPr>
      <w:bookmarkStart w:id="59" w:name="_Toc408244709"/>
      <w:bookmarkStart w:id="60" w:name="_Toc532574212"/>
      <w:bookmarkStart w:id="61" w:name="_Toc532576140"/>
      <w:bookmarkEnd w:id="58"/>
      <w:r w:rsidRPr="00606868">
        <w:rPr>
          <w:sz w:val="21"/>
          <w:szCs w:val="21"/>
        </w:rPr>
        <w:t>参考文献</w:t>
      </w:r>
      <w:bookmarkEnd w:id="59"/>
      <w:bookmarkEnd w:id="60"/>
      <w:bookmarkEnd w:id="61"/>
    </w:p>
    <w:p w:rsidR="007C02D8" w:rsidRPr="007C02D8" w:rsidRDefault="007C02D8" w:rsidP="007C02D8">
      <w:pPr>
        <w:pStyle w:val="a0"/>
        <w:ind w:firstLine="420"/>
      </w:pPr>
    </w:p>
    <w:sectPr w:rsidR="007C02D8" w:rsidRPr="007C02D8" w:rsidSect="00A56636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773" w:rsidRDefault="00ED4773" w:rsidP="00D53AA1">
      <w:pPr>
        <w:spacing w:line="240" w:lineRule="auto"/>
      </w:pPr>
      <w:r>
        <w:separator/>
      </w:r>
    </w:p>
  </w:endnote>
  <w:endnote w:type="continuationSeparator" w:id="0">
    <w:p w:rsidR="00ED4773" w:rsidRDefault="00ED4773" w:rsidP="00D53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636" w:rsidRDefault="00A56636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636" w:rsidRDefault="00A56636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636" w:rsidRDefault="00ED4773">
    <w:pPr>
      <w:pStyle w:val="a6"/>
      <w:jc w:val="center"/>
    </w:pPr>
    <w:r>
      <w:rPr>
        <w:noProof/>
        <w:sz w:val="20"/>
      </w:rPr>
      <w:pict>
        <v:line id="_x0000_s2049" style="position:absolute;left:0;text-align:left;z-index:251660288" from="0,-5.3pt" to="414pt,-5.3pt"/>
      </w:pict>
    </w:r>
    <w:r w:rsidR="00346215">
      <w:fldChar w:fldCharType="begin"/>
    </w:r>
    <w:r w:rsidR="00346215">
      <w:instrText xml:space="preserve"> PAGE </w:instrText>
    </w:r>
    <w:r w:rsidR="00346215">
      <w:fldChar w:fldCharType="separate"/>
    </w:r>
    <w:r w:rsidR="00423905">
      <w:rPr>
        <w:noProof/>
      </w:rPr>
      <w:t>5</w:t>
    </w:r>
    <w:r w:rsidR="0034621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773" w:rsidRDefault="00ED4773" w:rsidP="00D53AA1">
      <w:pPr>
        <w:spacing w:line="240" w:lineRule="auto"/>
      </w:pPr>
      <w:r>
        <w:separator/>
      </w:r>
    </w:p>
  </w:footnote>
  <w:footnote w:type="continuationSeparator" w:id="0">
    <w:p w:rsidR="00ED4773" w:rsidRDefault="00ED4773" w:rsidP="00D53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636" w:rsidRDefault="00A56636" w:rsidP="00A56636">
    <w:pPr>
      <w:pStyle w:val="a4"/>
      <w:tabs>
        <w:tab w:val="left" w:pos="5610"/>
      </w:tabs>
      <w:spacing w:line="240" w:lineRule="auto"/>
      <w:jc w:val="both"/>
    </w:pPr>
    <w:r>
      <w:rPr>
        <w:noProof/>
        <w:color w:val="1F497D"/>
      </w:rPr>
      <w:drawing>
        <wp:inline distT="0" distB="0" distL="0" distR="0">
          <wp:extent cx="914400" cy="387985"/>
          <wp:effectExtent l="19050" t="0" r="0" b="0"/>
          <wp:docPr id="94" name="图片 1" descr="1.png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.pn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636" w:rsidRDefault="00A56636" w:rsidP="00A56636">
    <w:pPr>
      <w:pStyle w:val="a4"/>
      <w:jc w:val="both"/>
    </w:pPr>
    <w:r>
      <w:rPr>
        <w:noProof/>
        <w:color w:val="1F497D"/>
      </w:rPr>
      <w:drawing>
        <wp:inline distT="0" distB="0" distL="0" distR="0">
          <wp:extent cx="914400" cy="387985"/>
          <wp:effectExtent l="19050" t="0" r="0" b="0"/>
          <wp:docPr id="1" name="图片 1" descr="1.png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1.png"/>
                  <pic:cNvPicPr>
                    <a:picLocks noChangeAspect="1" noChangeArrowheads="1"/>
                  </pic:cNvPicPr>
                </pic:nvPicPr>
                <pic:blipFill>
                  <a:blip r:embed="rId2" r:link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2F9D"/>
    <w:multiLevelType w:val="hybridMultilevel"/>
    <w:tmpl w:val="BC860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CA6834"/>
    <w:multiLevelType w:val="hybridMultilevel"/>
    <w:tmpl w:val="A3E4EEE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156B60FB"/>
    <w:multiLevelType w:val="hybridMultilevel"/>
    <w:tmpl w:val="B0A68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D04ADD"/>
    <w:multiLevelType w:val="hybridMultilevel"/>
    <w:tmpl w:val="8E4A43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7A49FF"/>
    <w:multiLevelType w:val="hybridMultilevel"/>
    <w:tmpl w:val="EE060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59C5146"/>
    <w:multiLevelType w:val="hybridMultilevel"/>
    <w:tmpl w:val="5C1E7388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6" w15:restartNumberingAfterBreak="0">
    <w:nsid w:val="369F35A1"/>
    <w:multiLevelType w:val="hybridMultilevel"/>
    <w:tmpl w:val="65EA274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7" w15:restartNumberingAfterBreak="0">
    <w:nsid w:val="3C2F0EFB"/>
    <w:multiLevelType w:val="multilevel"/>
    <w:tmpl w:val="2CD4333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116"/>
        </w:tabs>
        <w:ind w:left="111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lang w:eastAsia="zh-C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FE83CE3"/>
    <w:multiLevelType w:val="hybridMultilevel"/>
    <w:tmpl w:val="43E89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8ED20E9"/>
    <w:multiLevelType w:val="hybridMultilevel"/>
    <w:tmpl w:val="7F1CD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B7B25AC"/>
    <w:multiLevelType w:val="hybridMultilevel"/>
    <w:tmpl w:val="FD1E19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AF309EB"/>
    <w:multiLevelType w:val="hybridMultilevel"/>
    <w:tmpl w:val="4C62A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4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3AA1"/>
    <w:rsid w:val="00002C99"/>
    <w:rsid w:val="00085FE6"/>
    <w:rsid w:val="00091C2C"/>
    <w:rsid w:val="0009771D"/>
    <w:rsid w:val="000A5918"/>
    <w:rsid w:val="000B0018"/>
    <w:rsid w:val="000B3F23"/>
    <w:rsid w:val="000D4C72"/>
    <w:rsid w:val="000D57DA"/>
    <w:rsid w:val="000F4037"/>
    <w:rsid w:val="0012099C"/>
    <w:rsid w:val="00160C2E"/>
    <w:rsid w:val="0017002D"/>
    <w:rsid w:val="001830A1"/>
    <w:rsid w:val="001C38A5"/>
    <w:rsid w:val="001D7D25"/>
    <w:rsid w:val="001E49E6"/>
    <w:rsid w:val="001F5C56"/>
    <w:rsid w:val="00223924"/>
    <w:rsid w:val="00225BB7"/>
    <w:rsid w:val="00255058"/>
    <w:rsid w:val="002612EB"/>
    <w:rsid w:val="002B3405"/>
    <w:rsid w:val="00306D90"/>
    <w:rsid w:val="00346215"/>
    <w:rsid w:val="003848DA"/>
    <w:rsid w:val="00391102"/>
    <w:rsid w:val="003C3150"/>
    <w:rsid w:val="004205F0"/>
    <w:rsid w:val="00423905"/>
    <w:rsid w:val="0043170B"/>
    <w:rsid w:val="00457981"/>
    <w:rsid w:val="004D415B"/>
    <w:rsid w:val="00510B77"/>
    <w:rsid w:val="005613CA"/>
    <w:rsid w:val="005A7C12"/>
    <w:rsid w:val="005F6969"/>
    <w:rsid w:val="005F75CC"/>
    <w:rsid w:val="00627B60"/>
    <w:rsid w:val="00667E07"/>
    <w:rsid w:val="0067570B"/>
    <w:rsid w:val="00692808"/>
    <w:rsid w:val="006D0580"/>
    <w:rsid w:val="006D444A"/>
    <w:rsid w:val="006E7C23"/>
    <w:rsid w:val="0070093E"/>
    <w:rsid w:val="00726479"/>
    <w:rsid w:val="007A7478"/>
    <w:rsid w:val="007C02D8"/>
    <w:rsid w:val="007C4552"/>
    <w:rsid w:val="007C55BB"/>
    <w:rsid w:val="00893A15"/>
    <w:rsid w:val="00930690"/>
    <w:rsid w:val="00937A88"/>
    <w:rsid w:val="00997EE1"/>
    <w:rsid w:val="00A11BDB"/>
    <w:rsid w:val="00A56636"/>
    <w:rsid w:val="00AC600A"/>
    <w:rsid w:val="00AE054F"/>
    <w:rsid w:val="00AE4522"/>
    <w:rsid w:val="00AF7498"/>
    <w:rsid w:val="00B02915"/>
    <w:rsid w:val="00B530EF"/>
    <w:rsid w:val="00B6077D"/>
    <w:rsid w:val="00B640A5"/>
    <w:rsid w:val="00B640D1"/>
    <w:rsid w:val="00BB3DB5"/>
    <w:rsid w:val="00C02F43"/>
    <w:rsid w:val="00C30D2E"/>
    <w:rsid w:val="00C44286"/>
    <w:rsid w:val="00CC172F"/>
    <w:rsid w:val="00CC3D57"/>
    <w:rsid w:val="00CF21B8"/>
    <w:rsid w:val="00D315F4"/>
    <w:rsid w:val="00D53AA1"/>
    <w:rsid w:val="00D54018"/>
    <w:rsid w:val="00D7784A"/>
    <w:rsid w:val="00E06245"/>
    <w:rsid w:val="00E07D65"/>
    <w:rsid w:val="00E63016"/>
    <w:rsid w:val="00E81585"/>
    <w:rsid w:val="00E861CB"/>
    <w:rsid w:val="00EC419D"/>
    <w:rsid w:val="00EC4E46"/>
    <w:rsid w:val="00EC55A7"/>
    <w:rsid w:val="00ED4773"/>
    <w:rsid w:val="00F14305"/>
    <w:rsid w:val="00F14C80"/>
    <w:rsid w:val="00F32C88"/>
    <w:rsid w:val="00F661F6"/>
    <w:rsid w:val="00F746E2"/>
    <w:rsid w:val="00FB1E54"/>
    <w:rsid w:val="00FC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F4FE9A"/>
  <w15:docId w15:val="{2E98B6A9-2420-47D6-978B-B3016F31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AA1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0"/>
    <w:qFormat/>
    <w:rsid w:val="00D53AA1"/>
    <w:pPr>
      <w:keepNext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0"/>
    <w:qFormat/>
    <w:rsid w:val="00D53AA1"/>
    <w:pPr>
      <w:keepLines/>
      <w:numPr>
        <w:ilvl w:val="1"/>
        <w:numId w:val="1"/>
      </w:numPr>
      <w:tabs>
        <w:tab w:val="left" w:pos="590"/>
      </w:tabs>
      <w:spacing w:before="100" w:beforeAutospacing="1" w:after="100" w:afterAutospacing="1" w:line="360" w:lineRule="auto"/>
      <w:jc w:val="left"/>
      <w:outlineLvl w:val="1"/>
    </w:pPr>
    <w:rPr>
      <w:b/>
      <w:bCs/>
      <w:szCs w:val="32"/>
    </w:rPr>
  </w:style>
  <w:style w:type="paragraph" w:styleId="3">
    <w:name w:val="heading 3"/>
    <w:basedOn w:val="a"/>
    <w:next w:val="a0"/>
    <w:link w:val="30"/>
    <w:qFormat/>
    <w:rsid w:val="00D53AA1"/>
    <w:pPr>
      <w:keepNext/>
      <w:keepLines/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0"/>
    <w:link w:val="40"/>
    <w:qFormat/>
    <w:rsid w:val="00D53AA1"/>
    <w:pPr>
      <w:keepNext/>
      <w:keepLines/>
      <w:numPr>
        <w:ilvl w:val="3"/>
        <w:numId w:val="1"/>
      </w:numPr>
      <w:spacing w:before="100" w:beforeAutospacing="1" w:after="100" w:afterAutospacing="1" w:line="360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0"/>
    <w:link w:val="50"/>
    <w:qFormat/>
    <w:rsid w:val="00D53AA1"/>
    <w:pPr>
      <w:keepNext/>
      <w:keepLines/>
      <w:numPr>
        <w:ilvl w:val="4"/>
        <w:numId w:val="1"/>
      </w:numPr>
      <w:spacing w:before="100" w:beforeAutospacing="1" w:after="100" w:afterAutospacing="1" w:line="360" w:lineRule="auto"/>
      <w:jc w:val="left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qFormat/>
    <w:rsid w:val="00D53AA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D53AA1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D53AA1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D53AA1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D53AA1"/>
    <w:pPr>
      <w:ind w:firstLineChars="200" w:firstLine="200"/>
    </w:pPr>
  </w:style>
  <w:style w:type="character" w:customStyle="1" w:styleId="10">
    <w:name w:val="标题 1 字符"/>
    <w:basedOn w:val="a1"/>
    <w:link w:val="1"/>
    <w:rsid w:val="00D53AA1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D53AA1"/>
    <w:rPr>
      <w:rFonts w:ascii="Times New Roman" w:eastAsia="宋体" w:hAnsi="Times New Roman" w:cs="Times New Roman"/>
      <w:b/>
      <w:bCs/>
      <w:szCs w:val="32"/>
    </w:rPr>
  </w:style>
  <w:style w:type="character" w:customStyle="1" w:styleId="30">
    <w:name w:val="标题 3 字符"/>
    <w:basedOn w:val="a1"/>
    <w:link w:val="3"/>
    <w:rsid w:val="00D53AA1"/>
    <w:rPr>
      <w:rFonts w:ascii="Times New Roman" w:eastAsia="宋体" w:hAnsi="Times New Roman" w:cs="Times New Roman"/>
      <w:b/>
      <w:bCs/>
      <w:szCs w:val="32"/>
    </w:rPr>
  </w:style>
  <w:style w:type="character" w:customStyle="1" w:styleId="40">
    <w:name w:val="标题 4 字符"/>
    <w:basedOn w:val="a1"/>
    <w:link w:val="4"/>
    <w:rsid w:val="00D53AA1"/>
    <w:rPr>
      <w:rFonts w:ascii="Times New Roman" w:eastAsia="宋体" w:hAnsi="Times New Roman" w:cs="Times New Roman"/>
      <w:b/>
      <w:bCs/>
      <w:szCs w:val="28"/>
    </w:rPr>
  </w:style>
  <w:style w:type="character" w:customStyle="1" w:styleId="50">
    <w:name w:val="标题 5 字符"/>
    <w:basedOn w:val="a1"/>
    <w:link w:val="5"/>
    <w:rsid w:val="00D53AA1"/>
    <w:rPr>
      <w:rFonts w:ascii="Times New Roman" w:eastAsia="宋体" w:hAnsi="Times New Roman" w:cs="Times New Roman"/>
      <w:b/>
      <w:bCs/>
      <w:szCs w:val="28"/>
    </w:rPr>
  </w:style>
  <w:style w:type="character" w:customStyle="1" w:styleId="60">
    <w:name w:val="标题 6 字符"/>
    <w:basedOn w:val="a1"/>
    <w:link w:val="6"/>
    <w:rsid w:val="00D53AA1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D53AA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D53AA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D53AA1"/>
    <w:rPr>
      <w:rFonts w:ascii="Arial" w:eastAsia="黑体" w:hAnsi="Arial" w:cs="Times New Roman"/>
      <w:szCs w:val="21"/>
    </w:rPr>
  </w:style>
  <w:style w:type="paragraph" w:styleId="a4">
    <w:name w:val="header"/>
    <w:basedOn w:val="a"/>
    <w:link w:val="a5"/>
    <w:unhideWhenUsed/>
    <w:rsid w:val="00D53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53AA1"/>
    <w:rPr>
      <w:sz w:val="18"/>
      <w:szCs w:val="18"/>
    </w:rPr>
  </w:style>
  <w:style w:type="paragraph" w:styleId="a6">
    <w:name w:val="footer"/>
    <w:basedOn w:val="a"/>
    <w:link w:val="a7"/>
    <w:unhideWhenUsed/>
    <w:rsid w:val="00D53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sid w:val="00D53AA1"/>
    <w:rPr>
      <w:sz w:val="18"/>
      <w:szCs w:val="18"/>
    </w:rPr>
  </w:style>
  <w:style w:type="paragraph" w:styleId="a8">
    <w:name w:val="Title"/>
    <w:basedOn w:val="a"/>
    <w:next w:val="a0"/>
    <w:link w:val="a9"/>
    <w:qFormat/>
    <w:rsid w:val="00D53AA1"/>
    <w:pPr>
      <w:spacing w:before="100" w:beforeAutospacing="1" w:after="100" w:afterAutospacing="1" w:line="480" w:lineRule="auto"/>
      <w:jc w:val="center"/>
    </w:pPr>
    <w:rPr>
      <w:rFonts w:cs="Arial"/>
      <w:b/>
      <w:bCs/>
      <w:sz w:val="44"/>
      <w:szCs w:val="32"/>
    </w:rPr>
  </w:style>
  <w:style w:type="character" w:customStyle="1" w:styleId="a9">
    <w:name w:val="标题 字符"/>
    <w:basedOn w:val="a1"/>
    <w:link w:val="a8"/>
    <w:rsid w:val="00D53AA1"/>
    <w:rPr>
      <w:rFonts w:ascii="Times New Roman" w:eastAsia="宋体" w:hAnsi="Times New Roman" w:cs="Arial"/>
      <w:b/>
      <w:bCs/>
      <w:sz w:val="44"/>
      <w:szCs w:val="32"/>
    </w:rPr>
  </w:style>
  <w:style w:type="paragraph" w:styleId="11">
    <w:name w:val="toc 1"/>
    <w:basedOn w:val="a"/>
    <w:next w:val="a"/>
    <w:autoRedefine/>
    <w:uiPriority w:val="39"/>
    <w:rsid w:val="00D53AA1"/>
  </w:style>
  <w:style w:type="character" w:styleId="aa">
    <w:name w:val="Hyperlink"/>
    <w:basedOn w:val="a1"/>
    <w:uiPriority w:val="99"/>
    <w:rsid w:val="00D53AA1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D53AA1"/>
    <w:pPr>
      <w:ind w:leftChars="200" w:left="420"/>
    </w:pPr>
  </w:style>
  <w:style w:type="character" w:customStyle="1" w:styleId="ab">
    <w:name w:val="批注文字 字符"/>
    <w:basedOn w:val="a1"/>
    <w:link w:val="ac"/>
    <w:semiHidden/>
    <w:rsid w:val="00D53AA1"/>
    <w:rPr>
      <w:rFonts w:ascii="Times New Roman" w:eastAsia="宋体" w:hAnsi="Times New Roman" w:cs="Times New Roman"/>
      <w:szCs w:val="24"/>
    </w:rPr>
  </w:style>
  <w:style w:type="paragraph" w:styleId="ac">
    <w:name w:val="annotation text"/>
    <w:basedOn w:val="a"/>
    <w:link w:val="ab"/>
    <w:semiHidden/>
    <w:rsid w:val="00D53AA1"/>
    <w:pPr>
      <w:jc w:val="left"/>
    </w:pPr>
  </w:style>
  <w:style w:type="paragraph" w:styleId="ad">
    <w:name w:val="caption"/>
    <w:basedOn w:val="a"/>
    <w:next w:val="a"/>
    <w:qFormat/>
    <w:rsid w:val="00D53AA1"/>
    <w:rPr>
      <w:rFonts w:ascii="Arial" w:hAnsi="Arial" w:cs="Arial"/>
      <w:szCs w:val="20"/>
    </w:rPr>
  </w:style>
  <w:style w:type="table" w:styleId="ae">
    <w:name w:val="Table Grid"/>
    <w:basedOn w:val="a2"/>
    <w:rsid w:val="00D53AA1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D53AA1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D53AA1"/>
    <w:rPr>
      <w:rFonts w:ascii="Times New Roman" w:eastAsia="宋体" w:hAnsi="Times New Roman" w:cs="Times New Roman"/>
      <w:sz w:val="18"/>
      <w:szCs w:val="18"/>
    </w:rPr>
  </w:style>
  <w:style w:type="paragraph" w:styleId="af1">
    <w:name w:val="Document Map"/>
    <w:basedOn w:val="a"/>
    <w:link w:val="af2"/>
    <w:uiPriority w:val="99"/>
    <w:semiHidden/>
    <w:unhideWhenUsed/>
    <w:rsid w:val="00D53AA1"/>
    <w:rPr>
      <w:rFonts w:ascii="宋体"/>
      <w:sz w:val="18"/>
      <w:szCs w:val="18"/>
    </w:rPr>
  </w:style>
  <w:style w:type="character" w:customStyle="1" w:styleId="af2">
    <w:name w:val="文档结构图 字符"/>
    <w:basedOn w:val="a1"/>
    <w:link w:val="af1"/>
    <w:uiPriority w:val="99"/>
    <w:semiHidden/>
    <w:rsid w:val="00D53AA1"/>
    <w:rPr>
      <w:rFonts w:ascii="宋体" w:eastAsia="宋体" w:hAnsi="Times New Roman" w:cs="Times New Roman"/>
      <w:sz w:val="18"/>
      <w:szCs w:val="18"/>
    </w:rPr>
  </w:style>
  <w:style w:type="paragraph" w:styleId="af3">
    <w:name w:val="List Paragraph"/>
    <w:basedOn w:val="a"/>
    <w:uiPriority w:val="34"/>
    <w:qFormat/>
    <w:rsid w:val="00D53AA1"/>
    <w:pPr>
      <w:ind w:firstLineChars="200" w:firstLine="420"/>
    </w:pPr>
  </w:style>
  <w:style w:type="paragraph" w:styleId="31">
    <w:name w:val="toc 3"/>
    <w:basedOn w:val="a"/>
    <w:next w:val="a"/>
    <w:autoRedefine/>
    <w:uiPriority w:val="39"/>
    <w:unhideWhenUsed/>
    <w:rsid w:val="00D53AA1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D53AA1"/>
    <w:pPr>
      <w:ind w:leftChars="600" w:left="1260"/>
    </w:pPr>
  </w:style>
  <w:style w:type="paragraph" w:styleId="HTML">
    <w:name w:val="HTML Preformatted"/>
    <w:basedOn w:val="a"/>
    <w:link w:val="HTML0"/>
    <w:uiPriority w:val="99"/>
    <w:unhideWhenUsed/>
    <w:rsid w:val="000B00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0B0018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C55BB"/>
    <w:pPr>
      <w:keepLines/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FF44A.2B3B7D7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tv.sohu.com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CFF44A.2B3B7D70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tv.sohu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6DB33-DD2E-4FBF-A934-64359F939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8</Pages>
  <Words>343</Words>
  <Characters>1959</Characters>
  <Application>Microsoft Office Word</Application>
  <DocSecurity>0</DocSecurity>
  <Lines>16</Lines>
  <Paragraphs>4</Paragraphs>
  <ScaleCrop>false</ScaleCrop>
  <Company>SOHU-INC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zhenhe206793</dc:creator>
  <cp:keywords/>
  <dc:description/>
  <cp:lastModifiedBy>Li FangDa(视频)</cp:lastModifiedBy>
  <cp:revision>70</cp:revision>
  <dcterms:created xsi:type="dcterms:W3CDTF">2015-01-05T06:58:00Z</dcterms:created>
  <dcterms:modified xsi:type="dcterms:W3CDTF">2018-12-17T03:24:00Z</dcterms:modified>
</cp:coreProperties>
</file>