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Names</w:t>
      </w:r>
      <w:r w:rsidDel="00000000" w:rsidR="00000000" w:rsidRPr="00000000">
        <w:rPr>
          <w:rtl w:val="0"/>
        </w:rPr>
        <w:t xml:space="preserve">: Fogel Group 1: Aaron Bennett, Shori Ando, Oran Aviv, Derrick Teo, Fengqiao Chen, Nowa Imasekha, Shu Tang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Course</w:t>
      </w:r>
      <w:r w:rsidDel="00000000" w:rsidR="00000000" w:rsidRPr="00000000">
        <w:rPr>
          <w:rtl w:val="0"/>
        </w:rPr>
        <w:t xml:space="preserve">: Microeconomics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Assignment #6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Due Date</w:t>
      </w:r>
      <w:r w:rsidDel="00000000" w:rsidR="00000000" w:rsidRPr="00000000">
        <w:rPr>
          <w:rtl w:val="0"/>
        </w:rPr>
        <w:t xml:space="preserve">: 12/6/2024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Booth Honor Code Pledge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 pledge our honor that we have adhered to the Booth Honor Code during this assignment.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259156</wp:posOffset>
            </wp:positionV>
            <wp:extent cx="957263" cy="245669"/>
            <wp:effectExtent b="0" l="0" r="0" t="0"/>
            <wp:wrapNone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263" cy="2456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u w:val="single"/>
        </w:rPr>
      </w:pPr>
      <w:r w:rsidDel="00000000" w:rsidR="00000000" w:rsidRPr="00000000">
        <w:rPr>
          <w:rtl w:val="0"/>
        </w:rPr>
        <w:t xml:space="preserve">X___________________________   Date </w:t>
      </w:r>
      <w:r w:rsidDel="00000000" w:rsidR="00000000" w:rsidRPr="00000000">
        <w:rPr>
          <w:u w:val="single"/>
          <w:rtl w:val="0"/>
        </w:rPr>
        <w:t xml:space="preserve">12/5/2024</w:t>
      </w:r>
    </w:p>
    <w:p w:rsidR="00000000" w:rsidDel="00000000" w:rsidP="00000000" w:rsidRDefault="00000000" w:rsidRPr="00000000" w14:paraId="0000000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552700"/>
            <wp:effectExtent b="25400" l="25400" r="25400" t="254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Solve by setting Qd = Qs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1200 - 200P* = 200P*</w:t>
      </w:r>
    </w:p>
    <w:p w:rsidR="00000000" w:rsidDel="00000000" w:rsidP="00000000" w:rsidRDefault="00000000" w:rsidRPr="00000000" w14:paraId="00000010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1200 = 400P*</w:t>
      </w:r>
    </w:p>
    <w:p w:rsidR="00000000" w:rsidDel="00000000" w:rsidP="00000000" w:rsidRDefault="00000000" w:rsidRPr="00000000" w14:paraId="00000012">
      <w:pPr>
        <w:ind w:left="720" w:firstLine="0"/>
        <w:rPr>
          <w:i w:val="1"/>
          <w:highlight w:val="green"/>
        </w:rPr>
      </w:pPr>
      <w:r w:rsidDel="00000000" w:rsidR="00000000" w:rsidRPr="00000000">
        <w:rPr>
          <w:i w:val="1"/>
          <w:highlight w:val="green"/>
          <w:rtl w:val="0"/>
        </w:rPr>
        <w:t xml:space="preserve">P* = 3</w:t>
      </w:r>
    </w:p>
    <w:p w:rsidR="00000000" w:rsidDel="00000000" w:rsidP="00000000" w:rsidRDefault="00000000" w:rsidRPr="00000000" w14:paraId="00000013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i w:val="1"/>
          <w:highlight w:val="green"/>
        </w:rPr>
      </w:pPr>
      <w:r w:rsidDel="00000000" w:rsidR="00000000" w:rsidRPr="00000000">
        <w:rPr>
          <w:i w:val="1"/>
          <w:highlight w:val="green"/>
          <w:rtl w:val="0"/>
        </w:rPr>
        <w:t xml:space="preserve">Q* = 3*200 = 600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a price of 4, suppliers are willing to supply 800 units (200 x 4), but consumers only want to purchase 400, so t</w:t>
      </w:r>
      <w:r w:rsidDel="00000000" w:rsidR="00000000" w:rsidRPr="00000000">
        <w:rPr>
          <w:b w:val="1"/>
          <w:rtl w:val="0"/>
        </w:rPr>
        <w:t xml:space="preserve">he government must buy the 400 units</w:t>
      </w:r>
      <w:r w:rsidDel="00000000" w:rsidR="00000000" w:rsidRPr="00000000">
        <w:rPr>
          <w:rtl w:val="0"/>
        </w:rPr>
        <w:t xml:space="preserve"> that the consumers don’t want to buy but that the suppliers are willing to supply.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The chart below shows how were were thinking about deadweight loss: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Since DWL = (Total Surplus without intervention) - (Total surplus after the intervention), the total DWL is $1,400.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One way to conceptualize this is that the government spends $1,600 to drive the price up from $3 to $4, but that action only generates an additional $200 of surplus.  Since it took $1,600 to generate only $200 in surplus, then the DWL is $1,400 (the difference between those two values)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1200 - 200Pb = 200Ps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1200 - 200Pb = 200 (Pb + 1)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1200 - 200Pb = 200Pb + 200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1000 = 400Pb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Pb* = 2.5</w:t>
      </w:r>
    </w:p>
    <w:p w:rsidR="00000000" w:rsidDel="00000000" w:rsidP="00000000" w:rsidRDefault="00000000" w:rsidRPr="00000000" w14:paraId="0000002A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Ps* = Pb* + 1 = 3.5</w:t>
      </w:r>
    </w:p>
    <w:p w:rsidR="00000000" w:rsidDel="00000000" w:rsidP="00000000" w:rsidRDefault="00000000" w:rsidRPr="00000000" w14:paraId="0000002C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Q = 200*Ps* = 700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25400" l="25400" r="25400" t="254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government subsidy shifts the supply curve down.  Because demand is elastic, the percent increase in quantity will be larger than the percent decrease in price, and revenue will increase.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25400" l="25400" r="25400" t="254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qd = 40 - 2P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2P = 40 - qd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 = 20 - qd/2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MR = 20 - qd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MC = dC/dq = 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Setting MR = MC, we find: 20 - qd = 4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highlight w:val="green"/>
        </w:rPr>
      </w:pPr>
      <w:r w:rsidDel="00000000" w:rsidR="00000000" w:rsidRPr="00000000">
        <w:rPr>
          <w:rtl w:val="0"/>
        </w:rPr>
        <w:t xml:space="preserve">Therefore, </w:t>
      </w:r>
      <w:r w:rsidDel="00000000" w:rsidR="00000000" w:rsidRPr="00000000">
        <w:rPr>
          <w:highlight w:val="green"/>
          <w:rtl w:val="0"/>
        </w:rPr>
        <w:t xml:space="preserve">qd* = 16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highlight w:val="green"/>
        </w:rPr>
      </w:pPr>
      <w:r w:rsidDel="00000000" w:rsidR="00000000" w:rsidRPr="00000000">
        <w:rPr>
          <w:rtl w:val="0"/>
        </w:rPr>
        <w:t xml:space="preserve">Pluggining back into the demand equation, when qd* = 16,</w:t>
      </w:r>
      <w:r w:rsidDel="00000000" w:rsidR="00000000" w:rsidRPr="00000000">
        <w:rPr>
          <w:highlight w:val="green"/>
          <w:rtl w:val="0"/>
        </w:rPr>
        <w:t xml:space="preserve"> p* = 12</w:t>
      </w:r>
    </w:p>
    <w:p w:rsidR="00000000" w:rsidDel="00000000" w:rsidP="00000000" w:rsidRDefault="00000000" w:rsidRPr="00000000" w14:paraId="0000004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Profit = Revenue - Cost = qd* x p* - C = 12 x 16 - (16 + 4 x 16) = $112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