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F7" w:rsidRDefault="001207F7">
      <w:pPr>
        <w:pStyle w:val="BodyText"/>
        <w:rPr>
          <w:rFonts w:ascii="Times New Roman"/>
          <w:sz w:val="20"/>
        </w:rPr>
      </w:pPr>
    </w:p>
    <w:p w:rsidR="001207F7" w:rsidRDefault="001207F7">
      <w:pPr>
        <w:pStyle w:val="BodyText"/>
        <w:rPr>
          <w:rFonts w:ascii="Times New Roman"/>
          <w:sz w:val="20"/>
        </w:rPr>
      </w:pPr>
    </w:p>
    <w:p w:rsidR="001207F7" w:rsidRDefault="001207F7">
      <w:pPr>
        <w:pStyle w:val="BodyText"/>
        <w:rPr>
          <w:rFonts w:ascii="Times New Roman"/>
          <w:sz w:val="20"/>
        </w:rPr>
      </w:pPr>
    </w:p>
    <w:p w:rsidR="001207F7" w:rsidRDefault="001207F7">
      <w:pPr>
        <w:pStyle w:val="BodyText"/>
        <w:rPr>
          <w:rFonts w:ascii="Times New Roman"/>
          <w:sz w:val="20"/>
        </w:rPr>
      </w:pPr>
    </w:p>
    <w:p w:rsidR="001207F7" w:rsidRDefault="001207F7">
      <w:pPr>
        <w:pStyle w:val="BodyText"/>
        <w:rPr>
          <w:rFonts w:ascii="Times New Roman"/>
          <w:sz w:val="20"/>
        </w:rPr>
      </w:pPr>
    </w:p>
    <w:p w:rsidR="001207F7" w:rsidRDefault="001207F7">
      <w:pPr>
        <w:pStyle w:val="BodyText"/>
        <w:rPr>
          <w:rFonts w:ascii="Times New Roman"/>
          <w:sz w:val="20"/>
        </w:rPr>
      </w:pPr>
    </w:p>
    <w:p w:rsidR="001207F7" w:rsidRDefault="001207F7">
      <w:pPr>
        <w:pStyle w:val="BodyText"/>
        <w:spacing w:before="2"/>
        <w:rPr>
          <w:rFonts w:ascii="Times New Roman"/>
          <w:sz w:val="17"/>
        </w:rPr>
      </w:pPr>
    </w:p>
    <w:p w:rsidR="001207F7" w:rsidRPr="002A7FE3" w:rsidRDefault="002A7FE3" w:rsidP="002A7FE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t>DATA Analysis</w:t>
      </w:r>
      <w:r>
        <w:rPr>
          <w:lang w:val="en-US"/>
        </w:rPr>
        <w:t xml:space="preserve"> of Wrongly Conviction</w:t>
      </w: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1207F7">
      <w:pPr>
        <w:pStyle w:val="BodyText"/>
        <w:rPr>
          <w:rFonts w:ascii="Times New Roman"/>
          <w:b/>
          <w:sz w:val="58"/>
        </w:rPr>
      </w:pPr>
    </w:p>
    <w:p w:rsidR="001207F7" w:rsidRDefault="002A7FE3">
      <w:pPr>
        <w:spacing w:before="516" w:line="398" w:lineRule="auto"/>
        <w:ind w:left="3033" w:right="3238" w:hanging="3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sz w:val="41"/>
        </w:rPr>
        <w:t>Xinning Chu May 15</w:t>
      </w:r>
      <w:r w:rsidR="008F315A">
        <w:rPr>
          <w:rFonts w:ascii="Times New Roman"/>
          <w:b/>
          <w:sz w:val="41"/>
        </w:rPr>
        <w:t>, 2018</w:t>
      </w:r>
    </w:p>
    <w:p w:rsidR="001207F7" w:rsidRDefault="008F315A">
      <w:pPr>
        <w:spacing w:line="428" w:lineRule="exact"/>
        <w:ind w:left="1294"/>
        <w:rPr>
          <w:rFonts w:ascii="Times New Roman"/>
          <w:b/>
          <w:sz w:val="41"/>
        </w:rPr>
      </w:pPr>
      <w:r>
        <w:rPr>
          <w:rFonts w:ascii="Times New Roman"/>
          <w:b/>
          <w:sz w:val="41"/>
        </w:rPr>
        <w:t>The George Washington University</w:t>
      </w:r>
    </w:p>
    <w:p w:rsidR="001207F7" w:rsidRDefault="001207F7">
      <w:pPr>
        <w:spacing w:line="428" w:lineRule="exact"/>
        <w:rPr>
          <w:rFonts w:ascii="Times New Roman"/>
          <w:sz w:val="41"/>
        </w:rPr>
        <w:sectPr w:rsidR="001207F7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1207F7">
      <w:pPr>
        <w:pStyle w:val="BodyText"/>
        <w:rPr>
          <w:rFonts w:ascii="Times New Roman"/>
          <w:b/>
          <w:sz w:val="20"/>
        </w:rPr>
      </w:pPr>
    </w:p>
    <w:p w:rsidR="001207F7" w:rsidRDefault="008F315A">
      <w:pPr>
        <w:spacing w:before="220"/>
        <w:ind w:left="1018" w:right="2158"/>
        <w:jc w:val="center"/>
        <w:rPr>
          <w:rFonts w:ascii="Trebuchet MS"/>
          <w:b/>
          <w:sz w:val="43"/>
        </w:rPr>
      </w:pPr>
      <w:r>
        <w:rPr>
          <w:rFonts w:ascii="Trebuchet MS"/>
          <w:b/>
          <w:color w:val="365F91"/>
          <w:sz w:val="43"/>
        </w:rPr>
        <w:t>Contents</w:t>
      </w:r>
    </w:p>
    <w:p w:rsidR="001207F7" w:rsidRDefault="001207F7">
      <w:pPr>
        <w:pStyle w:val="BodyText"/>
        <w:rPr>
          <w:rFonts w:ascii="Trebuchet MS"/>
          <w:b/>
          <w:sz w:val="50"/>
        </w:rPr>
      </w:pPr>
    </w:p>
    <w:p w:rsidR="001207F7" w:rsidRDefault="001207F7">
      <w:pPr>
        <w:pStyle w:val="BodyText"/>
        <w:spacing w:before="3"/>
        <w:rPr>
          <w:rFonts w:ascii="Trebuchet MS"/>
          <w:b/>
          <w:sz w:val="72"/>
        </w:rPr>
      </w:pPr>
    </w:p>
    <w:sdt>
      <w:sdtPr>
        <w:id w:val="-937818305"/>
        <w:docPartObj>
          <w:docPartGallery w:val="Table of Contents"/>
          <w:docPartUnique/>
        </w:docPartObj>
      </w:sdtPr>
      <w:sdtEndPr/>
      <w:sdtContent>
        <w:p w:rsidR="001207F7" w:rsidRDefault="008F315A">
          <w:pPr>
            <w:pStyle w:val="TOC1"/>
            <w:tabs>
              <w:tab w:val="right" w:leader="dot" w:pos="9690"/>
            </w:tabs>
            <w:spacing w:before="0"/>
          </w:pPr>
          <w:hyperlink w:anchor="_TOC_250002" w:history="1">
            <w:r>
              <w:t>Introduction</w:t>
            </w:r>
            <w:r>
              <w:tab/>
              <w:t>3</w:t>
            </w:r>
          </w:hyperlink>
        </w:p>
        <w:p w:rsidR="001207F7" w:rsidRDefault="008F315A">
          <w:pPr>
            <w:pStyle w:val="TOC1"/>
            <w:tabs>
              <w:tab w:val="right" w:leader="dot" w:pos="9690"/>
            </w:tabs>
          </w:pPr>
          <w:hyperlink w:anchor="_TOC_250001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tab/>
              <w:t>6</w:t>
            </w:r>
          </w:hyperlink>
        </w:p>
        <w:p w:rsidR="001207F7" w:rsidRDefault="008F315A">
          <w:pPr>
            <w:pStyle w:val="TOC1"/>
            <w:tabs>
              <w:tab w:val="right" w:leader="dot" w:pos="9690"/>
            </w:tabs>
          </w:pPr>
          <w:hyperlink w:anchor="_TOC_250000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2</w:t>
            </w:r>
            <w:bookmarkStart w:id="0" w:name="_GoBack"/>
            <w:bookmarkEnd w:id="0"/>
            <w:r>
              <w:tab/>
              <w:t>8</w:t>
            </w:r>
          </w:hyperlink>
        </w:p>
      </w:sdtContent>
    </w:sdt>
    <w:p w:rsidR="001207F7" w:rsidRDefault="001207F7">
      <w:pPr>
        <w:sectPr w:rsidR="001207F7">
          <w:pgSz w:w="11910" w:h="16840"/>
          <w:pgMar w:top="1580" w:right="420" w:bottom="280" w:left="1680" w:header="720" w:footer="720" w:gutter="0"/>
          <w:cols w:space="720"/>
        </w:sectPr>
      </w:pPr>
    </w:p>
    <w:p w:rsidR="001207F7" w:rsidRDefault="008F315A">
      <w:pPr>
        <w:pStyle w:val="Heading2"/>
        <w:numPr>
          <w:ilvl w:val="0"/>
          <w:numId w:val="4"/>
        </w:numPr>
        <w:tabs>
          <w:tab w:val="left" w:pos="481"/>
        </w:tabs>
        <w:spacing w:before="762"/>
      </w:pPr>
      <w:r>
        <w:rPr>
          <w:w w:val="90"/>
        </w:rPr>
        <w:lastRenderedPageBreak/>
        <w:t>Data</w:t>
      </w:r>
      <w:r>
        <w:rPr>
          <w:spacing w:val="-56"/>
          <w:w w:val="90"/>
        </w:rPr>
        <w:t xml:space="preserve"> </w:t>
      </w:r>
      <w:r>
        <w:rPr>
          <w:w w:val="90"/>
        </w:rPr>
        <w:t>Description</w:t>
      </w:r>
    </w:p>
    <w:p w:rsidR="001207F7" w:rsidRDefault="008F315A">
      <w:pPr>
        <w:pStyle w:val="Heading1"/>
      </w:pPr>
      <w:bookmarkStart w:id="1" w:name="_TOC_250002"/>
      <w:r>
        <w:rPr>
          <w:b w:val="0"/>
        </w:rPr>
        <w:br w:type="column"/>
      </w:r>
      <w:bookmarkEnd w:id="1"/>
      <w:r>
        <w:t>Part A</w:t>
      </w:r>
    </w:p>
    <w:p w:rsidR="001207F7" w:rsidRDefault="001207F7">
      <w:pPr>
        <w:sectPr w:rsidR="001207F7">
          <w:pgSz w:w="11910" w:h="16840"/>
          <w:pgMar w:top="1380" w:right="420" w:bottom="280" w:left="1680" w:header="720" w:footer="720" w:gutter="0"/>
          <w:cols w:num="2" w:space="720" w:equalWidth="0">
            <w:col w:w="3021" w:space="448"/>
            <w:col w:w="6341"/>
          </w:cols>
        </w:sectPr>
      </w:pPr>
    </w:p>
    <w:p w:rsidR="001207F7" w:rsidRDefault="001207F7">
      <w:pPr>
        <w:pStyle w:val="BodyText"/>
        <w:spacing w:before="3"/>
        <w:rPr>
          <w:rFonts w:ascii="Trebuchet MS"/>
          <w:b/>
          <w:sz w:val="22"/>
        </w:rPr>
      </w:pPr>
    </w:p>
    <w:p w:rsidR="001207F7" w:rsidRDefault="008F315A">
      <w:pPr>
        <w:pStyle w:val="BodyText"/>
        <w:spacing w:before="1" w:line="465" w:lineRule="auto"/>
        <w:ind w:left="120" w:right="1699"/>
        <w:jc w:val="both"/>
      </w:pPr>
      <w:r>
        <w:rPr>
          <w:w w:val="95"/>
        </w:rPr>
        <w:t>There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150</w:t>
      </w:r>
      <w:r>
        <w:rPr>
          <w:spacing w:val="-37"/>
          <w:w w:val="95"/>
        </w:rPr>
        <w:t xml:space="preserve"> </w:t>
      </w:r>
      <w:r>
        <w:rPr>
          <w:w w:val="95"/>
        </w:rPr>
        <w:t>observations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response</w:t>
      </w:r>
      <w:r>
        <w:rPr>
          <w:spacing w:val="-36"/>
          <w:w w:val="95"/>
        </w:rPr>
        <w:t xml:space="preserve"> </w:t>
      </w:r>
      <w:r>
        <w:rPr>
          <w:w w:val="95"/>
        </w:rPr>
        <w:t>variable(time),</w:t>
      </w:r>
      <w:r>
        <w:rPr>
          <w:spacing w:val="-36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status variable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explanatory</w:t>
      </w:r>
      <w:r>
        <w:rPr>
          <w:spacing w:val="-27"/>
          <w:w w:val="95"/>
        </w:rPr>
        <w:t xml:space="preserve"> </w:t>
      </w:r>
      <w:r>
        <w:rPr>
          <w:w w:val="95"/>
        </w:rPr>
        <w:t>variable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dataset.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obviously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t>variable</w:t>
      </w:r>
      <w:r>
        <w:rPr>
          <w:spacing w:val="-23"/>
        </w:rPr>
        <w:t xml:space="preserve"> </w:t>
      </w:r>
      <w:r>
        <w:t>group</w:t>
      </w:r>
      <w:r>
        <w:rPr>
          <w:spacing w:val="-22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levels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value.</w:t>
      </w:r>
    </w:p>
    <w:p w:rsidR="001207F7" w:rsidRDefault="008F315A">
      <w:pPr>
        <w:pStyle w:val="Heading2"/>
        <w:numPr>
          <w:ilvl w:val="0"/>
          <w:numId w:val="4"/>
        </w:numPr>
        <w:tabs>
          <w:tab w:val="left" w:pos="481"/>
        </w:tabs>
        <w:spacing w:line="364" w:lineRule="exact"/>
      </w:pPr>
      <w:r>
        <w:rPr>
          <w:w w:val="95"/>
        </w:rPr>
        <w:t>Survivor</w:t>
      </w:r>
      <w:r>
        <w:rPr>
          <w:spacing w:val="-18"/>
          <w:w w:val="95"/>
        </w:rPr>
        <w:t xml:space="preserve"> </w:t>
      </w:r>
      <w:r>
        <w:rPr>
          <w:w w:val="95"/>
        </w:rPr>
        <w:t>Fuction</w:t>
      </w:r>
    </w:p>
    <w:p w:rsidR="001207F7" w:rsidRDefault="008F315A">
      <w:pPr>
        <w:pStyle w:val="BodyText"/>
        <w:spacing w:before="258" w:line="468" w:lineRule="auto"/>
        <w:ind w:left="120" w:right="1555"/>
        <w:jc w:val="both"/>
      </w:pPr>
      <w:r>
        <w:rPr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5"/>
          <w:w w:val="95"/>
        </w:rPr>
        <w:t xml:space="preserve"> </w:t>
      </w:r>
      <w:r>
        <w:rPr>
          <w:w w:val="95"/>
        </w:rPr>
        <w:t>introduce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definiton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survivor</w:t>
      </w:r>
      <w:r>
        <w:rPr>
          <w:spacing w:val="-13"/>
          <w:w w:val="95"/>
        </w:rPr>
        <w:t xml:space="preserve"> </w:t>
      </w:r>
      <w:r>
        <w:rPr>
          <w:w w:val="95"/>
        </w:rPr>
        <w:t>function</w:t>
      </w:r>
      <w:r>
        <w:rPr>
          <w:spacing w:val="-14"/>
          <w:w w:val="95"/>
        </w:rPr>
        <w:t xml:space="preserve"> </w:t>
      </w:r>
      <w:r>
        <w:rPr>
          <w:w w:val="95"/>
        </w:rPr>
        <w:t>before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estimating. </w:t>
      </w:r>
      <w:r>
        <w:t>The</w:t>
      </w:r>
      <w:r>
        <w:rPr>
          <w:spacing w:val="-45"/>
        </w:rPr>
        <w:t xml:space="preserve"> </w:t>
      </w:r>
      <w:r>
        <w:t>probility</w:t>
      </w:r>
      <w:r>
        <w:rPr>
          <w:spacing w:val="-42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survival</w:t>
      </w:r>
      <w:r>
        <w:rPr>
          <w:spacing w:val="-43"/>
        </w:rPr>
        <w:t xml:space="preserve"> </w:t>
      </w:r>
      <w:r>
        <w:t>time</w:t>
      </w:r>
      <w:r>
        <w:rPr>
          <w:spacing w:val="-43"/>
        </w:rPr>
        <w:t xml:space="preserve"> </w:t>
      </w:r>
      <w:r>
        <w:t>T</w:t>
      </w:r>
      <w:r>
        <w:rPr>
          <w:spacing w:val="-43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greater</w:t>
      </w:r>
      <w:r>
        <w:rPr>
          <w:spacing w:val="-43"/>
        </w:rPr>
        <w:t xml:space="preserve"> </w:t>
      </w:r>
      <w:r>
        <w:t>than</w:t>
      </w:r>
      <w:r>
        <w:rPr>
          <w:spacing w:val="-44"/>
        </w:rPr>
        <w:t xml:space="preserve"> </w:t>
      </w:r>
      <w:r>
        <w:t>or</w:t>
      </w:r>
      <w:r>
        <w:rPr>
          <w:spacing w:val="-43"/>
        </w:rPr>
        <w:t xml:space="preserve"> </w:t>
      </w:r>
      <w:r>
        <w:t>equal</w:t>
      </w:r>
      <w:r>
        <w:rPr>
          <w:spacing w:val="-44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</w:t>
      </w:r>
      <w:r>
        <w:rPr>
          <w:spacing w:val="-42"/>
        </w:rPr>
        <w:t xml:space="preserve"> </w:t>
      </w:r>
      <w:r>
        <w:t>can</w:t>
      </w:r>
      <w:r>
        <w:rPr>
          <w:spacing w:val="-43"/>
        </w:rPr>
        <w:t xml:space="preserve"> </w:t>
      </w:r>
      <w:r>
        <w:t xml:space="preserve">be </w:t>
      </w:r>
      <w:r>
        <w:rPr>
          <w:w w:val="101"/>
        </w:rPr>
        <w:t>wr</w:t>
      </w:r>
      <w:r>
        <w:t>it</w:t>
      </w:r>
      <w:r>
        <w:rPr>
          <w:spacing w:val="-1"/>
        </w:rPr>
        <w:t>e</w:t>
      </w:r>
      <w:r>
        <w:rPr>
          <w:w w:val="94"/>
        </w:rPr>
        <w:t>n</w:t>
      </w:r>
      <w:r>
        <w:rPr>
          <w:spacing w:val="-17"/>
        </w:rPr>
        <w:t xml:space="preserve"> </w:t>
      </w:r>
      <w:r>
        <w:rPr>
          <w:w w:val="82"/>
        </w:rPr>
        <w:t>as</w:t>
      </w:r>
      <w:r>
        <w:rPr>
          <w:spacing w:val="-15"/>
        </w:rPr>
        <w:t xml:space="preserve"> </w:t>
      </w:r>
      <w:r>
        <w:rPr>
          <w:spacing w:val="-1"/>
          <w:w w:val="76"/>
        </w:rPr>
        <w:t>S(</w:t>
      </w:r>
      <w:r>
        <w:rPr>
          <w:spacing w:val="-1"/>
          <w:w w:val="120"/>
        </w:rPr>
        <w:t>t</w:t>
      </w:r>
      <w:r>
        <w:rPr>
          <w:w w:val="91"/>
        </w:rPr>
        <w:t>)</w:t>
      </w:r>
      <w:r>
        <w:rPr>
          <w:spacing w:val="-17"/>
        </w:rPr>
        <w:t xml:space="preserve"> </w:t>
      </w:r>
      <w:r>
        <w:rPr>
          <w:w w:val="85"/>
        </w:rPr>
        <w:t>=</w:t>
      </w:r>
      <w:r>
        <w:rPr>
          <w:spacing w:val="-17"/>
        </w:rPr>
        <w:t xml:space="preserve"> </w:t>
      </w:r>
      <w:r>
        <w:rPr>
          <w:spacing w:val="-2"/>
          <w:w w:val="77"/>
        </w:rPr>
        <w:t>P</w:t>
      </w:r>
      <w:r>
        <w:rPr>
          <w:w w:val="98"/>
        </w:rPr>
        <w:t>r</w:t>
      </w:r>
      <w:r>
        <w:rPr>
          <w:spacing w:val="-1"/>
          <w:w w:val="98"/>
        </w:rPr>
        <w:t>(</w:t>
      </w:r>
      <w:r>
        <w:rPr>
          <w:spacing w:val="2"/>
          <w:w w:val="80"/>
        </w:rPr>
        <w:t>T</w:t>
      </w:r>
      <w:r>
        <w:rPr>
          <w:w w:val="182"/>
        </w:rPr>
        <w:t>≥</w:t>
      </w:r>
      <w:r>
        <w:rPr>
          <w:spacing w:val="-1"/>
          <w:w w:val="120"/>
        </w:rPr>
        <w:t>t</w:t>
      </w:r>
      <w:r>
        <w:rPr>
          <w:spacing w:val="-2"/>
          <w:w w:val="91"/>
        </w:rPr>
        <w:t>)</w:t>
      </w:r>
      <w:r>
        <w:rPr>
          <w:w w:val="90"/>
        </w:rPr>
        <w:t>,</w:t>
      </w:r>
      <w:r>
        <w:rPr>
          <w:spacing w:val="-16"/>
        </w:rPr>
        <w:t xml:space="preserve"> </w:t>
      </w:r>
      <w:r>
        <w:rPr>
          <w:w w:val="95"/>
        </w:rPr>
        <w:t>where</w:t>
      </w:r>
      <w:r>
        <w:rPr>
          <w:spacing w:val="-17"/>
        </w:rPr>
        <w:t xml:space="preserve"> </w:t>
      </w:r>
      <w:r>
        <w:rPr>
          <w:spacing w:val="-1"/>
          <w:w w:val="76"/>
        </w:rPr>
        <w:t>S(</w:t>
      </w:r>
      <w:r>
        <w:rPr>
          <w:spacing w:val="-1"/>
          <w:w w:val="120"/>
        </w:rPr>
        <w:t>t</w:t>
      </w:r>
      <w:r>
        <w:rPr>
          <w:w w:val="91"/>
        </w:rPr>
        <w:t>)</w:t>
      </w:r>
      <w:r>
        <w:rPr>
          <w:spacing w:val="-17"/>
        </w:rPr>
        <w:t xml:space="preserve"> </w:t>
      </w:r>
      <w:r>
        <w:rPr>
          <w:w w:val="86"/>
        </w:rPr>
        <w:t>is</w:t>
      </w:r>
      <w:r>
        <w:rPr>
          <w:spacing w:val="-15"/>
        </w:rPr>
        <w:t xml:space="preserve"> </w:t>
      </w:r>
      <w:r>
        <w:rPr>
          <w:spacing w:val="-2"/>
          <w:w w:val="84"/>
        </w:rPr>
        <w:t>c</w:t>
      </w:r>
      <w:r>
        <w:rPr>
          <w:w w:val="94"/>
        </w:rPr>
        <w:t>al</w:t>
      </w:r>
      <w:r>
        <w:rPr>
          <w:spacing w:val="2"/>
          <w:w w:val="94"/>
        </w:rPr>
        <w:t>l</w:t>
      </w:r>
      <w:r>
        <w:rPr>
          <w:w w:val="92"/>
        </w:rPr>
        <w:t>ed</w:t>
      </w:r>
      <w:r>
        <w:rPr>
          <w:spacing w:val="-17"/>
        </w:rPr>
        <w:t xml:space="preserve"> </w:t>
      </w:r>
      <w:r>
        <w:rPr>
          <w:w w:val="126"/>
        </w:rPr>
        <w:t>“</w:t>
      </w:r>
      <w:r>
        <w:rPr>
          <w:spacing w:val="-1"/>
          <w:w w:val="92"/>
        </w:rPr>
        <w:t>surviv</w:t>
      </w:r>
      <w:r>
        <w:rPr>
          <w:spacing w:val="1"/>
          <w:w w:val="92"/>
        </w:rPr>
        <w:t>o</w:t>
      </w:r>
      <w:r>
        <w:rPr>
          <w:w w:val="104"/>
        </w:rPr>
        <w:t>r</w:t>
      </w:r>
      <w:r>
        <w:rPr>
          <w:spacing w:val="-15"/>
        </w:rPr>
        <w:t xml:space="preserve"> </w:t>
      </w:r>
      <w:r>
        <w:rPr>
          <w:spacing w:val="-1"/>
          <w:w w:val="99"/>
        </w:rPr>
        <w:t>fu</w:t>
      </w:r>
      <w:r>
        <w:rPr>
          <w:spacing w:val="-2"/>
          <w:w w:val="94"/>
        </w:rPr>
        <w:t>n</w:t>
      </w:r>
      <w:r>
        <w:rPr>
          <w:spacing w:val="-2"/>
          <w:w w:val="84"/>
        </w:rPr>
        <w:t>c</w:t>
      </w:r>
      <w:r>
        <w:t>tio</w:t>
      </w:r>
      <w:r>
        <w:rPr>
          <w:spacing w:val="-3"/>
        </w:rPr>
        <w:t>n</w:t>
      </w:r>
      <w:r>
        <w:rPr>
          <w:w w:val="126"/>
        </w:rPr>
        <w:t>”</w:t>
      </w:r>
      <w:r>
        <w:rPr>
          <w:w w:val="91"/>
        </w:rPr>
        <w:t>.</w:t>
      </w:r>
    </w:p>
    <w:p w:rsidR="001207F7" w:rsidRDefault="008F315A">
      <w:pPr>
        <w:pStyle w:val="BodyText"/>
        <w:spacing w:line="310" w:lineRule="exact"/>
        <w:ind w:left="120"/>
      </w:pPr>
      <w:r>
        <w:t>2.1 Product limit</w:t>
      </w:r>
      <w:r>
        <w:rPr>
          <w:spacing w:val="-53"/>
        </w:rPr>
        <w:t xml:space="preserve"> </w:t>
      </w:r>
      <w:r>
        <w:t>method</w:t>
      </w:r>
    </w:p>
    <w:p w:rsidR="001207F7" w:rsidRDefault="001207F7">
      <w:pPr>
        <w:pStyle w:val="BodyText"/>
        <w:spacing w:before="4"/>
        <w:rPr>
          <w:sz w:val="26"/>
        </w:rPr>
      </w:pPr>
    </w:p>
    <w:p w:rsidR="001207F7" w:rsidRDefault="008F315A">
      <w:pPr>
        <w:pStyle w:val="BodyText"/>
        <w:spacing w:line="465" w:lineRule="auto"/>
        <w:ind w:left="120" w:right="1405"/>
      </w:pPr>
      <w:r>
        <w:t>Initially,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product</w:t>
      </w:r>
      <w:r>
        <w:rPr>
          <w:spacing w:val="-35"/>
        </w:rPr>
        <w:t xml:space="preserve"> </w:t>
      </w:r>
      <w:r>
        <w:t>limit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used</w:t>
      </w:r>
      <w:r>
        <w:rPr>
          <w:spacing w:val="-38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estimate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parameters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 xml:space="preserve">the </w:t>
      </w:r>
      <w:r>
        <w:rPr>
          <w:w w:val="95"/>
        </w:rPr>
        <w:t>survivor</w:t>
      </w:r>
      <w:r>
        <w:rPr>
          <w:spacing w:val="-19"/>
          <w:w w:val="95"/>
        </w:rPr>
        <w:t xml:space="preserve"> </w:t>
      </w:r>
      <w:r>
        <w:rPr>
          <w:w w:val="95"/>
        </w:rPr>
        <w:t>function.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9"/>
          <w:w w:val="95"/>
        </w:rPr>
        <w:t xml:space="preserve"> </w:t>
      </w:r>
      <w:r>
        <w:rPr>
          <w:w w:val="95"/>
        </w:rPr>
        <w:t>limit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nonparametric</w:t>
      </w:r>
      <w:r>
        <w:rPr>
          <w:spacing w:val="-19"/>
          <w:w w:val="95"/>
        </w:rPr>
        <w:t xml:space="preserve"> </w:t>
      </w:r>
      <w:r>
        <w:rPr>
          <w:w w:val="95"/>
        </w:rPr>
        <w:t>method,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can </w:t>
      </w:r>
      <w:r>
        <w:t>estimate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survivor</w:t>
      </w:r>
      <w:r>
        <w:rPr>
          <w:spacing w:val="-26"/>
        </w:rPr>
        <w:t xml:space="preserve"> </w:t>
      </w:r>
      <w:r>
        <w:t>function</w:t>
      </w:r>
      <w:r>
        <w:rPr>
          <w:spacing w:val="-24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censored</w:t>
      </w:r>
      <w:r>
        <w:rPr>
          <w:spacing w:val="-25"/>
        </w:rPr>
        <w:t xml:space="preserve"> </w:t>
      </w:r>
      <w:r>
        <w:t>data.</w:t>
      </w:r>
    </w:p>
    <w:p w:rsidR="001207F7" w:rsidRDefault="008F315A">
      <w:pPr>
        <w:pStyle w:val="BodyText"/>
        <w:spacing w:line="320" w:lineRule="exact"/>
        <w:ind w:left="1519"/>
      </w:pPr>
      <w:r>
        <w:t>Table 1: Summary statistics for time variable time</w:t>
      </w: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8"/>
        <w:rPr>
          <w:sz w:val="1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1319280</wp:posOffset>
            </wp:positionH>
            <wp:positionV relativeFrom="paragraph">
              <wp:posOffset>161631</wp:posOffset>
            </wp:positionV>
            <wp:extent cx="4734638" cy="7206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638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  <w:rPr>
          <w:sz w:val="20"/>
        </w:rPr>
      </w:pPr>
    </w:p>
    <w:p w:rsidR="001207F7" w:rsidRDefault="001207F7">
      <w:pPr>
        <w:pStyle w:val="BodyText"/>
        <w:spacing w:before="6"/>
        <w:rPr>
          <w:sz w:val="21"/>
        </w:rPr>
      </w:pPr>
    </w:p>
    <w:p w:rsidR="001207F7" w:rsidRDefault="008F315A">
      <w:pPr>
        <w:pStyle w:val="BodyText"/>
        <w:spacing w:before="49"/>
        <w:ind w:left="120"/>
      </w:pPr>
      <w:r>
        <w:t>According to the table above, the point estimate of this method is</w:t>
      </w:r>
    </w:p>
    <w:p w:rsidR="001207F7" w:rsidRDefault="001207F7">
      <w:pPr>
        <w:pStyle w:val="BodyText"/>
        <w:spacing w:before="2"/>
        <w:rPr>
          <w:sz w:val="26"/>
        </w:rPr>
      </w:pPr>
    </w:p>
    <w:p w:rsidR="001207F7" w:rsidRDefault="008F315A">
      <w:pPr>
        <w:pStyle w:val="BodyText"/>
        <w:spacing w:before="1" w:line="465" w:lineRule="auto"/>
        <w:ind w:left="120" w:right="2147"/>
      </w:pPr>
      <w:r>
        <w:t>212.84</w:t>
      </w:r>
      <w:r>
        <w:rPr>
          <w:spacing w:val="-54"/>
        </w:rPr>
        <w:t xml:space="preserve"> </w:t>
      </w:r>
      <w:r>
        <w:t>with</w:t>
      </w:r>
      <w:r>
        <w:rPr>
          <w:spacing w:val="-54"/>
        </w:rPr>
        <w:t xml:space="preserve"> </w:t>
      </w:r>
      <w:r>
        <w:t>75</w:t>
      </w:r>
      <w:r>
        <w:rPr>
          <w:spacing w:val="-53"/>
        </w:rPr>
        <w:t xml:space="preserve"> </w:t>
      </w:r>
      <w:r>
        <w:t>percent,</w:t>
      </w:r>
      <w:r>
        <w:rPr>
          <w:spacing w:val="-54"/>
        </w:rPr>
        <w:t xml:space="preserve"> </w:t>
      </w:r>
      <w:r>
        <w:t>122.26</w:t>
      </w:r>
      <w:r>
        <w:rPr>
          <w:spacing w:val="-54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50</w:t>
      </w:r>
      <w:r>
        <w:rPr>
          <w:spacing w:val="-54"/>
        </w:rPr>
        <w:t xml:space="preserve"> </w:t>
      </w:r>
      <w:r>
        <w:t>percent</w:t>
      </w:r>
      <w:r>
        <w:rPr>
          <w:spacing w:val="-5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48.41</w:t>
      </w:r>
      <w:r>
        <w:rPr>
          <w:spacing w:val="-53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25 percent. Other estimates are also shown in the table.</w:t>
      </w:r>
    </w:p>
    <w:p w:rsidR="001207F7" w:rsidRDefault="008F315A">
      <w:pPr>
        <w:pStyle w:val="BodyText"/>
        <w:spacing w:line="321" w:lineRule="exact"/>
        <w:ind w:left="2004"/>
      </w:pPr>
      <w:r>
        <w:t>Figure 1: Product-limit survival estimate</w:t>
      </w:r>
    </w:p>
    <w:p w:rsidR="001207F7" w:rsidRDefault="001207F7">
      <w:pPr>
        <w:spacing w:line="321" w:lineRule="exact"/>
        <w:sectPr w:rsidR="001207F7">
          <w:type w:val="continuous"/>
          <w:pgSz w:w="11910" w:h="16840"/>
          <w:pgMar w:top="1500" w:right="420" w:bottom="280" w:left="1680" w:header="720" w:footer="720" w:gutter="0"/>
          <w:cols w:space="720"/>
        </w:sectPr>
      </w:pPr>
    </w:p>
    <w:p w:rsidR="001207F7" w:rsidRDefault="008F315A">
      <w:pPr>
        <w:pStyle w:val="BodyText"/>
        <w:ind w:left="1440"/>
        <w:rPr>
          <w:sz w:val="20"/>
        </w:rPr>
      </w:pPr>
      <w:r>
        <w:rPr>
          <w:noProof/>
          <w:sz w:val="20"/>
          <w:lang w:val="en-US" w:eastAsia="en-US" w:bidi="ar-SA"/>
        </w:rPr>
        <w:lastRenderedPageBreak/>
        <w:drawing>
          <wp:inline distT="0" distB="0" distL="0" distR="0">
            <wp:extent cx="3596640" cy="26974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F7" w:rsidRDefault="001207F7">
      <w:pPr>
        <w:pStyle w:val="BodyText"/>
        <w:spacing w:before="8"/>
        <w:rPr>
          <w:sz w:val="13"/>
        </w:rPr>
      </w:pPr>
    </w:p>
    <w:p w:rsidR="001207F7" w:rsidRDefault="008F315A">
      <w:pPr>
        <w:pStyle w:val="BodyText"/>
        <w:spacing w:before="49" w:line="465" w:lineRule="auto"/>
        <w:ind w:left="120" w:right="1405"/>
      </w:pPr>
      <w:r>
        <w:t>The</w:t>
      </w:r>
      <w:r>
        <w:rPr>
          <w:spacing w:val="-41"/>
        </w:rPr>
        <w:t xml:space="preserve"> </w:t>
      </w:r>
      <w:r>
        <w:t>fitting</w:t>
      </w:r>
      <w:r>
        <w:rPr>
          <w:spacing w:val="-41"/>
        </w:rPr>
        <w:t xml:space="preserve"> </w:t>
      </w:r>
      <w:r>
        <w:t>plot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product</w:t>
      </w:r>
      <w:r>
        <w:rPr>
          <w:spacing w:val="-41"/>
        </w:rPr>
        <w:t xml:space="preserve"> </w:t>
      </w:r>
      <w:r>
        <w:t>limit</w:t>
      </w:r>
      <w:r>
        <w:rPr>
          <w:spacing w:val="-41"/>
        </w:rPr>
        <w:t xml:space="preserve"> </w:t>
      </w:r>
      <w:r>
        <w:t>method</w:t>
      </w:r>
      <w:r>
        <w:rPr>
          <w:spacing w:val="-41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shown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figure</w:t>
      </w:r>
      <w:r>
        <w:rPr>
          <w:spacing w:val="-41"/>
        </w:rPr>
        <w:t xml:space="preserve"> </w:t>
      </w:r>
      <w:r>
        <w:t>above. Apparently, the curve is not so smooth. Thus, possibly some other methods</w:t>
      </w:r>
      <w:r>
        <w:rPr>
          <w:spacing w:val="-38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better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fit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function.</w:t>
      </w:r>
      <w:r>
        <w:rPr>
          <w:spacing w:val="-38"/>
        </w:rPr>
        <w:t xml:space="preserve"> </w:t>
      </w:r>
      <w:r>
        <w:t>Further</w:t>
      </w:r>
      <w:r>
        <w:rPr>
          <w:spacing w:val="-39"/>
        </w:rPr>
        <w:t xml:space="preserve"> </w:t>
      </w:r>
      <w:r>
        <w:t>research</w:t>
      </w:r>
      <w:r>
        <w:rPr>
          <w:spacing w:val="-39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done</w:t>
      </w:r>
      <w:r>
        <w:rPr>
          <w:spacing w:val="-39"/>
        </w:rPr>
        <w:t xml:space="preserve"> </w:t>
      </w:r>
      <w:r>
        <w:t>in the next</w:t>
      </w:r>
      <w:r>
        <w:rPr>
          <w:spacing w:val="-33"/>
        </w:rPr>
        <w:t xml:space="preserve"> </w:t>
      </w:r>
      <w:r>
        <w:t>part.</w:t>
      </w:r>
    </w:p>
    <w:p w:rsidR="001207F7" w:rsidRDefault="008F315A">
      <w:pPr>
        <w:pStyle w:val="ListParagraph"/>
        <w:numPr>
          <w:ilvl w:val="1"/>
          <w:numId w:val="3"/>
        </w:numPr>
        <w:tabs>
          <w:tab w:val="left" w:pos="539"/>
        </w:tabs>
        <w:spacing w:line="320" w:lineRule="exact"/>
        <w:rPr>
          <w:sz w:val="28"/>
        </w:rPr>
      </w:pPr>
      <w:r>
        <w:rPr>
          <w:sz w:val="28"/>
        </w:rPr>
        <w:t>Life Table</w:t>
      </w:r>
      <w:r>
        <w:rPr>
          <w:spacing w:val="-35"/>
          <w:sz w:val="28"/>
        </w:rPr>
        <w:t xml:space="preserve"> </w:t>
      </w:r>
      <w:r>
        <w:rPr>
          <w:sz w:val="28"/>
        </w:rPr>
        <w:t>Method</w:t>
      </w:r>
    </w:p>
    <w:p w:rsidR="001207F7" w:rsidRDefault="001207F7">
      <w:pPr>
        <w:pStyle w:val="BodyText"/>
        <w:spacing w:before="2"/>
        <w:rPr>
          <w:sz w:val="26"/>
        </w:rPr>
      </w:pPr>
    </w:p>
    <w:p w:rsidR="001207F7" w:rsidRDefault="008F315A">
      <w:pPr>
        <w:pStyle w:val="BodyText"/>
        <w:spacing w:before="1" w:line="465" w:lineRule="auto"/>
        <w:ind w:left="120" w:right="1572"/>
        <w:jc w:val="both"/>
      </w:pPr>
      <w:r>
        <w:t>In</w:t>
      </w:r>
      <w:r>
        <w:rPr>
          <w:spacing w:val="-46"/>
        </w:rPr>
        <w:t xml:space="preserve"> </w:t>
      </w:r>
      <w:r>
        <w:t>this</w:t>
      </w:r>
      <w:r>
        <w:rPr>
          <w:spacing w:val="-44"/>
        </w:rPr>
        <w:t xml:space="preserve"> </w:t>
      </w:r>
      <w:r>
        <w:t>part</w:t>
      </w:r>
      <w:r>
        <w:t>,</w:t>
      </w:r>
      <w:r>
        <w:rPr>
          <w:spacing w:val="-46"/>
        </w:rPr>
        <w:t xml:space="preserve"> </w:t>
      </w:r>
      <w:r>
        <w:t>life</w:t>
      </w:r>
      <w:r>
        <w:rPr>
          <w:spacing w:val="-45"/>
        </w:rPr>
        <w:t xml:space="preserve"> </w:t>
      </w:r>
      <w:r>
        <w:t>table</w:t>
      </w:r>
      <w:r>
        <w:rPr>
          <w:spacing w:val="-44"/>
        </w:rPr>
        <w:t xml:space="preserve"> </w:t>
      </w:r>
      <w:r>
        <w:t>method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used</w:t>
      </w:r>
      <w:r>
        <w:rPr>
          <w:spacing w:val="-46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fit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survival</w:t>
      </w:r>
      <w:r>
        <w:rPr>
          <w:spacing w:val="-44"/>
        </w:rPr>
        <w:t xml:space="preserve"> </w:t>
      </w:r>
      <w:r>
        <w:t>function.</w:t>
      </w:r>
      <w:r>
        <w:rPr>
          <w:spacing w:val="-47"/>
        </w:rPr>
        <w:t xml:space="preserve"> </w:t>
      </w:r>
      <w:r>
        <w:t xml:space="preserve">Trough </w:t>
      </w:r>
      <w:r>
        <w:rPr>
          <w:w w:val="95"/>
        </w:rPr>
        <w:t>this</w:t>
      </w:r>
      <w:r>
        <w:rPr>
          <w:spacing w:val="-36"/>
          <w:w w:val="95"/>
        </w:rPr>
        <w:t xml:space="preserve"> </w:t>
      </w:r>
      <w:r>
        <w:rPr>
          <w:w w:val="95"/>
        </w:rPr>
        <w:t>way,</w:t>
      </w:r>
      <w:r>
        <w:rPr>
          <w:spacing w:val="-37"/>
          <w:w w:val="95"/>
        </w:rPr>
        <w:t xml:space="preserve"> </w:t>
      </w:r>
      <w:r>
        <w:rPr>
          <w:w w:val="95"/>
        </w:rPr>
        <w:t>numbers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censored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uncensored</w:t>
      </w:r>
      <w:r>
        <w:rPr>
          <w:spacing w:val="-38"/>
          <w:w w:val="95"/>
        </w:rPr>
        <w:t xml:space="preserve"> </w:t>
      </w:r>
      <w:r>
        <w:rPr>
          <w:w w:val="95"/>
        </w:rPr>
        <w:t>observations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useful </w:t>
      </w:r>
      <w:r>
        <w:t>to</w:t>
      </w:r>
      <w:r>
        <w:rPr>
          <w:spacing w:val="-18"/>
        </w:rPr>
        <w:t xml:space="preserve"> </w:t>
      </w:r>
      <w:r>
        <w:t>estimate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survival</w:t>
      </w:r>
      <w:r>
        <w:rPr>
          <w:spacing w:val="-17"/>
        </w:rPr>
        <w:t xml:space="preserve"> </w:t>
      </w:r>
      <w:r>
        <w:t>function.</w:t>
      </w:r>
    </w:p>
    <w:p w:rsidR="001207F7" w:rsidRDefault="008F315A">
      <w:pPr>
        <w:pStyle w:val="BodyText"/>
        <w:spacing w:line="320" w:lineRule="exact"/>
        <w:ind w:left="1018" w:right="2277"/>
        <w:jc w:val="center"/>
      </w:pPr>
      <w:r>
        <w:t>Table 2: Summary Statistics of the life table method</w:t>
      </w:r>
    </w:p>
    <w:p w:rsidR="001207F7" w:rsidRDefault="008F315A">
      <w:pPr>
        <w:pStyle w:val="BodyText"/>
        <w:spacing w:before="4"/>
        <w:rPr>
          <w:sz w:val="2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1266893</wp:posOffset>
            </wp:positionH>
            <wp:positionV relativeFrom="paragraph">
              <wp:posOffset>239622</wp:posOffset>
            </wp:positionV>
            <wp:extent cx="5040511" cy="170964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11" cy="170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  <w:spacing w:before="2"/>
      </w:pPr>
    </w:p>
    <w:p w:rsidR="001207F7" w:rsidRDefault="008F315A">
      <w:pPr>
        <w:pStyle w:val="BodyText"/>
        <w:ind w:left="120"/>
      </w:pPr>
      <w:r>
        <w:t>Some summary statistics of this method is shown in the Table 2, such as</w:t>
      </w:r>
    </w:p>
    <w:p w:rsidR="001207F7" w:rsidRDefault="001207F7">
      <w:pPr>
        <w:sectPr w:rsidR="001207F7">
          <w:pgSz w:w="11910" w:h="16840"/>
          <w:pgMar w:top="1480" w:right="420" w:bottom="280" w:left="1680" w:header="720" w:footer="720" w:gutter="0"/>
          <w:cols w:space="720"/>
        </w:sectPr>
      </w:pPr>
    </w:p>
    <w:p w:rsidR="001207F7" w:rsidRDefault="008F315A">
      <w:pPr>
        <w:pStyle w:val="BodyText"/>
        <w:spacing w:before="27" w:line="465" w:lineRule="auto"/>
        <w:ind w:left="120" w:right="2108"/>
      </w:pPr>
      <w:r>
        <w:lastRenderedPageBreak/>
        <w:t>the</w:t>
      </w:r>
      <w:r>
        <w:rPr>
          <w:spacing w:val="-51"/>
        </w:rPr>
        <w:t xml:space="preserve"> </w:t>
      </w:r>
      <w:r>
        <w:t>number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survival</w:t>
      </w:r>
      <w:r>
        <w:rPr>
          <w:spacing w:val="-49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failure,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number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censored</w:t>
      </w:r>
      <w:r>
        <w:rPr>
          <w:spacing w:val="-50"/>
        </w:rPr>
        <w:t xml:space="preserve"> </w:t>
      </w:r>
      <w:r>
        <w:t>or</w:t>
      </w:r>
      <w:r>
        <w:rPr>
          <w:spacing w:val="-49"/>
        </w:rPr>
        <w:t xml:space="preserve"> </w:t>
      </w:r>
      <w:r>
        <w:t>failed observations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number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lower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upper.</w:t>
      </w:r>
    </w:p>
    <w:p w:rsidR="001207F7" w:rsidRDefault="008F315A">
      <w:pPr>
        <w:pStyle w:val="BodyText"/>
        <w:spacing w:line="321" w:lineRule="exact"/>
        <w:ind w:left="2170"/>
      </w:pPr>
      <w:r>
        <w:t>Figure 2: Time table survival function</w:t>
      </w:r>
    </w:p>
    <w:p w:rsidR="001207F7" w:rsidRDefault="008F315A">
      <w:pPr>
        <w:pStyle w:val="BodyText"/>
        <w:spacing w:before="5"/>
        <w:rPr>
          <w:sz w:val="15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137558</wp:posOffset>
            </wp:positionV>
            <wp:extent cx="3596639" cy="26974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9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8F315A">
      <w:pPr>
        <w:pStyle w:val="BodyText"/>
        <w:spacing w:before="177" w:line="465" w:lineRule="auto"/>
        <w:ind w:left="120" w:right="1765"/>
      </w:pPr>
      <w:r>
        <w:t>The</w:t>
      </w:r>
      <w:r>
        <w:rPr>
          <w:spacing w:val="-51"/>
        </w:rPr>
        <w:t xml:space="preserve"> </w:t>
      </w:r>
      <w:r>
        <w:t>plot</w:t>
      </w:r>
      <w:r>
        <w:rPr>
          <w:spacing w:val="-50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survival</w:t>
      </w:r>
      <w:r>
        <w:rPr>
          <w:spacing w:val="-51"/>
        </w:rPr>
        <w:t xml:space="preserve"> </w:t>
      </w:r>
      <w:r>
        <w:t>under</w:t>
      </w:r>
      <w:r>
        <w:rPr>
          <w:spacing w:val="-50"/>
        </w:rPr>
        <w:t xml:space="preserve"> </w:t>
      </w:r>
      <w:r>
        <w:t>time</w:t>
      </w:r>
      <w:r>
        <w:rPr>
          <w:spacing w:val="-50"/>
        </w:rPr>
        <w:t xml:space="preserve"> </w:t>
      </w:r>
      <w:r>
        <w:t>table</w:t>
      </w:r>
      <w:r>
        <w:rPr>
          <w:spacing w:val="-50"/>
        </w:rPr>
        <w:t xml:space="preserve"> </w:t>
      </w:r>
      <w:r>
        <w:t>method</w:t>
      </w:r>
      <w:r>
        <w:rPr>
          <w:spacing w:val="-51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Figure</w:t>
      </w:r>
      <w:r>
        <w:rPr>
          <w:spacing w:val="-50"/>
        </w:rPr>
        <w:t xml:space="preserve"> </w:t>
      </w:r>
      <w:r>
        <w:t>2. Though</w:t>
      </w:r>
      <w:r>
        <w:rPr>
          <w:spacing w:val="-46"/>
        </w:rPr>
        <w:t xml:space="preserve"> </w:t>
      </w:r>
      <w:r>
        <w:t>compared</w:t>
      </w:r>
      <w:r>
        <w:rPr>
          <w:spacing w:val="-46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last</w:t>
      </w:r>
      <w:r>
        <w:rPr>
          <w:spacing w:val="-45"/>
        </w:rPr>
        <w:t xml:space="preserve"> </w:t>
      </w:r>
      <w:r>
        <w:t>one,</w:t>
      </w:r>
      <w:r>
        <w:rPr>
          <w:spacing w:val="-46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curve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smoothier,</w:t>
      </w:r>
      <w:r>
        <w:rPr>
          <w:spacing w:val="-45"/>
        </w:rPr>
        <w:t xml:space="preserve"> </w:t>
      </w:r>
      <w:r>
        <w:t>it’s</w:t>
      </w:r>
      <w:r>
        <w:rPr>
          <w:spacing w:val="-46"/>
        </w:rPr>
        <w:t xml:space="preserve"> </w:t>
      </w:r>
      <w:r>
        <w:t>not good</w:t>
      </w:r>
      <w:r>
        <w:rPr>
          <w:spacing w:val="-19"/>
        </w:rPr>
        <w:t xml:space="preserve"> </w:t>
      </w:r>
      <w:r>
        <w:t>enough.</w:t>
      </w:r>
    </w:p>
    <w:p w:rsidR="001207F7" w:rsidRDefault="008F315A">
      <w:pPr>
        <w:pStyle w:val="BodyText"/>
        <w:spacing w:line="465" w:lineRule="auto"/>
        <w:ind w:left="120" w:right="1405"/>
      </w:pPr>
      <w:r>
        <w:rPr>
          <w:w w:val="95"/>
        </w:rPr>
        <w:t>Thus,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5"/>
          <w:w w:val="95"/>
        </w:rPr>
        <w:t xml:space="preserve"> </w:t>
      </w:r>
      <w:r>
        <w:rPr>
          <w:w w:val="95"/>
        </w:rPr>
        <w:t>draw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conclusion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there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not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significant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difference </w:t>
      </w:r>
      <w:r>
        <w:t>between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survivor</w:t>
      </w:r>
      <w:r>
        <w:rPr>
          <w:spacing w:val="-38"/>
        </w:rPr>
        <w:t xml:space="preserve"> </w:t>
      </w:r>
      <w:r>
        <w:t>functions</w:t>
      </w:r>
      <w:r>
        <w:rPr>
          <w:spacing w:val="-37"/>
        </w:rPr>
        <w:t xml:space="preserve"> </w:t>
      </w:r>
      <w:r>
        <w:t>estimated</w:t>
      </w:r>
      <w:r>
        <w:rPr>
          <w:spacing w:val="-36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these</w:t>
      </w:r>
      <w:r>
        <w:rPr>
          <w:spacing w:val="-36"/>
        </w:rPr>
        <w:t xml:space="preserve"> </w:t>
      </w:r>
      <w:r>
        <w:t>two</w:t>
      </w:r>
      <w:r>
        <w:rPr>
          <w:spacing w:val="-36"/>
        </w:rPr>
        <w:t xml:space="preserve"> </w:t>
      </w:r>
      <w:r>
        <w:t>methods.</w:t>
      </w:r>
    </w:p>
    <w:p w:rsidR="001207F7" w:rsidRDefault="008F315A">
      <w:pPr>
        <w:pStyle w:val="ListParagraph"/>
        <w:numPr>
          <w:ilvl w:val="1"/>
          <w:numId w:val="3"/>
        </w:numPr>
        <w:tabs>
          <w:tab w:val="left" w:pos="538"/>
        </w:tabs>
        <w:spacing w:line="321" w:lineRule="exact"/>
        <w:rPr>
          <w:sz w:val="28"/>
        </w:rPr>
      </w:pPr>
      <w:r>
        <w:rPr>
          <w:sz w:val="28"/>
        </w:rPr>
        <w:t>Confidence interval</w:t>
      </w:r>
      <w:r>
        <w:rPr>
          <w:spacing w:val="-36"/>
          <w:sz w:val="28"/>
        </w:rPr>
        <w:t xml:space="preserve"> </w:t>
      </w:r>
      <w:r>
        <w:rPr>
          <w:sz w:val="28"/>
        </w:rPr>
        <w:t>plot</w:t>
      </w:r>
    </w:p>
    <w:p w:rsidR="001207F7" w:rsidRDefault="001207F7">
      <w:pPr>
        <w:pStyle w:val="BodyText"/>
        <w:spacing w:before="2"/>
        <w:rPr>
          <w:sz w:val="26"/>
        </w:rPr>
      </w:pPr>
    </w:p>
    <w:p w:rsidR="001207F7" w:rsidRDefault="008F315A">
      <w:pPr>
        <w:pStyle w:val="BodyText"/>
        <w:ind w:left="1018" w:right="2277"/>
        <w:jc w:val="center"/>
      </w:pPr>
      <w:r>
        <w:t>Figure 3: The confidence interval of survival function</w:t>
      </w:r>
    </w:p>
    <w:p w:rsidR="001207F7" w:rsidRDefault="001207F7">
      <w:pPr>
        <w:jc w:val="center"/>
        <w:sectPr w:rsidR="001207F7">
          <w:pgSz w:w="11910" w:h="16840"/>
          <w:pgMar w:top="1540" w:right="420" w:bottom="280" w:left="1680" w:header="720" w:footer="720" w:gutter="0"/>
          <w:cols w:space="720"/>
        </w:sectPr>
      </w:pPr>
    </w:p>
    <w:p w:rsidR="001207F7" w:rsidRDefault="001207F7">
      <w:pPr>
        <w:pStyle w:val="BodyText"/>
        <w:spacing w:before="8"/>
        <w:rPr>
          <w:sz w:val="20"/>
        </w:rPr>
      </w:pPr>
    </w:p>
    <w:p w:rsidR="001207F7" w:rsidRDefault="008F315A">
      <w:pPr>
        <w:pStyle w:val="BodyText"/>
        <w:ind w:left="1662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>
            <wp:extent cx="3739736" cy="28003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73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F7" w:rsidRDefault="001207F7">
      <w:pPr>
        <w:pStyle w:val="BodyText"/>
        <w:rPr>
          <w:sz w:val="20"/>
        </w:rPr>
      </w:pPr>
    </w:p>
    <w:p w:rsidR="001207F7" w:rsidRDefault="001207F7">
      <w:pPr>
        <w:pStyle w:val="BodyText"/>
        <w:rPr>
          <w:sz w:val="20"/>
        </w:rPr>
      </w:pPr>
    </w:p>
    <w:p w:rsidR="001207F7" w:rsidRDefault="001207F7">
      <w:pPr>
        <w:pStyle w:val="BodyText"/>
        <w:spacing w:before="2"/>
        <w:rPr>
          <w:sz w:val="22"/>
        </w:rPr>
      </w:pPr>
    </w:p>
    <w:p w:rsidR="001207F7" w:rsidRDefault="008F315A">
      <w:pPr>
        <w:pStyle w:val="BodyText"/>
        <w:spacing w:before="48"/>
        <w:ind w:left="1289"/>
      </w:pPr>
      <w:r>
        <w:t>Figure 4: The confidence interval of survival function</w:t>
      </w:r>
    </w:p>
    <w:p w:rsidR="001207F7" w:rsidRDefault="001207F7">
      <w:pPr>
        <w:pStyle w:val="BodyText"/>
        <w:rPr>
          <w:sz w:val="20"/>
        </w:rPr>
      </w:pPr>
    </w:p>
    <w:p w:rsidR="001207F7" w:rsidRDefault="001207F7">
      <w:pPr>
        <w:pStyle w:val="BodyText"/>
        <w:rPr>
          <w:sz w:val="20"/>
        </w:rPr>
      </w:pPr>
    </w:p>
    <w:p w:rsidR="001207F7" w:rsidRDefault="001207F7">
      <w:pPr>
        <w:pStyle w:val="BodyText"/>
        <w:rPr>
          <w:sz w:val="20"/>
        </w:rPr>
      </w:pP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9"/>
        <w:rPr>
          <w:sz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2122170</wp:posOffset>
            </wp:positionH>
            <wp:positionV relativeFrom="paragraph">
              <wp:posOffset>169650</wp:posOffset>
            </wp:positionV>
            <wp:extent cx="3509772" cy="26323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772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</w:pPr>
    </w:p>
    <w:p w:rsidR="001207F7" w:rsidRDefault="008F315A">
      <w:pPr>
        <w:pStyle w:val="BodyText"/>
        <w:spacing w:before="236" w:line="465" w:lineRule="auto"/>
        <w:ind w:left="120" w:right="1653"/>
        <w:jc w:val="both"/>
      </w:pPr>
      <w:r>
        <w:t>The</w:t>
      </w:r>
      <w:r>
        <w:rPr>
          <w:spacing w:val="-53"/>
        </w:rPr>
        <w:t xml:space="preserve"> </w:t>
      </w:r>
      <w:r>
        <w:t>figure</w:t>
      </w:r>
      <w:r>
        <w:rPr>
          <w:spacing w:val="-53"/>
        </w:rPr>
        <w:t xml:space="preserve"> </w:t>
      </w:r>
      <w:r>
        <w:t>3</w:t>
      </w:r>
      <w:r>
        <w:rPr>
          <w:spacing w:val="-53"/>
        </w:rPr>
        <w:t xml:space="preserve"> </w:t>
      </w:r>
      <w:r>
        <w:t>shows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confidence</w:t>
      </w:r>
      <w:r>
        <w:rPr>
          <w:spacing w:val="-53"/>
        </w:rPr>
        <w:t xml:space="preserve"> </w:t>
      </w:r>
      <w:r>
        <w:t>interval</w:t>
      </w:r>
      <w:r>
        <w:rPr>
          <w:spacing w:val="-53"/>
        </w:rPr>
        <w:t xml:space="preserve"> </w:t>
      </w:r>
      <w:r>
        <w:t>plot</w:t>
      </w:r>
      <w:r>
        <w:rPr>
          <w:spacing w:val="-5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survivor</w:t>
      </w:r>
      <w:r>
        <w:rPr>
          <w:spacing w:val="-53"/>
        </w:rPr>
        <w:t xml:space="preserve"> </w:t>
      </w:r>
      <w:r>
        <w:t>function</w:t>
      </w:r>
      <w:r>
        <w:rPr>
          <w:spacing w:val="-53"/>
        </w:rPr>
        <w:t xml:space="preserve"> </w:t>
      </w:r>
      <w:r>
        <w:t>by product</w:t>
      </w:r>
      <w:r>
        <w:rPr>
          <w:spacing w:val="-53"/>
        </w:rPr>
        <w:t xml:space="preserve"> </w:t>
      </w:r>
      <w:r>
        <w:t>limit</w:t>
      </w:r>
      <w:r>
        <w:rPr>
          <w:spacing w:val="-52"/>
        </w:rPr>
        <w:t xml:space="preserve"> </w:t>
      </w:r>
      <w:r>
        <w:t>method,</w:t>
      </w:r>
      <w:r>
        <w:rPr>
          <w:spacing w:val="-53"/>
        </w:rPr>
        <w:t xml:space="preserve"> </w:t>
      </w:r>
      <w:r>
        <w:t>while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figure</w:t>
      </w:r>
      <w:r>
        <w:rPr>
          <w:spacing w:val="-52"/>
        </w:rPr>
        <w:t xml:space="preserve"> </w:t>
      </w:r>
      <w:r>
        <w:t>4</w:t>
      </w:r>
      <w:r>
        <w:rPr>
          <w:spacing w:val="-52"/>
        </w:rPr>
        <w:t xml:space="preserve"> </w:t>
      </w:r>
      <w:r>
        <w:t>shows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confidence</w:t>
      </w:r>
      <w:r>
        <w:rPr>
          <w:spacing w:val="-53"/>
        </w:rPr>
        <w:t xml:space="preserve"> </w:t>
      </w:r>
      <w:r>
        <w:t>interval plot</w:t>
      </w:r>
      <w:r>
        <w:rPr>
          <w:spacing w:val="-54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Hazard</w:t>
      </w:r>
      <w:r>
        <w:rPr>
          <w:spacing w:val="-54"/>
        </w:rPr>
        <w:t xml:space="preserve"> </w:t>
      </w:r>
      <w:r>
        <w:t>function.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trend</w:t>
      </w:r>
      <w:r>
        <w:rPr>
          <w:spacing w:val="-54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survival</w:t>
      </w:r>
      <w:r>
        <w:rPr>
          <w:spacing w:val="-53"/>
        </w:rPr>
        <w:t xml:space="preserve"> </w:t>
      </w:r>
      <w:r>
        <w:t>function</w:t>
      </w:r>
      <w:r>
        <w:rPr>
          <w:spacing w:val="-54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Hazard</w:t>
      </w:r>
      <w:r>
        <w:rPr>
          <w:spacing w:val="-53"/>
        </w:rPr>
        <w:t xml:space="preserve"> </w:t>
      </w:r>
      <w:r>
        <w:t>are</w:t>
      </w:r>
    </w:p>
    <w:p w:rsidR="001207F7" w:rsidRDefault="001207F7">
      <w:pPr>
        <w:spacing w:line="465" w:lineRule="auto"/>
        <w:jc w:val="both"/>
        <w:sectPr w:rsidR="001207F7">
          <w:pgSz w:w="11910" w:h="16840"/>
          <w:pgMar w:top="1580" w:right="420" w:bottom="280" w:left="1680" w:header="720" w:footer="720" w:gutter="0"/>
          <w:cols w:space="720"/>
        </w:sectPr>
      </w:pPr>
    </w:p>
    <w:p w:rsidR="001207F7" w:rsidRDefault="008F315A">
      <w:pPr>
        <w:pStyle w:val="BodyText"/>
        <w:spacing w:before="27"/>
        <w:ind w:left="120"/>
      </w:pPr>
      <w:r>
        <w:lastRenderedPageBreak/>
        <w:t>clear.</w:t>
      </w:r>
    </w:p>
    <w:p w:rsidR="001207F7" w:rsidRDefault="001207F7">
      <w:pPr>
        <w:pStyle w:val="BodyText"/>
        <w:spacing w:before="3"/>
        <w:rPr>
          <w:sz w:val="26"/>
        </w:rPr>
      </w:pPr>
    </w:p>
    <w:p w:rsidR="001207F7" w:rsidRDefault="008F315A">
      <w:pPr>
        <w:pStyle w:val="ListParagraph"/>
        <w:numPr>
          <w:ilvl w:val="1"/>
          <w:numId w:val="3"/>
        </w:numPr>
        <w:tabs>
          <w:tab w:val="left" w:pos="538"/>
        </w:tabs>
        <w:ind w:left="537" w:hanging="417"/>
        <w:rPr>
          <w:sz w:val="28"/>
        </w:rPr>
      </w:pPr>
      <w:r>
        <w:rPr>
          <w:sz w:val="28"/>
        </w:rPr>
        <w:t>survivor</w:t>
      </w:r>
      <w:r>
        <w:rPr>
          <w:spacing w:val="-18"/>
          <w:sz w:val="28"/>
        </w:rPr>
        <w:t xml:space="preserve"> </w:t>
      </w:r>
      <w:r>
        <w:rPr>
          <w:sz w:val="28"/>
        </w:rPr>
        <w:t>function</w:t>
      </w:r>
      <w:r>
        <w:rPr>
          <w:spacing w:val="-19"/>
          <w:sz w:val="28"/>
        </w:rPr>
        <w:t xml:space="preserve"> </w:t>
      </w:r>
      <w:r>
        <w:rPr>
          <w:sz w:val="28"/>
        </w:rPr>
        <w:t>under</w:t>
      </w:r>
      <w:r>
        <w:rPr>
          <w:spacing w:val="-18"/>
          <w:sz w:val="28"/>
        </w:rPr>
        <w:t xml:space="preserve"> </w:t>
      </w:r>
      <w:r>
        <w:rPr>
          <w:sz w:val="28"/>
        </w:rPr>
        <w:t>different</w:t>
      </w:r>
      <w:r>
        <w:rPr>
          <w:spacing w:val="-19"/>
          <w:sz w:val="28"/>
        </w:rPr>
        <w:t xml:space="preserve"> </w:t>
      </w:r>
      <w:r>
        <w:rPr>
          <w:sz w:val="28"/>
        </w:rPr>
        <w:t>group</w:t>
      </w:r>
    </w:p>
    <w:p w:rsidR="001207F7" w:rsidRDefault="001207F7">
      <w:pPr>
        <w:pStyle w:val="BodyText"/>
        <w:spacing w:before="3"/>
        <w:rPr>
          <w:sz w:val="26"/>
        </w:rPr>
      </w:pPr>
    </w:p>
    <w:p w:rsidR="001207F7" w:rsidRDefault="008F315A">
      <w:pPr>
        <w:pStyle w:val="BodyText"/>
        <w:spacing w:line="465" w:lineRule="auto"/>
        <w:ind w:left="120" w:right="1589"/>
      </w:pPr>
      <w:r>
        <w:t>Then</w:t>
      </w:r>
      <w:r>
        <w:rPr>
          <w:spacing w:val="-5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survival</w:t>
      </w:r>
      <w:r>
        <w:rPr>
          <w:spacing w:val="-54"/>
        </w:rPr>
        <w:t xml:space="preserve"> </w:t>
      </w:r>
      <w:r>
        <w:t>function</w:t>
      </w:r>
      <w:r>
        <w:rPr>
          <w:spacing w:val="-54"/>
        </w:rPr>
        <w:t xml:space="preserve"> </w:t>
      </w:r>
      <w:r>
        <w:t>under</w:t>
      </w:r>
      <w:r>
        <w:rPr>
          <w:spacing w:val="-53"/>
        </w:rPr>
        <w:t xml:space="preserve"> </w:t>
      </w:r>
      <w:r>
        <w:t>different</w:t>
      </w:r>
      <w:r>
        <w:rPr>
          <w:spacing w:val="-54"/>
        </w:rPr>
        <w:t xml:space="preserve"> </w:t>
      </w:r>
      <w:r>
        <w:t>group</w:t>
      </w:r>
      <w:r>
        <w:rPr>
          <w:spacing w:val="-5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considered</w:t>
      </w:r>
      <w:r>
        <w:rPr>
          <w:spacing w:val="-55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it’s used</w:t>
      </w:r>
      <w:r>
        <w:rPr>
          <w:spacing w:val="-54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verify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relation</w:t>
      </w:r>
      <w:r>
        <w:rPr>
          <w:spacing w:val="-53"/>
        </w:rPr>
        <w:t xml:space="preserve"> </w:t>
      </w:r>
      <w:r>
        <w:t>between</w:t>
      </w:r>
      <w:r>
        <w:rPr>
          <w:spacing w:val="-55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group.</w:t>
      </w:r>
      <w:r>
        <w:rPr>
          <w:spacing w:val="-52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following</w:t>
      </w:r>
      <w:r>
        <w:rPr>
          <w:spacing w:val="-54"/>
        </w:rPr>
        <w:t xml:space="preserve"> </w:t>
      </w:r>
      <w:r>
        <w:t>tables, we can see the result of survival under different groups.</w:t>
      </w:r>
    </w:p>
    <w:p w:rsidR="001207F7" w:rsidRDefault="008F315A">
      <w:pPr>
        <w:pStyle w:val="BodyText"/>
        <w:spacing w:line="321" w:lineRule="exact"/>
        <w:ind w:left="1017" w:right="2277"/>
        <w:jc w:val="center"/>
      </w:pPr>
      <w:r>
        <w:rPr>
          <w:w w:val="95"/>
        </w:rPr>
        <w:t>Table</w:t>
      </w:r>
      <w:r>
        <w:rPr>
          <w:spacing w:val="-39"/>
          <w:w w:val="95"/>
        </w:rPr>
        <w:t xml:space="preserve"> </w:t>
      </w:r>
      <w:r>
        <w:rPr>
          <w:w w:val="95"/>
        </w:rPr>
        <w:t>3:</w:t>
      </w:r>
      <w:r>
        <w:rPr>
          <w:spacing w:val="-40"/>
          <w:w w:val="95"/>
        </w:rPr>
        <w:t xml:space="preserve"> </w:t>
      </w:r>
      <w:r>
        <w:rPr>
          <w:w w:val="95"/>
        </w:rPr>
        <w:t>Group</w:t>
      </w:r>
      <w:r>
        <w:rPr>
          <w:spacing w:val="-39"/>
          <w:w w:val="95"/>
        </w:rPr>
        <w:t xml:space="preserve"> </w:t>
      </w:r>
      <w:r>
        <w:rPr>
          <w:w w:val="95"/>
        </w:rPr>
        <w:t>1</w:t>
      </w: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10"/>
        <w:rPr>
          <w:sz w:val="1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1755160</wp:posOffset>
            </wp:positionH>
            <wp:positionV relativeFrom="paragraph">
              <wp:posOffset>118918</wp:posOffset>
            </wp:positionV>
            <wp:extent cx="4074312" cy="6381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31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181"/>
        <w:ind w:left="1017" w:right="2277"/>
        <w:jc w:val="center"/>
      </w:pPr>
      <w:r>
        <w:rPr>
          <w:w w:val="95"/>
        </w:rPr>
        <w:t>Table</w:t>
      </w:r>
      <w:r>
        <w:rPr>
          <w:spacing w:val="-39"/>
          <w:w w:val="95"/>
        </w:rPr>
        <w:t xml:space="preserve"> </w:t>
      </w:r>
      <w:r>
        <w:rPr>
          <w:w w:val="95"/>
        </w:rPr>
        <w:t>4:</w:t>
      </w:r>
      <w:r>
        <w:rPr>
          <w:spacing w:val="-40"/>
          <w:w w:val="95"/>
        </w:rPr>
        <w:t xml:space="preserve"> </w:t>
      </w:r>
      <w:r>
        <w:rPr>
          <w:w w:val="95"/>
        </w:rPr>
        <w:t>Group</w:t>
      </w:r>
      <w:r>
        <w:rPr>
          <w:spacing w:val="-39"/>
          <w:w w:val="95"/>
        </w:rPr>
        <w:t xml:space="preserve"> </w:t>
      </w:r>
      <w:r>
        <w:rPr>
          <w:w w:val="95"/>
        </w:rPr>
        <w:t>2</w:t>
      </w: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2"/>
        <w:rPr>
          <w:sz w:val="1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1731645</wp:posOffset>
            </wp:positionH>
            <wp:positionV relativeFrom="paragraph">
              <wp:posOffset>113700</wp:posOffset>
            </wp:positionV>
            <wp:extent cx="4073682" cy="6381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68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  <w:spacing w:before="5"/>
        <w:rPr>
          <w:sz w:val="36"/>
        </w:rPr>
      </w:pPr>
    </w:p>
    <w:p w:rsidR="001207F7" w:rsidRDefault="008F315A">
      <w:pPr>
        <w:pStyle w:val="BodyText"/>
        <w:ind w:left="1017" w:right="2277"/>
        <w:jc w:val="center"/>
      </w:pPr>
      <w:r>
        <w:rPr>
          <w:w w:val="95"/>
        </w:rPr>
        <w:t>Table</w:t>
      </w:r>
      <w:r>
        <w:rPr>
          <w:spacing w:val="-39"/>
          <w:w w:val="95"/>
        </w:rPr>
        <w:t xml:space="preserve"> </w:t>
      </w:r>
      <w:r>
        <w:rPr>
          <w:w w:val="95"/>
        </w:rPr>
        <w:t>5:</w:t>
      </w:r>
      <w:r>
        <w:rPr>
          <w:spacing w:val="-40"/>
          <w:w w:val="95"/>
        </w:rPr>
        <w:t xml:space="preserve"> </w:t>
      </w:r>
      <w:r>
        <w:rPr>
          <w:w w:val="95"/>
        </w:rPr>
        <w:t>Group</w:t>
      </w:r>
      <w:r>
        <w:rPr>
          <w:spacing w:val="-39"/>
          <w:w w:val="95"/>
        </w:rPr>
        <w:t xml:space="preserve"> </w:t>
      </w:r>
      <w:r>
        <w:rPr>
          <w:w w:val="95"/>
        </w:rPr>
        <w:t>3</w:t>
      </w:r>
    </w:p>
    <w:p w:rsidR="001207F7" w:rsidRDefault="008F315A">
      <w:pPr>
        <w:pStyle w:val="BodyText"/>
        <w:spacing w:before="3"/>
        <w:rPr>
          <w:sz w:val="21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1741804</wp:posOffset>
            </wp:positionH>
            <wp:positionV relativeFrom="paragraph">
              <wp:posOffset>180406</wp:posOffset>
            </wp:positionV>
            <wp:extent cx="4069743" cy="6381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74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</w:pPr>
    </w:p>
    <w:p w:rsidR="001207F7" w:rsidRDefault="008F315A">
      <w:pPr>
        <w:pStyle w:val="BodyText"/>
        <w:spacing w:before="223"/>
        <w:ind w:left="1018" w:right="2277"/>
        <w:jc w:val="center"/>
      </w:pPr>
      <w:r>
        <w:t>Figure 5: The confidence interval of survival function</w:t>
      </w:r>
    </w:p>
    <w:p w:rsidR="001207F7" w:rsidRDefault="008F315A">
      <w:pPr>
        <w:pStyle w:val="BodyText"/>
        <w:spacing w:before="7"/>
        <w:rPr>
          <w:sz w:val="2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2301239</wp:posOffset>
            </wp:positionH>
            <wp:positionV relativeFrom="paragraph">
              <wp:posOffset>175832</wp:posOffset>
            </wp:positionV>
            <wp:extent cx="2919391" cy="21945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39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rPr>
          <w:sz w:val="20"/>
        </w:rPr>
        <w:sectPr w:rsidR="001207F7">
          <w:pgSz w:w="11910" w:h="16840"/>
          <w:pgMar w:top="1540" w:right="420" w:bottom="280" w:left="1680" w:header="720" w:footer="720" w:gutter="0"/>
          <w:cols w:space="720"/>
        </w:sectPr>
      </w:pPr>
    </w:p>
    <w:p w:rsidR="001207F7" w:rsidRDefault="008F315A">
      <w:pPr>
        <w:pStyle w:val="BodyText"/>
        <w:spacing w:before="27" w:line="465" w:lineRule="auto"/>
        <w:ind w:left="120" w:right="1405"/>
      </w:pPr>
      <w:r>
        <w:lastRenderedPageBreak/>
        <w:t>Some statistical test is performed to evaluate the different between estimated</w:t>
      </w:r>
      <w:r>
        <w:rPr>
          <w:spacing w:val="-56"/>
        </w:rPr>
        <w:t xml:space="preserve"> </w:t>
      </w:r>
      <w:r>
        <w:t>survivor</w:t>
      </w:r>
      <w:r>
        <w:rPr>
          <w:spacing w:val="-55"/>
        </w:rPr>
        <w:t xml:space="preserve"> </w:t>
      </w:r>
      <w:r>
        <w:t>function</w:t>
      </w:r>
      <w:r>
        <w:rPr>
          <w:spacing w:val="-55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different</w:t>
      </w:r>
      <w:r>
        <w:rPr>
          <w:spacing w:val="-55"/>
        </w:rPr>
        <w:t xml:space="preserve"> </w:t>
      </w:r>
      <w:r>
        <w:t>group,</w:t>
      </w:r>
      <w:r>
        <w:rPr>
          <w:spacing w:val="-5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results</w:t>
      </w:r>
      <w:r>
        <w:rPr>
          <w:spacing w:val="-55"/>
        </w:rPr>
        <w:t xml:space="preserve"> </w:t>
      </w:r>
      <w:r>
        <w:t>are</w:t>
      </w:r>
      <w:r>
        <w:rPr>
          <w:spacing w:val="-54"/>
        </w:rPr>
        <w:t xml:space="preserve"> </w:t>
      </w:r>
      <w:r>
        <w:t>shown</w:t>
      </w:r>
      <w:r>
        <w:rPr>
          <w:spacing w:val="-56"/>
        </w:rPr>
        <w:t xml:space="preserve"> </w:t>
      </w:r>
      <w:r>
        <w:t xml:space="preserve">in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Table</w:t>
      </w:r>
      <w:r>
        <w:rPr>
          <w:spacing w:val="-29"/>
          <w:w w:val="95"/>
        </w:rPr>
        <w:t xml:space="preserve"> </w:t>
      </w:r>
      <w:r>
        <w:rPr>
          <w:w w:val="95"/>
        </w:rPr>
        <w:t>6.</w:t>
      </w:r>
      <w:r>
        <w:rPr>
          <w:spacing w:val="-27"/>
          <w:w w:val="95"/>
        </w:rPr>
        <w:t xml:space="preserve"> </w:t>
      </w: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p-values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small</w:t>
      </w:r>
      <w:r>
        <w:rPr>
          <w:w w:val="95"/>
        </w:rPr>
        <w:t>er</w:t>
      </w:r>
      <w:r>
        <w:rPr>
          <w:spacing w:val="-28"/>
          <w:w w:val="95"/>
        </w:rPr>
        <w:t xml:space="preserve"> </w:t>
      </w:r>
      <w:r>
        <w:rPr>
          <w:w w:val="95"/>
        </w:rPr>
        <w:t>than</w:t>
      </w:r>
      <w:r>
        <w:rPr>
          <w:spacing w:val="-30"/>
          <w:w w:val="95"/>
        </w:rPr>
        <w:t xml:space="preserve"> </w:t>
      </w:r>
      <w:r>
        <w:rPr>
          <w:w w:val="95"/>
        </w:rPr>
        <w:t>0.05,</w:t>
      </w:r>
      <w:r>
        <w:rPr>
          <w:spacing w:val="-28"/>
          <w:w w:val="95"/>
        </w:rPr>
        <w:t xml:space="preserve"> </w:t>
      </w:r>
      <w:r>
        <w:rPr>
          <w:w w:val="95"/>
        </w:rPr>
        <w:t>so</w:t>
      </w:r>
      <w:r>
        <w:rPr>
          <w:spacing w:val="-28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conclude </w:t>
      </w:r>
      <w:r>
        <w:t>the</w:t>
      </w:r>
      <w:r>
        <w:rPr>
          <w:spacing w:val="-34"/>
        </w:rPr>
        <w:t xml:space="preserve"> </w:t>
      </w:r>
      <w:r>
        <w:t>survivor</w:t>
      </w:r>
      <w:r>
        <w:rPr>
          <w:spacing w:val="-34"/>
        </w:rPr>
        <w:t xml:space="preserve"> </w:t>
      </w:r>
      <w:r>
        <w:t>function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different</w:t>
      </w:r>
      <w:r>
        <w:rPr>
          <w:spacing w:val="-34"/>
        </w:rPr>
        <w:t xml:space="preserve"> </w:t>
      </w:r>
      <w:r>
        <w:t>groups</w:t>
      </w:r>
      <w:r>
        <w:rPr>
          <w:spacing w:val="-33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significantly</w:t>
      </w:r>
      <w:r>
        <w:rPr>
          <w:spacing w:val="-33"/>
        </w:rPr>
        <w:t xml:space="preserve"> </w:t>
      </w:r>
      <w:r>
        <w:t>different.</w:t>
      </w:r>
    </w:p>
    <w:p w:rsidR="001207F7" w:rsidRDefault="008F315A">
      <w:pPr>
        <w:pStyle w:val="BodyText"/>
        <w:spacing w:line="319" w:lineRule="exact"/>
        <w:ind w:left="1018" w:right="2275"/>
        <w:jc w:val="center"/>
      </w:pPr>
      <w:r>
        <w:t>Table 6</w:t>
      </w:r>
    </w:p>
    <w:p w:rsidR="001207F7" w:rsidRDefault="008F315A">
      <w:pPr>
        <w:pStyle w:val="BodyText"/>
        <w:spacing w:before="6"/>
        <w:rPr>
          <w:sz w:val="27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2340626</wp:posOffset>
            </wp:positionH>
            <wp:positionV relativeFrom="paragraph">
              <wp:posOffset>225790</wp:posOffset>
            </wp:positionV>
            <wp:extent cx="2822027" cy="10953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02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</w:pPr>
    </w:p>
    <w:p w:rsidR="001207F7" w:rsidRDefault="001207F7">
      <w:pPr>
        <w:pStyle w:val="BodyText"/>
      </w:pPr>
    </w:p>
    <w:p w:rsidR="001207F7" w:rsidRDefault="001207F7">
      <w:pPr>
        <w:pStyle w:val="BodyText"/>
        <w:spacing w:before="7"/>
        <w:rPr>
          <w:sz w:val="25"/>
        </w:rPr>
      </w:pPr>
    </w:p>
    <w:p w:rsidR="001207F7" w:rsidRDefault="008F315A">
      <w:pPr>
        <w:ind w:left="120"/>
        <w:rPr>
          <w:rFonts w:ascii="Trebuchet MS"/>
          <w:b/>
          <w:sz w:val="40"/>
        </w:rPr>
      </w:pPr>
      <w:bookmarkStart w:id="2" w:name="_TOC_250001"/>
      <w:bookmarkEnd w:id="2"/>
      <w:r>
        <w:rPr>
          <w:rFonts w:ascii="Trebuchet MS"/>
          <w:b/>
          <w:w w:val="105"/>
          <w:sz w:val="40"/>
        </w:rPr>
        <w:t>Part B</w:t>
      </w:r>
    </w:p>
    <w:p w:rsidR="001207F7" w:rsidRDefault="008F315A">
      <w:pPr>
        <w:pStyle w:val="Heading2"/>
        <w:numPr>
          <w:ilvl w:val="0"/>
          <w:numId w:val="2"/>
        </w:numPr>
        <w:tabs>
          <w:tab w:val="left" w:pos="481"/>
        </w:tabs>
        <w:spacing w:before="174"/>
      </w:pPr>
      <w:r>
        <w:t>Data</w:t>
      </w:r>
      <w:r>
        <w:rPr>
          <w:spacing w:val="-24"/>
        </w:rPr>
        <w:t xml:space="preserve"> </w:t>
      </w:r>
      <w:r>
        <w:t>Description</w:t>
      </w:r>
    </w:p>
    <w:p w:rsidR="001207F7" w:rsidRDefault="008F315A">
      <w:pPr>
        <w:pStyle w:val="BodyText"/>
        <w:spacing w:before="259" w:line="465" w:lineRule="auto"/>
        <w:ind w:left="120" w:right="1699"/>
        <w:jc w:val="both"/>
      </w:pPr>
      <w:r>
        <w:rPr>
          <w:w w:val="95"/>
        </w:rPr>
        <w:t>There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100</w:t>
      </w:r>
      <w:r>
        <w:rPr>
          <w:spacing w:val="-37"/>
          <w:w w:val="95"/>
        </w:rPr>
        <w:t xml:space="preserve"> </w:t>
      </w:r>
      <w:r>
        <w:rPr>
          <w:w w:val="95"/>
        </w:rPr>
        <w:t>observations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response</w:t>
      </w:r>
      <w:r>
        <w:rPr>
          <w:spacing w:val="-37"/>
          <w:w w:val="95"/>
        </w:rPr>
        <w:t xml:space="preserve"> </w:t>
      </w:r>
      <w:r>
        <w:rPr>
          <w:w w:val="95"/>
        </w:rPr>
        <w:t>variable(time),</w:t>
      </w:r>
      <w:r>
        <w:rPr>
          <w:spacing w:val="-36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status variable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explanatory</w:t>
      </w:r>
      <w:r>
        <w:rPr>
          <w:spacing w:val="-27"/>
          <w:w w:val="95"/>
        </w:rPr>
        <w:t xml:space="preserve"> </w:t>
      </w:r>
      <w:r>
        <w:rPr>
          <w:w w:val="95"/>
        </w:rPr>
        <w:t>variable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dataset.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obviously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t>variable</w:t>
      </w:r>
      <w:r>
        <w:rPr>
          <w:spacing w:val="-23"/>
        </w:rPr>
        <w:t xml:space="preserve"> </w:t>
      </w:r>
      <w:r>
        <w:t>group</w:t>
      </w:r>
      <w:r>
        <w:rPr>
          <w:spacing w:val="-22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levels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value.</w:t>
      </w:r>
    </w:p>
    <w:p w:rsidR="001207F7" w:rsidRDefault="008F315A">
      <w:pPr>
        <w:pStyle w:val="Heading2"/>
        <w:numPr>
          <w:ilvl w:val="0"/>
          <w:numId w:val="2"/>
        </w:numPr>
        <w:tabs>
          <w:tab w:val="left" w:pos="481"/>
        </w:tabs>
        <w:spacing w:line="367" w:lineRule="exact"/>
        <w:rPr>
          <w:rFonts w:ascii="Trebuchet MS" w:hAnsi="Trebuchet MS"/>
        </w:rPr>
      </w:pPr>
      <w:r>
        <w:rPr>
          <w:rFonts w:ascii="Trebuchet MS" w:hAnsi="Trebuchet MS"/>
        </w:rPr>
        <w:t>Cox’s regression</w:t>
      </w:r>
      <w:r>
        <w:rPr>
          <w:rFonts w:ascii="Trebuchet MS" w:hAnsi="Trebuchet MS"/>
          <w:spacing w:val="-66"/>
        </w:rPr>
        <w:t xml:space="preserve"> </w:t>
      </w:r>
      <w:r>
        <w:rPr>
          <w:rFonts w:ascii="Trebuchet MS" w:hAnsi="Trebuchet MS"/>
        </w:rPr>
        <w:t>analysis</w:t>
      </w:r>
    </w:p>
    <w:p w:rsidR="001207F7" w:rsidRDefault="008F315A">
      <w:pPr>
        <w:pStyle w:val="BodyText"/>
        <w:spacing w:before="255" w:line="465" w:lineRule="auto"/>
        <w:ind w:left="120" w:right="1414"/>
      </w:pPr>
      <w:r>
        <w:t>In</w:t>
      </w:r>
      <w:r>
        <w:rPr>
          <w:spacing w:val="-54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part,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cox’s</w:t>
      </w:r>
      <w:r>
        <w:rPr>
          <w:spacing w:val="-53"/>
        </w:rPr>
        <w:t xml:space="preserve"> </w:t>
      </w:r>
      <w:r>
        <w:t>regression</w:t>
      </w:r>
      <w:r>
        <w:rPr>
          <w:spacing w:val="-53"/>
        </w:rPr>
        <w:t xml:space="preserve"> </w:t>
      </w:r>
      <w:r>
        <w:t>analysis</w:t>
      </w:r>
      <w:r>
        <w:rPr>
          <w:spacing w:val="-53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x</w:t>
      </w:r>
      <w:r>
        <w:rPr>
          <w:spacing w:val="-5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z</w:t>
      </w:r>
      <w:r>
        <w:rPr>
          <w:spacing w:val="-5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performed.</w:t>
      </w:r>
      <w:r>
        <w:rPr>
          <w:spacing w:val="-53"/>
        </w:rPr>
        <w:t xml:space="preserve"> </w:t>
      </w:r>
      <w:r>
        <w:t>The table</w:t>
      </w:r>
      <w:r>
        <w:rPr>
          <w:spacing w:val="-43"/>
        </w:rPr>
        <w:t xml:space="preserve"> </w:t>
      </w:r>
      <w:r>
        <w:t>7</w:t>
      </w:r>
      <w:r>
        <w:rPr>
          <w:spacing w:val="-43"/>
        </w:rPr>
        <w:t xml:space="preserve"> </w:t>
      </w:r>
      <w:r>
        <w:t>show</w:t>
      </w:r>
      <w:r>
        <w:rPr>
          <w:spacing w:val="-4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result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maximum</w:t>
      </w:r>
      <w:r>
        <w:rPr>
          <w:spacing w:val="-43"/>
        </w:rPr>
        <w:t xml:space="preserve"> </w:t>
      </w:r>
      <w:r>
        <w:t>likelihood</w:t>
      </w:r>
      <w:r>
        <w:rPr>
          <w:spacing w:val="-43"/>
        </w:rPr>
        <w:t xml:space="preserve"> </w:t>
      </w:r>
      <w:r>
        <w:t>estimates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variable</w:t>
      </w:r>
      <w:r>
        <w:rPr>
          <w:spacing w:val="-43"/>
        </w:rPr>
        <w:t xml:space="preserve"> </w:t>
      </w:r>
      <w:r>
        <w:t>x and</w:t>
      </w:r>
      <w:r>
        <w:rPr>
          <w:spacing w:val="-56"/>
        </w:rPr>
        <w:t xml:space="preserve"> </w:t>
      </w:r>
      <w:r>
        <w:t>y.</w:t>
      </w:r>
      <w:r>
        <w:rPr>
          <w:spacing w:val="-56"/>
        </w:rPr>
        <w:t xml:space="preserve"> </w:t>
      </w:r>
      <w:r>
        <w:t>Both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p-values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x</w:t>
      </w:r>
      <w:r>
        <w:rPr>
          <w:spacing w:val="-55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z</w:t>
      </w:r>
      <w:r>
        <w:rPr>
          <w:spacing w:val="-56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greater</w:t>
      </w:r>
      <w:r>
        <w:rPr>
          <w:spacing w:val="-55"/>
        </w:rPr>
        <w:t xml:space="preserve"> </w:t>
      </w:r>
      <w:r>
        <w:t>than</w:t>
      </w:r>
      <w:r>
        <w:rPr>
          <w:spacing w:val="-56"/>
        </w:rPr>
        <w:t xml:space="preserve"> </w:t>
      </w:r>
      <w:r>
        <w:t>0.05,</w:t>
      </w:r>
      <w:r>
        <w:rPr>
          <w:spacing w:val="-56"/>
        </w:rPr>
        <w:t xml:space="preserve"> </w:t>
      </w:r>
      <w:r>
        <w:t>so</w:t>
      </w:r>
      <w:r>
        <w:rPr>
          <w:spacing w:val="-55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conclude there</w:t>
      </w:r>
      <w:r>
        <w:rPr>
          <w:spacing w:val="-43"/>
        </w:rPr>
        <w:t xml:space="preserve"> </w:t>
      </w:r>
      <w:r>
        <w:t>are</w:t>
      </w:r>
      <w:r>
        <w:rPr>
          <w:spacing w:val="-42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t>significant</w:t>
      </w:r>
      <w:r>
        <w:rPr>
          <w:spacing w:val="-42"/>
        </w:rPr>
        <w:t xml:space="preserve"> </w:t>
      </w:r>
      <w:r>
        <w:t>variables</w:t>
      </w:r>
      <w:r>
        <w:rPr>
          <w:spacing w:val="-41"/>
        </w:rPr>
        <w:t xml:space="preserve"> </w:t>
      </w:r>
      <w:r>
        <w:t>associated</w:t>
      </w:r>
      <w:r>
        <w:rPr>
          <w:spacing w:val="-43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survival</w:t>
      </w:r>
      <w:r>
        <w:rPr>
          <w:spacing w:val="-41"/>
        </w:rPr>
        <w:t xml:space="preserve"> </w:t>
      </w:r>
      <w:r>
        <w:t>time.</w:t>
      </w:r>
    </w:p>
    <w:p w:rsidR="001207F7" w:rsidRDefault="008F315A">
      <w:pPr>
        <w:pStyle w:val="BodyText"/>
        <w:spacing w:line="319" w:lineRule="exact"/>
        <w:ind w:left="1018" w:right="2276"/>
        <w:jc w:val="center"/>
      </w:pPr>
      <w:r>
        <w:t>Table 7 Analysis of maximum likelihood estimates</w:t>
      </w:r>
    </w:p>
    <w:p w:rsidR="001207F7" w:rsidRDefault="008F315A">
      <w:pPr>
        <w:pStyle w:val="BodyText"/>
        <w:spacing w:before="5"/>
        <w:rPr>
          <w:sz w:val="21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1217909</wp:posOffset>
            </wp:positionH>
            <wp:positionV relativeFrom="paragraph">
              <wp:posOffset>181626</wp:posOffset>
            </wp:positionV>
            <wp:extent cx="5064316" cy="4343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3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rPr>
          <w:sz w:val="21"/>
        </w:rPr>
        <w:sectPr w:rsidR="001207F7">
          <w:pgSz w:w="11910" w:h="16840"/>
          <w:pgMar w:top="1540" w:right="420" w:bottom="280" w:left="1680" w:header="720" w:footer="720" w:gutter="0"/>
          <w:cols w:space="720"/>
        </w:sectPr>
      </w:pPr>
    </w:p>
    <w:p w:rsidR="001207F7" w:rsidRDefault="008F315A">
      <w:pPr>
        <w:pStyle w:val="Heading2"/>
        <w:numPr>
          <w:ilvl w:val="0"/>
          <w:numId w:val="2"/>
        </w:numPr>
        <w:tabs>
          <w:tab w:val="left" w:pos="481"/>
        </w:tabs>
        <w:spacing w:before="18"/>
      </w:pPr>
      <w:r>
        <w:rPr>
          <w:w w:val="95"/>
        </w:rPr>
        <w:lastRenderedPageBreak/>
        <w:t>Model</w:t>
      </w:r>
      <w:r>
        <w:rPr>
          <w:spacing w:val="-20"/>
          <w:w w:val="95"/>
        </w:rPr>
        <w:t xml:space="preserve"> </w:t>
      </w:r>
      <w:r>
        <w:rPr>
          <w:w w:val="95"/>
        </w:rPr>
        <w:t>Diagnostics</w:t>
      </w:r>
    </w:p>
    <w:p w:rsidR="001207F7" w:rsidRDefault="008F315A">
      <w:pPr>
        <w:pStyle w:val="BodyText"/>
        <w:spacing w:before="259" w:line="465" w:lineRule="auto"/>
        <w:ind w:left="120" w:right="1447"/>
      </w:pPr>
      <w:r>
        <w:t>The</w:t>
      </w:r>
      <w:r>
        <w:rPr>
          <w:spacing w:val="-55"/>
        </w:rPr>
        <w:t xml:space="preserve"> </w:t>
      </w:r>
      <w:r>
        <w:t>residual</w:t>
      </w:r>
      <w:r>
        <w:rPr>
          <w:spacing w:val="-55"/>
        </w:rPr>
        <w:t xml:space="preserve"> </w:t>
      </w:r>
      <w:r>
        <w:t>plot</w:t>
      </w:r>
      <w:r>
        <w:rPr>
          <w:spacing w:val="-55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performed</w:t>
      </w:r>
      <w:r>
        <w:rPr>
          <w:spacing w:val="-55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verify</w:t>
      </w:r>
      <w:r>
        <w:rPr>
          <w:spacing w:val="-5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assumption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modeland check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dispersion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plot.</w:t>
      </w:r>
      <w:r>
        <w:rPr>
          <w:spacing w:val="-44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figure</w:t>
      </w:r>
      <w:r>
        <w:rPr>
          <w:spacing w:val="-45"/>
        </w:rPr>
        <w:t xml:space="preserve"> </w:t>
      </w:r>
      <w:r>
        <w:t>6,</w:t>
      </w:r>
      <w:r>
        <w:rPr>
          <w:spacing w:val="-44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see</w:t>
      </w:r>
      <w:r>
        <w:rPr>
          <w:spacing w:val="-45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result</w:t>
      </w:r>
      <w:r>
        <w:rPr>
          <w:spacing w:val="-44"/>
        </w:rPr>
        <w:t xml:space="preserve"> </w:t>
      </w:r>
      <w:r>
        <w:t>of residual</w:t>
      </w:r>
      <w:r>
        <w:rPr>
          <w:spacing w:val="-44"/>
        </w:rPr>
        <w:t xml:space="preserve"> </w:t>
      </w:r>
      <w:r>
        <w:t>plot,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find</w:t>
      </w:r>
      <w:r>
        <w:rPr>
          <w:spacing w:val="-43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plot</w:t>
      </w:r>
      <w:r>
        <w:rPr>
          <w:spacing w:val="-43"/>
        </w:rPr>
        <w:t xml:space="preserve"> </w:t>
      </w:r>
      <w:r>
        <w:t>distributed</w:t>
      </w:r>
      <w:r>
        <w:rPr>
          <w:spacing w:val="-44"/>
        </w:rPr>
        <w:t xml:space="preserve"> </w:t>
      </w:r>
      <w:r>
        <w:t>randomly</w:t>
      </w:r>
      <w:r>
        <w:rPr>
          <w:spacing w:val="-43"/>
        </w:rPr>
        <w:t xml:space="preserve"> </w:t>
      </w:r>
      <w:r>
        <w:t>between</w:t>
      </w:r>
      <w:r>
        <w:rPr>
          <w:spacing w:val="-43"/>
        </w:rPr>
        <w:t xml:space="preserve"> </w:t>
      </w:r>
      <w:r>
        <w:t>y=0. So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good.</w:t>
      </w:r>
    </w:p>
    <w:p w:rsidR="001207F7" w:rsidRDefault="008F315A">
      <w:pPr>
        <w:pStyle w:val="BodyText"/>
        <w:spacing w:line="320" w:lineRule="exact"/>
        <w:ind w:left="2739"/>
      </w:pPr>
      <w:r>
        <w:t>Figure 6: The residuals plot</w:t>
      </w: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8"/>
        <w:rPr>
          <w:sz w:val="2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2122170</wp:posOffset>
            </wp:positionH>
            <wp:positionV relativeFrom="paragraph">
              <wp:posOffset>205156</wp:posOffset>
            </wp:positionV>
            <wp:extent cx="3515064" cy="263232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064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8F315A">
      <w:pPr>
        <w:spacing w:before="56"/>
        <w:ind w:left="120"/>
        <w:rPr>
          <w:rFonts w:ascii="Trebuchet MS"/>
          <w:b/>
          <w:sz w:val="40"/>
        </w:rPr>
      </w:pPr>
      <w:bookmarkStart w:id="3" w:name="_TOC_250000"/>
      <w:bookmarkEnd w:id="3"/>
      <w:r>
        <w:rPr>
          <w:rFonts w:ascii="Trebuchet MS"/>
          <w:b/>
          <w:sz w:val="40"/>
        </w:rPr>
        <w:t>Part C</w:t>
      </w:r>
    </w:p>
    <w:p w:rsidR="001207F7" w:rsidRDefault="008F315A">
      <w:pPr>
        <w:pStyle w:val="Heading2"/>
        <w:numPr>
          <w:ilvl w:val="0"/>
          <w:numId w:val="1"/>
        </w:numPr>
        <w:tabs>
          <w:tab w:val="left" w:pos="481"/>
        </w:tabs>
        <w:spacing w:before="171"/>
      </w:pPr>
      <w:r>
        <w:t>Data</w:t>
      </w:r>
      <w:r>
        <w:rPr>
          <w:spacing w:val="-23"/>
        </w:rPr>
        <w:t xml:space="preserve"> </w:t>
      </w:r>
      <w:r>
        <w:t>description</w:t>
      </w:r>
    </w:p>
    <w:p w:rsidR="001207F7" w:rsidRDefault="008F315A">
      <w:pPr>
        <w:pStyle w:val="BodyText"/>
        <w:spacing w:before="259" w:line="465" w:lineRule="auto"/>
        <w:ind w:left="120" w:right="1405"/>
      </w:pP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dataset</w:t>
      </w:r>
      <w:r>
        <w:rPr>
          <w:spacing w:val="-34"/>
          <w:w w:val="95"/>
        </w:rPr>
        <w:t xml:space="preserve"> </w:t>
      </w:r>
      <w:r>
        <w:rPr>
          <w:w w:val="95"/>
        </w:rPr>
        <w:t>contains</w:t>
      </w:r>
      <w:r>
        <w:rPr>
          <w:spacing w:val="-31"/>
          <w:w w:val="95"/>
        </w:rPr>
        <w:t xml:space="preserve"> </w:t>
      </w:r>
      <w:r>
        <w:rPr>
          <w:w w:val="95"/>
        </w:rPr>
        <w:t>428</w:t>
      </w:r>
      <w:r>
        <w:rPr>
          <w:spacing w:val="-35"/>
          <w:w w:val="95"/>
        </w:rPr>
        <w:t xml:space="preserve"> </w:t>
      </w:r>
      <w:r>
        <w:rPr>
          <w:w w:val="95"/>
        </w:rPr>
        <w:t>observations.</w:t>
      </w:r>
      <w:r>
        <w:rPr>
          <w:spacing w:val="-33"/>
          <w:w w:val="95"/>
        </w:rPr>
        <w:t xml:space="preserve"> </w:t>
      </w:r>
      <w:r>
        <w:rPr>
          <w:w w:val="95"/>
        </w:rPr>
        <w:t>X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fixed</w:t>
      </w:r>
      <w:r>
        <w:rPr>
          <w:spacing w:val="-34"/>
          <w:w w:val="95"/>
        </w:rPr>
        <w:t xml:space="preserve"> </w:t>
      </w:r>
      <w:r>
        <w:rPr>
          <w:w w:val="95"/>
        </w:rPr>
        <w:t>variable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z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 </w:t>
      </w:r>
      <w:r>
        <w:t>time varying</w:t>
      </w:r>
      <w:r>
        <w:rPr>
          <w:spacing w:val="-36"/>
        </w:rPr>
        <w:t xml:space="preserve"> </w:t>
      </w:r>
      <w:r>
        <w:t>variable.</w:t>
      </w:r>
    </w:p>
    <w:p w:rsidR="001207F7" w:rsidRDefault="008F315A">
      <w:pPr>
        <w:pStyle w:val="Heading2"/>
        <w:numPr>
          <w:ilvl w:val="0"/>
          <w:numId w:val="1"/>
        </w:numPr>
        <w:tabs>
          <w:tab w:val="left" w:pos="490"/>
        </w:tabs>
        <w:spacing w:line="368" w:lineRule="exact"/>
        <w:ind w:left="490" w:hanging="370"/>
        <w:rPr>
          <w:rFonts w:ascii="Trebuchet MS" w:hAnsi="Trebuchet MS"/>
        </w:rPr>
      </w:pPr>
      <w:r>
        <w:rPr>
          <w:rFonts w:ascii="Trebuchet MS" w:hAnsi="Trebuchet MS"/>
        </w:rPr>
        <w:t>Cox’s</w:t>
      </w:r>
      <w:r>
        <w:rPr>
          <w:rFonts w:ascii="Trebuchet MS" w:hAnsi="Trebuchet MS"/>
          <w:spacing w:val="-54"/>
        </w:rPr>
        <w:t xml:space="preserve"> </w:t>
      </w:r>
      <w:r>
        <w:rPr>
          <w:rFonts w:ascii="Trebuchet MS" w:hAnsi="Trebuchet MS"/>
        </w:rPr>
        <w:t>regression</w:t>
      </w:r>
      <w:r>
        <w:rPr>
          <w:rFonts w:ascii="Trebuchet MS" w:hAnsi="Trebuchet MS"/>
          <w:spacing w:val="-53"/>
        </w:rPr>
        <w:t xml:space="preserve"> </w:t>
      </w:r>
      <w:r>
        <w:rPr>
          <w:rFonts w:ascii="Trebuchet MS" w:hAnsi="Trebuchet MS"/>
        </w:rPr>
        <w:t>with</w:t>
      </w:r>
      <w:r>
        <w:rPr>
          <w:rFonts w:ascii="Trebuchet MS" w:hAnsi="Trebuchet MS"/>
          <w:spacing w:val="-53"/>
        </w:rPr>
        <w:t xml:space="preserve"> </w:t>
      </w:r>
      <w:r>
        <w:rPr>
          <w:rFonts w:ascii="Trebuchet MS" w:hAnsi="Trebuchet MS"/>
        </w:rPr>
        <w:t>time</w:t>
      </w:r>
      <w:r>
        <w:rPr>
          <w:rFonts w:ascii="Trebuchet MS" w:hAnsi="Trebuchet MS"/>
          <w:spacing w:val="-53"/>
        </w:rPr>
        <w:t xml:space="preserve"> </w:t>
      </w:r>
      <w:r>
        <w:rPr>
          <w:rFonts w:ascii="Trebuchet MS" w:hAnsi="Trebuchet MS"/>
        </w:rPr>
        <w:t>dependent</w:t>
      </w:r>
      <w:r>
        <w:rPr>
          <w:rFonts w:ascii="Trebuchet MS" w:hAnsi="Trebuchet MS"/>
          <w:spacing w:val="-54"/>
        </w:rPr>
        <w:t xml:space="preserve"> </w:t>
      </w:r>
      <w:r>
        <w:rPr>
          <w:rFonts w:ascii="Trebuchet MS" w:hAnsi="Trebuchet MS"/>
        </w:rPr>
        <w:t>covariate</w:t>
      </w:r>
    </w:p>
    <w:p w:rsidR="001207F7" w:rsidRDefault="008F315A">
      <w:pPr>
        <w:pStyle w:val="BodyText"/>
        <w:tabs>
          <w:tab w:val="left" w:pos="6543"/>
        </w:tabs>
        <w:spacing w:before="255" w:line="465" w:lineRule="auto"/>
        <w:ind w:left="120" w:right="2107"/>
      </w:pPr>
      <w:r>
        <w:t>In</w:t>
      </w:r>
      <w:r>
        <w:rPr>
          <w:spacing w:val="-53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step,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cox’s</w:t>
      </w:r>
      <w:r>
        <w:rPr>
          <w:spacing w:val="-51"/>
        </w:rPr>
        <w:t xml:space="preserve"> </w:t>
      </w:r>
      <w:r>
        <w:t>regression</w:t>
      </w:r>
      <w:r>
        <w:rPr>
          <w:spacing w:val="-52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performed.</w:t>
      </w:r>
      <w:r>
        <w:rPr>
          <w:spacing w:val="-51"/>
        </w:rPr>
        <w:t xml:space="preserve"> </w:t>
      </w:r>
      <w:r>
        <w:t>When</w:t>
      </w:r>
      <w:r>
        <w:rPr>
          <w:spacing w:val="-53"/>
        </w:rPr>
        <w:t xml:space="preserve"> </w:t>
      </w:r>
      <w:r>
        <w:t>both</w:t>
      </w:r>
      <w:r>
        <w:rPr>
          <w:spacing w:val="-51"/>
        </w:rPr>
        <w:t xml:space="preserve"> </w:t>
      </w:r>
      <w:r>
        <w:t>x</w:t>
      </w:r>
      <w:r>
        <w:rPr>
          <w:spacing w:val="-5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z included,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table</w:t>
      </w:r>
      <w:r>
        <w:rPr>
          <w:spacing w:val="-53"/>
        </w:rPr>
        <w:t xml:space="preserve"> </w:t>
      </w:r>
      <w:r>
        <w:t>below.</w:t>
      </w:r>
      <w:r>
        <w:rPr>
          <w:spacing w:val="-52"/>
        </w:rPr>
        <w:t xml:space="preserve"> </w:t>
      </w:r>
      <w:r>
        <w:t>The p-value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z</w:t>
      </w:r>
      <w:r>
        <w:rPr>
          <w:spacing w:val="-51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smaller</w:t>
      </w:r>
      <w:r>
        <w:rPr>
          <w:spacing w:val="-51"/>
        </w:rPr>
        <w:t xml:space="preserve"> </w:t>
      </w:r>
      <w:r>
        <w:t>than</w:t>
      </w:r>
      <w:r>
        <w:rPr>
          <w:spacing w:val="-51"/>
        </w:rPr>
        <w:t xml:space="preserve"> </w:t>
      </w:r>
      <w:r>
        <w:t>0.05,</w:t>
      </w:r>
      <w:r>
        <w:rPr>
          <w:spacing w:val="-50"/>
        </w:rPr>
        <w:t xml:space="preserve"> </w:t>
      </w:r>
      <w:r>
        <w:t>so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variable</w:t>
      </w:r>
      <w:r>
        <w:rPr>
          <w:spacing w:val="-51"/>
        </w:rPr>
        <w:t xml:space="preserve"> </w:t>
      </w:r>
      <w:r>
        <w:t>z</w:t>
      </w:r>
      <w:r>
        <w:rPr>
          <w:spacing w:val="-51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significant.</w:t>
      </w:r>
      <w:r>
        <w:rPr>
          <w:spacing w:val="-50"/>
        </w:rPr>
        <w:t xml:space="preserve"> </w:t>
      </w:r>
      <w:r>
        <w:t>In addition,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</w:t>
      </w:r>
      <w:r>
        <w:rPr>
          <w:spacing w:val="-46"/>
        </w:rPr>
        <w:t xml:space="preserve"> </w:t>
      </w:r>
      <w:r>
        <w:t>value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x</w:t>
      </w:r>
      <w:r>
        <w:rPr>
          <w:spacing w:val="-46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greater</w:t>
      </w:r>
      <w:r>
        <w:rPr>
          <w:spacing w:val="-45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0.05,</w:t>
      </w:r>
      <w:r>
        <w:tab/>
        <w:t>so</w:t>
      </w:r>
      <w:r>
        <w:rPr>
          <w:spacing w:val="-32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an</w:t>
      </w:r>
    </w:p>
    <w:p w:rsidR="001207F7" w:rsidRDefault="001207F7">
      <w:pPr>
        <w:spacing w:line="465" w:lineRule="auto"/>
        <w:sectPr w:rsidR="001207F7">
          <w:pgSz w:w="11910" w:h="16840"/>
          <w:pgMar w:top="1500" w:right="420" w:bottom="280" w:left="1680" w:header="720" w:footer="720" w:gutter="0"/>
          <w:cols w:space="720"/>
        </w:sectPr>
      </w:pPr>
    </w:p>
    <w:p w:rsidR="001207F7" w:rsidRDefault="008F315A">
      <w:pPr>
        <w:pStyle w:val="BodyText"/>
        <w:spacing w:before="27" w:line="465" w:lineRule="auto"/>
        <w:ind w:left="120" w:right="1405"/>
      </w:pPr>
      <w:r>
        <w:rPr>
          <w:w w:val="95"/>
        </w:rPr>
        <w:lastRenderedPageBreak/>
        <w:t>insignificant</w:t>
      </w:r>
      <w:r>
        <w:rPr>
          <w:spacing w:val="-28"/>
          <w:w w:val="95"/>
        </w:rPr>
        <w:t xml:space="preserve"> </w:t>
      </w:r>
      <w:r>
        <w:rPr>
          <w:w w:val="95"/>
        </w:rPr>
        <w:t>variable.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confidence</w:t>
      </w:r>
      <w:r>
        <w:rPr>
          <w:spacing w:val="-28"/>
          <w:w w:val="95"/>
        </w:rPr>
        <w:t xml:space="preserve"> </w:t>
      </w:r>
      <w:r>
        <w:rPr>
          <w:w w:val="95"/>
        </w:rPr>
        <w:t>interval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Hazard</w:t>
      </w:r>
      <w:r>
        <w:rPr>
          <w:spacing w:val="-27"/>
          <w:w w:val="95"/>
        </w:rPr>
        <w:t xml:space="preserve"> </w:t>
      </w:r>
      <w:r>
        <w:rPr>
          <w:w w:val="95"/>
        </w:rPr>
        <w:t>ration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x variable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(0.855,1.181)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CI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z</w:t>
      </w:r>
      <w:r>
        <w:rPr>
          <w:spacing w:val="-32"/>
          <w:w w:val="95"/>
        </w:rPr>
        <w:t xml:space="preserve"> </w:t>
      </w:r>
      <w:r>
        <w:rPr>
          <w:w w:val="95"/>
        </w:rPr>
        <w:t>variable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(1.056,1.180).</w:t>
      </w:r>
    </w:p>
    <w:p w:rsidR="001207F7" w:rsidRDefault="008F315A">
      <w:pPr>
        <w:pStyle w:val="BodyText"/>
        <w:spacing w:line="321" w:lineRule="exact"/>
        <w:ind w:left="1018" w:right="2273"/>
        <w:jc w:val="center"/>
      </w:pPr>
      <w:r>
        <w:t>Table 11: Analysis of maximum likelihood estimates</w:t>
      </w:r>
    </w:p>
    <w:p w:rsidR="001207F7" w:rsidRDefault="008F315A">
      <w:pPr>
        <w:pStyle w:val="BodyText"/>
        <w:spacing w:before="10"/>
        <w:rPr>
          <w:sz w:val="2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695" behindDoc="1" locked="0" layoutInCell="1" allowOverlap="1">
            <wp:simplePos x="0" y="0"/>
            <wp:positionH relativeFrom="page">
              <wp:posOffset>1202014</wp:posOffset>
            </wp:positionH>
            <wp:positionV relativeFrom="paragraph">
              <wp:posOffset>192079</wp:posOffset>
            </wp:positionV>
            <wp:extent cx="5169742" cy="39814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4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8F315A">
      <w:pPr>
        <w:pStyle w:val="Heading2"/>
        <w:numPr>
          <w:ilvl w:val="0"/>
          <w:numId w:val="1"/>
        </w:numPr>
        <w:tabs>
          <w:tab w:val="left" w:pos="481"/>
        </w:tabs>
        <w:spacing w:before="231"/>
      </w:pPr>
      <w:r>
        <w:rPr>
          <w:rFonts w:ascii="Trebuchet MS" w:hAnsi="Trebuchet MS"/>
          <w:w w:val="95"/>
        </w:rPr>
        <w:t>Cox’s</w:t>
      </w:r>
      <w:r>
        <w:rPr>
          <w:rFonts w:ascii="Trebuchet MS" w:hAnsi="Trebuchet MS"/>
          <w:spacing w:val="-48"/>
          <w:w w:val="95"/>
        </w:rPr>
        <w:t xml:space="preserve"> </w:t>
      </w:r>
      <w:r>
        <w:rPr>
          <w:rFonts w:ascii="Trebuchet MS" w:hAnsi="Trebuchet MS"/>
          <w:w w:val="95"/>
        </w:rPr>
        <w:t>regression</w:t>
      </w:r>
      <w:r>
        <w:rPr>
          <w:rFonts w:ascii="Trebuchet MS" w:hAnsi="Trebuchet MS"/>
          <w:spacing w:val="-47"/>
          <w:w w:val="95"/>
        </w:rPr>
        <w:t xml:space="preserve"> </w:t>
      </w:r>
      <w:r>
        <w:rPr>
          <w:rFonts w:ascii="Trebuchet MS" w:hAnsi="Trebuchet MS"/>
          <w:w w:val="95"/>
        </w:rPr>
        <w:t>with</w:t>
      </w:r>
      <w:r>
        <w:rPr>
          <w:rFonts w:ascii="Trebuchet MS" w:hAnsi="Trebuchet MS"/>
          <w:spacing w:val="-47"/>
          <w:w w:val="95"/>
        </w:rPr>
        <w:t xml:space="preserve"> </w:t>
      </w:r>
      <w:r>
        <w:rPr>
          <w:rFonts w:ascii="Trebuchet MS" w:hAnsi="Trebuchet MS"/>
          <w:w w:val="95"/>
        </w:rPr>
        <w:t>stratifie</w:t>
      </w:r>
      <w:r>
        <w:rPr>
          <w:w w:val="95"/>
        </w:rPr>
        <w:t>d</w:t>
      </w:r>
      <w:r>
        <w:rPr>
          <w:spacing w:val="-39"/>
          <w:w w:val="95"/>
        </w:rPr>
        <w:t xml:space="preserve"> </w:t>
      </w:r>
      <w:r>
        <w:rPr>
          <w:w w:val="95"/>
        </w:rPr>
        <w:t>analysis(based</w:t>
      </w:r>
      <w:r>
        <w:rPr>
          <w:spacing w:val="-39"/>
          <w:w w:val="95"/>
        </w:rPr>
        <w:t xml:space="preserve"> </w:t>
      </w:r>
      <w:r>
        <w:rPr>
          <w:w w:val="95"/>
        </w:rPr>
        <w:t>on</w:t>
      </w:r>
      <w:r>
        <w:rPr>
          <w:spacing w:val="-40"/>
          <w:w w:val="95"/>
        </w:rPr>
        <w:t xml:space="preserve"> </w:t>
      </w:r>
      <w:r>
        <w:rPr>
          <w:w w:val="95"/>
        </w:rPr>
        <w:t>x)</w:t>
      </w:r>
    </w:p>
    <w:p w:rsidR="001207F7" w:rsidRDefault="008F315A">
      <w:pPr>
        <w:pStyle w:val="BodyText"/>
        <w:spacing w:before="255"/>
        <w:ind w:left="1018" w:right="2273"/>
        <w:jc w:val="center"/>
      </w:pPr>
      <w:r>
        <w:t>Table 12: Analysis of maximum likelihood estimates</w:t>
      </w:r>
    </w:p>
    <w:p w:rsidR="001207F7" w:rsidRDefault="008F315A">
      <w:pPr>
        <w:pStyle w:val="BodyText"/>
        <w:spacing w:before="8"/>
        <w:rPr>
          <w:sz w:val="2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719" behindDoc="1" locked="0" layoutInCell="1" allowOverlap="1">
            <wp:simplePos x="0" y="0"/>
            <wp:positionH relativeFrom="page">
              <wp:posOffset>1200416</wp:posOffset>
            </wp:positionH>
            <wp:positionV relativeFrom="paragraph">
              <wp:posOffset>242102</wp:posOffset>
            </wp:positionV>
            <wp:extent cx="5156783" cy="27241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783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1207F7">
      <w:pPr>
        <w:pStyle w:val="BodyText"/>
        <w:spacing w:before="8"/>
        <w:rPr>
          <w:sz w:val="34"/>
        </w:rPr>
      </w:pPr>
    </w:p>
    <w:p w:rsidR="001207F7" w:rsidRDefault="008F315A">
      <w:pPr>
        <w:pStyle w:val="BodyText"/>
        <w:ind w:left="1018" w:right="2275"/>
        <w:jc w:val="center"/>
      </w:pPr>
      <w:r>
        <w:t>Figure 7: The residuals plot</w:t>
      </w:r>
    </w:p>
    <w:p w:rsidR="001207F7" w:rsidRDefault="001207F7">
      <w:pPr>
        <w:pStyle w:val="BodyText"/>
        <w:rPr>
          <w:sz w:val="20"/>
        </w:rPr>
      </w:pPr>
    </w:p>
    <w:p w:rsidR="001207F7" w:rsidRDefault="008F315A">
      <w:pPr>
        <w:pStyle w:val="BodyText"/>
        <w:spacing w:before="4"/>
        <w:rPr>
          <w:sz w:val="1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743" behindDoc="1" locked="0" layoutInCell="1" allowOverlap="1">
            <wp:simplePos x="0" y="0"/>
            <wp:positionH relativeFrom="page">
              <wp:posOffset>2122170</wp:posOffset>
            </wp:positionH>
            <wp:positionV relativeFrom="paragraph">
              <wp:posOffset>115554</wp:posOffset>
            </wp:positionV>
            <wp:extent cx="3515064" cy="263232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064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7F7" w:rsidRDefault="008F315A">
      <w:pPr>
        <w:pStyle w:val="BodyText"/>
        <w:spacing w:before="118" w:line="465" w:lineRule="auto"/>
        <w:ind w:left="120" w:right="1405"/>
      </w:pPr>
      <w:r>
        <w:t>The</w:t>
      </w:r>
      <w:r>
        <w:rPr>
          <w:spacing w:val="-45"/>
        </w:rPr>
        <w:t xml:space="preserve"> </w:t>
      </w:r>
      <w:r>
        <w:t>variable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x</w:t>
      </w:r>
      <w:r>
        <w:rPr>
          <w:spacing w:val="-44"/>
        </w:rPr>
        <w:t xml:space="preserve"> </w:t>
      </w:r>
      <w:r>
        <w:t>become</w:t>
      </w:r>
      <w:r>
        <w:rPr>
          <w:spacing w:val="-44"/>
        </w:rPr>
        <w:t xml:space="preserve"> </w:t>
      </w:r>
      <w:r>
        <w:t>significant</w:t>
      </w:r>
      <w:r>
        <w:rPr>
          <w:spacing w:val="-44"/>
        </w:rPr>
        <w:t xml:space="preserve"> </w:t>
      </w:r>
      <w:r>
        <w:t>when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variable</w:t>
      </w:r>
      <w:r>
        <w:rPr>
          <w:spacing w:val="-44"/>
        </w:rPr>
        <w:t xml:space="preserve"> </w:t>
      </w:r>
      <w:r>
        <w:t>z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 xml:space="preserve">time </w:t>
      </w:r>
      <w:r>
        <w:rPr>
          <w:w w:val="95"/>
        </w:rPr>
        <w:t>dependent</w:t>
      </w:r>
      <w:r>
        <w:rPr>
          <w:spacing w:val="-28"/>
          <w:w w:val="95"/>
        </w:rPr>
        <w:t xml:space="preserve"> </w:t>
      </w:r>
      <w:r>
        <w:rPr>
          <w:w w:val="95"/>
        </w:rPr>
        <w:t>covariate.</w:t>
      </w:r>
      <w:r>
        <w:rPr>
          <w:spacing w:val="-26"/>
          <w:w w:val="95"/>
        </w:rPr>
        <w:t xml:space="preserve"> </w:t>
      </w:r>
      <w:r>
        <w:rPr>
          <w:w w:val="95"/>
        </w:rPr>
        <w:t>Also,</w:t>
      </w:r>
      <w:r>
        <w:rPr>
          <w:spacing w:val="-28"/>
          <w:w w:val="95"/>
        </w:rPr>
        <w:t xml:space="preserve"> </w:t>
      </w:r>
      <w:r>
        <w:rPr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know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confidence</w:t>
      </w:r>
      <w:r>
        <w:rPr>
          <w:spacing w:val="-27"/>
          <w:w w:val="95"/>
        </w:rPr>
        <w:t xml:space="preserve"> </w:t>
      </w:r>
      <w:r>
        <w:rPr>
          <w:w w:val="95"/>
        </w:rPr>
        <w:t>interval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Hazard </w:t>
      </w:r>
      <w:r>
        <w:t>ration is</w:t>
      </w:r>
      <w:r>
        <w:rPr>
          <w:spacing w:val="-37"/>
        </w:rPr>
        <w:t xml:space="preserve"> </w:t>
      </w:r>
      <w:r>
        <w:t>(0.901,1.282)</w:t>
      </w:r>
    </w:p>
    <w:sectPr w:rsidR="001207F7">
      <w:pgSz w:w="11910" w:h="16840"/>
      <w:pgMar w:top="1540" w:right="4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0F5"/>
    <w:multiLevelType w:val="hybridMultilevel"/>
    <w:tmpl w:val="066E075E"/>
    <w:lvl w:ilvl="0" w:tplc="F5A2D02E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zh-CN" w:eastAsia="zh-CN" w:bidi="zh-CN"/>
      </w:rPr>
    </w:lvl>
    <w:lvl w:ilvl="1" w:tplc="076CF5AC">
      <w:numFmt w:val="bullet"/>
      <w:lvlText w:val="•"/>
      <w:lvlJc w:val="left"/>
      <w:pPr>
        <w:ind w:left="1412" w:hanging="360"/>
      </w:pPr>
      <w:rPr>
        <w:rFonts w:hint="default"/>
        <w:lang w:val="zh-CN" w:eastAsia="zh-CN" w:bidi="zh-CN"/>
      </w:rPr>
    </w:lvl>
    <w:lvl w:ilvl="2" w:tplc="740EAA44">
      <w:numFmt w:val="bullet"/>
      <w:lvlText w:val="•"/>
      <w:lvlJc w:val="left"/>
      <w:pPr>
        <w:ind w:left="2345" w:hanging="360"/>
      </w:pPr>
      <w:rPr>
        <w:rFonts w:hint="default"/>
        <w:lang w:val="zh-CN" w:eastAsia="zh-CN" w:bidi="zh-CN"/>
      </w:rPr>
    </w:lvl>
    <w:lvl w:ilvl="3" w:tplc="7F94B842">
      <w:numFmt w:val="bullet"/>
      <w:lvlText w:val="•"/>
      <w:lvlJc w:val="left"/>
      <w:pPr>
        <w:ind w:left="3277" w:hanging="360"/>
      </w:pPr>
      <w:rPr>
        <w:rFonts w:hint="default"/>
        <w:lang w:val="zh-CN" w:eastAsia="zh-CN" w:bidi="zh-CN"/>
      </w:rPr>
    </w:lvl>
    <w:lvl w:ilvl="4" w:tplc="2B5E17E0">
      <w:numFmt w:val="bullet"/>
      <w:lvlText w:val="•"/>
      <w:lvlJc w:val="left"/>
      <w:pPr>
        <w:ind w:left="4210" w:hanging="360"/>
      </w:pPr>
      <w:rPr>
        <w:rFonts w:hint="default"/>
        <w:lang w:val="zh-CN" w:eastAsia="zh-CN" w:bidi="zh-CN"/>
      </w:rPr>
    </w:lvl>
    <w:lvl w:ilvl="5" w:tplc="49A0E304">
      <w:numFmt w:val="bullet"/>
      <w:lvlText w:val="•"/>
      <w:lvlJc w:val="left"/>
      <w:pPr>
        <w:ind w:left="5143" w:hanging="360"/>
      </w:pPr>
      <w:rPr>
        <w:rFonts w:hint="default"/>
        <w:lang w:val="zh-CN" w:eastAsia="zh-CN" w:bidi="zh-CN"/>
      </w:rPr>
    </w:lvl>
    <w:lvl w:ilvl="6" w:tplc="92E61E36">
      <w:numFmt w:val="bullet"/>
      <w:lvlText w:val="•"/>
      <w:lvlJc w:val="left"/>
      <w:pPr>
        <w:ind w:left="6075" w:hanging="360"/>
      </w:pPr>
      <w:rPr>
        <w:rFonts w:hint="default"/>
        <w:lang w:val="zh-CN" w:eastAsia="zh-CN" w:bidi="zh-CN"/>
      </w:rPr>
    </w:lvl>
    <w:lvl w:ilvl="7" w:tplc="80D4B3B4">
      <w:numFmt w:val="bullet"/>
      <w:lvlText w:val="•"/>
      <w:lvlJc w:val="left"/>
      <w:pPr>
        <w:ind w:left="7008" w:hanging="360"/>
      </w:pPr>
      <w:rPr>
        <w:rFonts w:hint="default"/>
        <w:lang w:val="zh-CN" w:eastAsia="zh-CN" w:bidi="zh-CN"/>
      </w:rPr>
    </w:lvl>
    <w:lvl w:ilvl="8" w:tplc="A134F70E">
      <w:numFmt w:val="bullet"/>
      <w:lvlText w:val="•"/>
      <w:lvlJc w:val="left"/>
      <w:pPr>
        <w:ind w:left="7941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19156B7A"/>
    <w:multiLevelType w:val="hybridMultilevel"/>
    <w:tmpl w:val="D200E570"/>
    <w:lvl w:ilvl="0" w:tplc="837EEFAA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zh-CN" w:eastAsia="zh-CN" w:bidi="zh-CN"/>
      </w:rPr>
    </w:lvl>
    <w:lvl w:ilvl="1" w:tplc="F3665812">
      <w:numFmt w:val="bullet"/>
      <w:lvlText w:val="•"/>
      <w:lvlJc w:val="left"/>
      <w:pPr>
        <w:ind w:left="540" w:hanging="360"/>
      </w:pPr>
      <w:rPr>
        <w:rFonts w:hint="default"/>
        <w:lang w:val="zh-CN" w:eastAsia="zh-CN" w:bidi="zh-CN"/>
      </w:rPr>
    </w:lvl>
    <w:lvl w:ilvl="2" w:tplc="0680AD36">
      <w:numFmt w:val="bullet"/>
      <w:lvlText w:val="•"/>
      <w:lvlJc w:val="left"/>
      <w:pPr>
        <w:ind w:left="815" w:hanging="360"/>
      </w:pPr>
      <w:rPr>
        <w:rFonts w:hint="default"/>
        <w:lang w:val="zh-CN" w:eastAsia="zh-CN" w:bidi="zh-CN"/>
      </w:rPr>
    </w:lvl>
    <w:lvl w:ilvl="3" w:tplc="8D961E0C">
      <w:numFmt w:val="bullet"/>
      <w:lvlText w:val="•"/>
      <w:lvlJc w:val="left"/>
      <w:pPr>
        <w:ind w:left="1091" w:hanging="360"/>
      </w:pPr>
      <w:rPr>
        <w:rFonts w:hint="default"/>
        <w:lang w:val="zh-CN" w:eastAsia="zh-CN" w:bidi="zh-CN"/>
      </w:rPr>
    </w:lvl>
    <w:lvl w:ilvl="4" w:tplc="15E8D586"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5" w:tplc="10AC050E">
      <w:numFmt w:val="bullet"/>
      <w:lvlText w:val="•"/>
      <w:lvlJc w:val="left"/>
      <w:pPr>
        <w:ind w:left="1642" w:hanging="360"/>
      </w:pPr>
      <w:rPr>
        <w:rFonts w:hint="default"/>
        <w:lang w:val="zh-CN" w:eastAsia="zh-CN" w:bidi="zh-CN"/>
      </w:rPr>
    </w:lvl>
    <w:lvl w:ilvl="6" w:tplc="56F6957A">
      <w:numFmt w:val="bullet"/>
      <w:lvlText w:val="•"/>
      <w:lvlJc w:val="left"/>
      <w:pPr>
        <w:ind w:left="1917" w:hanging="360"/>
      </w:pPr>
      <w:rPr>
        <w:rFonts w:hint="default"/>
        <w:lang w:val="zh-CN" w:eastAsia="zh-CN" w:bidi="zh-CN"/>
      </w:rPr>
    </w:lvl>
    <w:lvl w:ilvl="7" w:tplc="D952BD4C">
      <w:numFmt w:val="bullet"/>
      <w:lvlText w:val="•"/>
      <w:lvlJc w:val="left"/>
      <w:pPr>
        <w:ind w:left="2193" w:hanging="360"/>
      </w:pPr>
      <w:rPr>
        <w:rFonts w:hint="default"/>
        <w:lang w:val="zh-CN" w:eastAsia="zh-CN" w:bidi="zh-CN"/>
      </w:rPr>
    </w:lvl>
    <w:lvl w:ilvl="8" w:tplc="88BC3A8A">
      <w:numFmt w:val="bullet"/>
      <w:lvlText w:val="•"/>
      <w:lvlJc w:val="left"/>
      <w:pPr>
        <w:ind w:left="2468" w:hanging="360"/>
      </w:pPr>
      <w:rPr>
        <w:rFonts w:hint="default"/>
        <w:lang w:val="zh-CN" w:eastAsia="zh-CN" w:bidi="zh-CN"/>
      </w:rPr>
    </w:lvl>
  </w:abstractNum>
  <w:abstractNum w:abstractNumId="2" w15:restartNumberingAfterBreak="0">
    <w:nsid w:val="4DC245FC"/>
    <w:multiLevelType w:val="multilevel"/>
    <w:tmpl w:val="4ED46C18"/>
    <w:lvl w:ilvl="0">
      <w:start w:val="2"/>
      <w:numFmt w:val="decimal"/>
      <w:lvlText w:val="%1"/>
      <w:lvlJc w:val="left"/>
      <w:pPr>
        <w:ind w:left="538" w:hanging="418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538" w:hanging="418"/>
      </w:pPr>
      <w:rPr>
        <w:rFonts w:ascii="Arial" w:eastAsia="Arial" w:hAnsi="Arial" w:cs="Arial" w:hint="default"/>
        <w:w w:val="91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2393" w:hanging="4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19" w:hanging="4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46" w:hanging="4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73" w:hanging="4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099" w:hanging="4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26" w:hanging="4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53" w:hanging="418"/>
      </w:pPr>
      <w:rPr>
        <w:rFonts w:hint="default"/>
        <w:lang w:val="zh-CN" w:eastAsia="zh-CN" w:bidi="zh-CN"/>
      </w:rPr>
    </w:lvl>
  </w:abstractNum>
  <w:abstractNum w:abstractNumId="3" w15:restartNumberingAfterBreak="0">
    <w:nsid w:val="50547BB7"/>
    <w:multiLevelType w:val="hybridMultilevel"/>
    <w:tmpl w:val="B78ACA56"/>
    <w:lvl w:ilvl="0" w:tplc="CB285ED8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-1"/>
        <w:w w:val="92"/>
        <w:sz w:val="36"/>
        <w:szCs w:val="36"/>
        <w:lang w:val="zh-CN" w:eastAsia="zh-CN" w:bidi="zh-CN"/>
      </w:rPr>
    </w:lvl>
    <w:lvl w:ilvl="1" w:tplc="1EE8086E">
      <w:numFmt w:val="bullet"/>
      <w:lvlText w:val="•"/>
      <w:lvlJc w:val="left"/>
      <w:pPr>
        <w:ind w:left="1412" w:hanging="360"/>
      </w:pPr>
      <w:rPr>
        <w:rFonts w:hint="default"/>
        <w:lang w:val="zh-CN" w:eastAsia="zh-CN" w:bidi="zh-CN"/>
      </w:rPr>
    </w:lvl>
    <w:lvl w:ilvl="2" w:tplc="B7247696">
      <w:numFmt w:val="bullet"/>
      <w:lvlText w:val="•"/>
      <w:lvlJc w:val="left"/>
      <w:pPr>
        <w:ind w:left="2345" w:hanging="360"/>
      </w:pPr>
      <w:rPr>
        <w:rFonts w:hint="default"/>
        <w:lang w:val="zh-CN" w:eastAsia="zh-CN" w:bidi="zh-CN"/>
      </w:rPr>
    </w:lvl>
    <w:lvl w:ilvl="3" w:tplc="C1928EF6">
      <w:numFmt w:val="bullet"/>
      <w:lvlText w:val="•"/>
      <w:lvlJc w:val="left"/>
      <w:pPr>
        <w:ind w:left="3277" w:hanging="360"/>
      </w:pPr>
      <w:rPr>
        <w:rFonts w:hint="default"/>
        <w:lang w:val="zh-CN" w:eastAsia="zh-CN" w:bidi="zh-CN"/>
      </w:rPr>
    </w:lvl>
    <w:lvl w:ilvl="4" w:tplc="D59A0526">
      <w:numFmt w:val="bullet"/>
      <w:lvlText w:val="•"/>
      <w:lvlJc w:val="left"/>
      <w:pPr>
        <w:ind w:left="4210" w:hanging="360"/>
      </w:pPr>
      <w:rPr>
        <w:rFonts w:hint="default"/>
        <w:lang w:val="zh-CN" w:eastAsia="zh-CN" w:bidi="zh-CN"/>
      </w:rPr>
    </w:lvl>
    <w:lvl w:ilvl="5" w:tplc="D0F263A4">
      <w:numFmt w:val="bullet"/>
      <w:lvlText w:val="•"/>
      <w:lvlJc w:val="left"/>
      <w:pPr>
        <w:ind w:left="5143" w:hanging="360"/>
      </w:pPr>
      <w:rPr>
        <w:rFonts w:hint="default"/>
        <w:lang w:val="zh-CN" w:eastAsia="zh-CN" w:bidi="zh-CN"/>
      </w:rPr>
    </w:lvl>
    <w:lvl w:ilvl="6" w:tplc="1D709134">
      <w:numFmt w:val="bullet"/>
      <w:lvlText w:val="•"/>
      <w:lvlJc w:val="left"/>
      <w:pPr>
        <w:ind w:left="6075" w:hanging="360"/>
      </w:pPr>
      <w:rPr>
        <w:rFonts w:hint="default"/>
        <w:lang w:val="zh-CN" w:eastAsia="zh-CN" w:bidi="zh-CN"/>
      </w:rPr>
    </w:lvl>
    <w:lvl w:ilvl="7" w:tplc="23A6D846">
      <w:numFmt w:val="bullet"/>
      <w:lvlText w:val="•"/>
      <w:lvlJc w:val="left"/>
      <w:pPr>
        <w:ind w:left="7008" w:hanging="360"/>
      </w:pPr>
      <w:rPr>
        <w:rFonts w:hint="default"/>
        <w:lang w:val="zh-CN" w:eastAsia="zh-CN" w:bidi="zh-CN"/>
      </w:rPr>
    </w:lvl>
    <w:lvl w:ilvl="8" w:tplc="9EE65952">
      <w:numFmt w:val="bullet"/>
      <w:lvlText w:val="•"/>
      <w:lvlJc w:val="left"/>
      <w:pPr>
        <w:ind w:left="7941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207F7"/>
    <w:rsid w:val="001207F7"/>
    <w:rsid w:val="002A7FE3"/>
    <w:rsid w:val="008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01D5C-4BEA-47F8-A1C5-579D7ED9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zh-CN" w:eastAsia="zh-CN" w:bidi="zh-CN"/>
    </w:rPr>
  </w:style>
  <w:style w:type="paragraph" w:styleId="Heading1">
    <w:name w:val="heading 1"/>
    <w:basedOn w:val="Normal"/>
    <w:uiPriority w:val="1"/>
    <w:qFormat/>
    <w:pPr>
      <w:spacing w:before="78"/>
      <w:ind w:left="120"/>
      <w:outlineLvl w:val="0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480" w:hanging="36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6"/>
      <w:ind w:left="34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754</Words>
  <Characters>4300</Characters>
  <Application>Microsoft Office Word</Application>
  <DocSecurity>0</DocSecurity>
  <Lines>35</Lines>
  <Paragraphs>10</Paragraphs>
  <ScaleCrop>false</ScaleCrop>
  <Company>The George Washington University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Chu, Xinning</cp:lastModifiedBy>
  <cp:revision>3</cp:revision>
  <dcterms:created xsi:type="dcterms:W3CDTF">2018-05-15T18:25:00Z</dcterms:created>
  <dcterms:modified xsi:type="dcterms:W3CDTF">2018-05-15T18:28:00Z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2018-05-15T00:00:00Z</vt:filetime>
  </property>
</Properties>
</file>