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Pricing And Packaging Memo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Early pricing rationale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Packages</w:t>
      </w:r>
    </w:p>
    <w:p>
      <w:pPr>
        <w:pStyle w:val="ListBullet"/>
      </w:pPr>
      <w:r>
        <w:t>Solo $69/mo, Team $249/mo, Business $599+/mo plus usage expansion.</w:t>
      </w:r>
    </w:p>
    <w:p>
      <w:pPr>
        <w:pStyle w:val="Heading1"/>
      </w:pPr>
      <w:r>
        <w:t>Rationale</w:t>
      </w:r>
    </w:p>
    <w:p>
      <w:pPr>
        <w:pStyle w:val="ListBullet"/>
      </w:pPr>
      <w:r>
        <w:t>Price below large vertical suites but above generic note tools because the value is final deliverables.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