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Times New Roman" w:cs="Times New Roman" w:hAnsi="Times New Roman" w:eastAsia="Times New Roman"/>
          <w:sz w:val="40"/>
          <w:szCs w:val="40"/>
          <w:rtl w:val="0"/>
          <w:lang w:val="en-US"/>
        </w:rPr>
      </w:pPr>
      <w:r>
        <w:rPr>
          <w:rFonts w:ascii="Times New Roman" w:hAnsi="Times New Roman"/>
          <w:sz w:val="40"/>
          <w:szCs w:val="40"/>
          <w:rtl w:val="0"/>
          <w:lang w:val="en-US"/>
        </w:rPr>
        <w:t>Derrick Fox</w:t>
      </w:r>
    </w:p>
    <w:p>
      <w:pPr>
        <w:pStyle w:val="College Degree"/>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derrick@derrickfox.com</w:t>
      </w:r>
    </w:p>
    <w:p>
      <w:pPr>
        <w:pStyle w:val="Horizontal line"/>
        <w:rPr>
          <w:rFonts w:ascii="Times New Roman" w:cs="Times New Roman" w:hAnsi="Times New Roman" w:eastAsia="Times New Roman"/>
          <w:b w:val="1"/>
          <w:bCs w:val="1"/>
        </w:rPr>
      </w:pPr>
    </w:p>
    <w:p>
      <w:pPr>
        <w:pStyle w:val="Body"/>
        <w:shd w:val="clear" w:color="auto" w:fill="ffffff"/>
        <w:rPr>
          <w:rFonts w:ascii="Times New Roman" w:cs="Times New Roman" w:hAnsi="Times New Roman" w:eastAsia="Times New Roman"/>
          <w:sz w:val="22"/>
          <w:szCs w:val="22"/>
        </w:rPr>
      </w:pPr>
      <w:r>
        <w:rPr>
          <w:rFonts w:ascii="Times New Roman" w:hAnsi="Times New Roman"/>
          <w:b w:val="1"/>
          <w:bCs w:val="1"/>
          <w:sz w:val="22"/>
          <w:szCs w:val="22"/>
          <w:rtl w:val="0"/>
          <w:lang w:val="en-US"/>
        </w:rPr>
        <w:t xml:space="preserve">Cell: 202-412-2150                                         </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lang w:val="en-US"/>
        </w:rPr>
        <w:t xml:space="preserve">Washington, DC                    </w:t>
      </w:r>
      <w:r>
        <w:rPr>
          <w:rFonts w:ascii="Times New Roman" w:hAnsi="Times New Roman"/>
          <w:b w:val="1"/>
          <w:bCs w:val="1"/>
          <w:sz w:val="22"/>
          <w:szCs w:val="22"/>
          <w:rtl w:val="0"/>
          <w:lang w:val="en-US"/>
        </w:rPr>
        <w:t xml:space="preserve"> </w:t>
      </w:r>
      <w:r>
        <w:rPr>
          <w:rFonts w:ascii="Times New Roman" w:hAnsi="Times New Roman"/>
          <w:b w:val="1"/>
          <w:bCs w:val="1"/>
          <w:sz w:val="22"/>
          <w:szCs w:val="22"/>
          <w:rtl w:val="0"/>
          <w:lang w:val="en-US"/>
        </w:rPr>
        <w:t xml:space="preserve">Email: </w:t>
      </w:r>
      <w:r>
        <w:rPr>
          <w:rFonts w:ascii="Times New Roman" w:hAnsi="Times New Roman"/>
          <w:b w:val="1"/>
          <w:bCs w:val="1"/>
          <w:sz w:val="22"/>
          <w:szCs w:val="22"/>
          <w:rtl w:val="0"/>
          <w:lang w:val="en-US"/>
        </w:rPr>
        <w:t>derrick@derrickfox.com</w:t>
      </w:r>
    </w:p>
    <w:p>
      <w:pPr>
        <w:pStyle w:val="Category Heading"/>
        <w:jc w:val="left"/>
        <w:rPr>
          <w:rFonts w:ascii="Times New Roman" w:cs="Times New Roman" w:hAnsi="Times New Roman" w:eastAsia="Times New Roman"/>
          <w:caps w:val="0"/>
          <w:smallCaps w:val="0"/>
          <w:sz w:val="28"/>
          <w:szCs w:val="28"/>
        </w:rPr>
      </w:pPr>
      <w:r>
        <w:rPr>
          <w:rFonts w:ascii="Times New Roman" w:hAnsi="Times New Roman"/>
          <w:sz w:val="28"/>
          <w:szCs w:val="28"/>
          <w:rtl w:val="0"/>
          <w:lang w:val="en-US"/>
        </w:rPr>
        <w:t>Technologies</w:t>
      </w:r>
    </w:p>
    <w:p>
      <w:pPr>
        <w:pStyle w:val="Heading 2"/>
        <w:rPr>
          <w:rFonts w:ascii="Times New Roman" w:cs="Times New Roman" w:hAnsi="Times New Roman" w:eastAsia="Times New Roman"/>
          <w:sz w:val="22"/>
          <w:szCs w:val="22"/>
        </w:rPr>
      </w:pPr>
      <w:r>
        <w:rPr>
          <w:rFonts w:ascii="Times New Roman" w:hAnsi="Times New Roman"/>
          <w:sz w:val="22"/>
          <w:szCs w:val="22"/>
          <w:rtl w:val="0"/>
          <w:lang w:val="en-US"/>
        </w:rPr>
        <w:t xml:space="preserve">Languages: </w:t>
      </w:r>
      <w:r>
        <w:rPr>
          <w:rFonts w:ascii="Times New Roman" w:hAnsi="Times New Roman"/>
          <w:b w:val="0"/>
          <w:bCs w:val="0"/>
          <w:sz w:val="22"/>
          <w:szCs w:val="22"/>
          <w:rtl w:val="0"/>
          <w:lang w:val="en-US"/>
        </w:rPr>
        <w:t>Javascript ES6, Typescript, Angular (AngularJS to Angular 8), HTML 5, CSS 3, CSS, NodeJS, ExpressJS, JSON, Jasmine, Karma, Codecov.io, Markdown</w:t>
      </w:r>
    </w:p>
    <w:p>
      <w:pPr>
        <w:pStyle w:val="Body"/>
        <w:rPr>
          <w:rFonts w:ascii="Times New Roman" w:cs="Times New Roman" w:hAnsi="Times New Roman" w:eastAsia="Times New Roman"/>
          <w:b w:val="1"/>
          <w:bCs w:val="1"/>
          <w:sz w:val="22"/>
          <w:szCs w:val="22"/>
        </w:rPr>
      </w:pPr>
    </w:p>
    <w:p>
      <w:pPr>
        <w:pStyle w:val="Body"/>
        <w:rPr>
          <w:rFonts w:ascii="Times New Roman" w:cs="Times New Roman" w:hAnsi="Times New Roman" w:eastAsia="Times New Roman"/>
          <w:sz w:val="22"/>
          <w:szCs w:val="22"/>
        </w:rPr>
      </w:pPr>
      <w:r>
        <w:rPr>
          <w:rFonts w:ascii="Times New Roman" w:hAnsi="Times New Roman"/>
          <w:b w:val="1"/>
          <w:bCs w:val="1"/>
          <w:sz w:val="22"/>
          <w:szCs w:val="22"/>
          <w:rtl w:val="0"/>
          <w:lang w:val="en-US"/>
        </w:rPr>
        <w:t>Databases:</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M</w:t>
      </w:r>
      <w:r>
        <w:rPr>
          <w:rFonts w:ascii="Times New Roman" w:hAnsi="Times New Roman"/>
          <w:sz w:val="22"/>
          <w:szCs w:val="22"/>
          <w:rtl w:val="0"/>
          <w:lang w:val="en-US"/>
        </w:rPr>
        <w:t>ongoDB, M</w:t>
      </w:r>
      <w:r>
        <w:rPr>
          <w:rFonts w:ascii="Times New Roman" w:hAnsi="Times New Roman"/>
          <w:sz w:val="22"/>
          <w:szCs w:val="22"/>
          <w:rtl w:val="0"/>
          <w:lang w:val="en-US"/>
        </w:rPr>
        <w:t>ySQL, Oracle, CoreData</w:t>
      </w:r>
      <w:r>
        <w:rPr>
          <w:rFonts w:ascii="Times New Roman" w:hAnsi="Times New Roman"/>
          <w:sz w:val="22"/>
          <w:szCs w:val="22"/>
          <w:rtl w:val="0"/>
          <w:lang w:val="en-US"/>
        </w:rPr>
        <w:t>, Mongoose, Google Firebase</w:t>
      </w: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tl w:val="0"/>
          <w:lang w:val="en-US"/>
        </w:rPr>
      </w:pPr>
      <w:r>
        <w:rPr>
          <w:rFonts w:ascii="Times New Roman" w:hAnsi="Times New Roman"/>
          <w:b w:val="1"/>
          <w:bCs w:val="1"/>
          <w:sz w:val="22"/>
          <w:szCs w:val="22"/>
          <w:rtl w:val="0"/>
          <w:lang w:val="en-US"/>
        </w:rPr>
        <w:t>Tools:</w:t>
      </w:r>
      <w:r>
        <w:rPr>
          <w:rFonts w:ascii="Times New Roman" w:hAnsi="Times New Roman"/>
          <w:sz w:val="22"/>
          <w:szCs w:val="22"/>
          <w:rtl w:val="0"/>
          <w:lang w:val="en-US"/>
        </w:rPr>
        <w:t xml:space="preserve"> Visual Studio Code, </w:t>
      </w:r>
      <w:r>
        <w:rPr>
          <w:rFonts w:ascii="Times New Roman" w:hAnsi="Times New Roman"/>
          <w:sz w:val="22"/>
          <w:szCs w:val="22"/>
          <w:rtl w:val="0"/>
          <w:lang w:val="en-US"/>
        </w:rPr>
        <w:t xml:space="preserve">GitHub, Mongo Compass, </w:t>
      </w:r>
      <w:r>
        <w:rPr>
          <w:rFonts w:ascii="Times New Roman" w:hAnsi="Times New Roman"/>
          <w:sz w:val="22"/>
          <w:szCs w:val="22"/>
          <w:rtl w:val="0"/>
          <w:lang w:val="en-US"/>
        </w:rPr>
        <w:t xml:space="preserve">WebStorm, Travis CLI, Jenkins, GitHub, Postman, </w:t>
      </w:r>
      <w:r>
        <w:rPr>
          <w:rFonts w:ascii="Times New Roman" w:hAnsi="Times New Roman"/>
          <w:sz w:val="22"/>
          <w:szCs w:val="22"/>
          <w:rtl w:val="0"/>
          <w:lang w:val="en-US"/>
        </w:rPr>
        <w:t>E</w:t>
      </w:r>
      <w:r>
        <w:rPr>
          <w:rFonts w:ascii="Times New Roman" w:hAnsi="Times New Roman"/>
          <w:sz w:val="22"/>
          <w:szCs w:val="22"/>
          <w:rtl w:val="0"/>
          <w:lang w:val="en-US"/>
        </w:rPr>
        <w:t>clipse, MySQL Workbench</w:t>
      </w:r>
    </w:p>
    <w:p>
      <w:pPr>
        <w:pStyle w:val="Category Heading"/>
        <w:jc w:val="left"/>
        <w:rPr>
          <w:rFonts w:ascii="Times New Roman" w:cs="Times New Roman" w:hAnsi="Times New Roman" w:eastAsia="Times New Roman"/>
          <w:caps w:val="0"/>
          <w:smallCaps w:val="0"/>
          <w:sz w:val="28"/>
          <w:szCs w:val="28"/>
        </w:rPr>
      </w:pPr>
      <w:r>
        <w:rPr>
          <w:rFonts w:ascii="Times New Roman" w:hAnsi="Times New Roman"/>
          <w:sz w:val="28"/>
          <w:szCs w:val="28"/>
          <w:rtl w:val="0"/>
          <w:lang w:val="en-US"/>
        </w:rPr>
        <w:t>Professional Experience</w:t>
      </w:r>
    </w:p>
    <w:p>
      <w:pPr>
        <w:pStyle w:val="Heading 2"/>
        <w:rPr>
          <w:rFonts w:ascii="Times New Roman" w:cs="Times New Roman" w:hAnsi="Times New Roman" w:eastAsia="Times New Roman"/>
          <w:caps w:val="0"/>
          <w:smallCaps w:val="0"/>
          <w:sz w:val="22"/>
          <w:szCs w:val="22"/>
        </w:rPr>
      </w:pPr>
      <w:r>
        <w:rPr>
          <w:rFonts w:ascii="Times New Roman" w:hAnsi="Times New Roman"/>
          <w:caps w:val="0"/>
          <w:smallCaps w:val="0"/>
          <w:sz w:val="22"/>
          <w:szCs w:val="22"/>
          <w:rtl w:val="0"/>
          <w:lang w:val="en-US"/>
        </w:rPr>
        <w:t>NIH / NCATS                                                                                                                               09/2016 - 12/2019</w:t>
      </w:r>
    </w:p>
    <w:p>
      <w:pPr>
        <w:pStyle w:val="Heading 2"/>
        <w:rPr>
          <w:rFonts w:ascii="Times New Roman" w:cs="Times New Roman" w:hAnsi="Times New Roman" w:eastAsia="Times New Roman"/>
          <w:b w:val="1"/>
          <w:bCs w:val="1"/>
          <w:caps w:val="0"/>
          <w:smallCaps w:val="0"/>
          <w:sz w:val="22"/>
          <w:szCs w:val="22"/>
        </w:rPr>
      </w:pPr>
      <w:r>
        <w:rPr>
          <w:rFonts w:ascii="Times New Roman" w:hAnsi="Times New Roman"/>
          <w:b w:val="1"/>
          <w:bCs w:val="1"/>
          <w:caps w:val="0"/>
          <w:smallCaps w:val="0"/>
          <w:sz w:val="22"/>
          <w:szCs w:val="22"/>
          <w:rtl w:val="0"/>
          <w:lang w:val="en-US"/>
        </w:rPr>
        <w:t>Axle Informatics</w:t>
      </w:r>
    </w:p>
    <w:p>
      <w:pPr>
        <w:pStyle w:val="Body"/>
        <w:rPr>
          <w:rFonts w:ascii="Times New Roman" w:cs="Times New Roman" w:hAnsi="Times New Roman" w:eastAsia="Times New Roman"/>
          <w:b w:val="1"/>
          <w:bCs w:val="1"/>
          <w:caps w:val="0"/>
          <w:smallCaps w:val="0"/>
          <w:sz w:val="22"/>
          <w:szCs w:val="22"/>
        </w:rPr>
      </w:pPr>
      <w:r>
        <w:rPr>
          <w:rFonts w:ascii="Times New Roman" w:hAnsi="Times New Roman"/>
          <w:b w:val="1"/>
          <w:bCs w:val="1"/>
          <w:caps w:val="0"/>
          <w:smallCaps w:val="0"/>
          <w:sz w:val="22"/>
          <w:szCs w:val="22"/>
          <w:rtl w:val="0"/>
          <w:lang w:val="en-US"/>
        </w:rPr>
        <w:t xml:space="preserve">Full Stack Web Developer </w:t>
      </w:r>
    </w:p>
    <w:p>
      <w:pPr>
        <w:pStyle w:val="Body"/>
        <w:numPr>
          <w:ilvl w:val="0"/>
          <w:numId w:val="2"/>
        </w:numPr>
        <w:rPr>
          <w:rFonts w:ascii="Times New Roman" w:hAnsi="Times New Roman"/>
          <w:sz w:val="22"/>
          <w:szCs w:val="22"/>
          <w:lang w:val="en-US"/>
        </w:rPr>
      </w:pPr>
      <w:r>
        <w:rPr>
          <w:rFonts w:ascii="Times New Roman" w:hAnsi="Times New Roman"/>
          <w:caps w:val="0"/>
          <w:smallCaps w:val="0"/>
          <w:sz w:val="22"/>
          <w:szCs w:val="22"/>
          <w:rtl w:val="0"/>
          <w:lang w:val="en-US"/>
        </w:rPr>
        <w:t>Conversion of current applications from AngularJS to Angular 5.</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Created observables for better data handling such as item search and dashboard items.</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Created services for the management of items in the inventory and instrumentation systems.</w:t>
      </w:r>
    </w:p>
    <w:p>
      <w:pPr>
        <w:pStyle w:val="Body"/>
        <w:numPr>
          <w:ilvl w:val="2"/>
          <w:numId w:val="2"/>
        </w:numPr>
        <w:rPr>
          <w:rFonts w:ascii="Times New Roman" w:hAnsi="Times New Roman"/>
          <w:sz w:val="22"/>
          <w:szCs w:val="22"/>
          <w:lang w:val="en-US"/>
        </w:rPr>
      </w:pPr>
      <w:r>
        <w:rPr>
          <w:rFonts w:ascii="Times New Roman" w:hAnsi="Times New Roman"/>
          <w:caps w:val="0"/>
          <w:smallCaps w:val="0"/>
          <w:sz w:val="22"/>
          <w:szCs w:val="22"/>
          <w:rtl w:val="0"/>
          <w:lang w:val="en-US"/>
        </w:rPr>
        <w:t>Programmed new APIs to retrieve data from Mongo and SharePoint.</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Implemented a new UI design and layout.</w:t>
      </w:r>
    </w:p>
    <w:p>
      <w:pPr>
        <w:pStyle w:val="Body"/>
        <w:numPr>
          <w:ilvl w:val="0"/>
          <w:numId w:val="2"/>
        </w:numPr>
        <w:rPr>
          <w:rFonts w:ascii="Times New Roman" w:hAnsi="Times New Roman"/>
          <w:sz w:val="22"/>
          <w:szCs w:val="22"/>
          <w:lang w:val="en-US"/>
        </w:rPr>
      </w:pPr>
      <w:r>
        <w:rPr>
          <w:rFonts w:ascii="Times New Roman" w:hAnsi="Times New Roman"/>
          <w:caps w:val="0"/>
          <w:smallCaps w:val="0"/>
          <w:sz w:val="22"/>
          <w:szCs w:val="22"/>
          <w:rtl w:val="0"/>
          <w:lang w:val="en-US"/>
        </w:rPr>
        <w:t>Started a new project for NCATS project tracking. This is a full MEAN stack application from the ground up.</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 xml:space="preserve">Designed to corral information from across all NCATS proposed and ongoing projects into a singular repository. </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Implemented new user requested widgets such as a dynamic project timeline component and approval workflows.</w:t>
      </w:r>
    </w:p>
    <w:p>
      <w:pPr>
        <w:pStyle w:val="Body"/>
        <w:rPr>
          <w:rFonts w:ascii="Times New Roman" w:cs="Times New Roman" w:hAnsi="Times New Roman" w:eastAsia="Times New Roman"/>
          <w:caps w:val="0"/>
          <w:smallCaps w:val="0"/>
          <w:sz w:val="22"/>
          <w:szCs w:val="22"/>
        </w:rPr>
      </w:pPr>
    </w:p>
    <w:p>
      <w:pPr>
        <w:pStyle w:val="Heading 2"/>
        <w:rPr>
          <w:rFonts w:ascii="Times New Roman" w:cs="Times New Roman" w:hAnsi="Times New Roman" w:eastAsia="Times New Roman"/>
          <w:caps w:val="0"/>
          <w:smallCaps w:val="0"/>
          <w:sz w:val="22"/>
          <w:szCs w:val="22"/>
        </w:rPr>
      </w:pPr>
      <w:r>
        <w:rPr>
          <w:rFonts w:ascii="Times New Roman" w:hAnsi="Times New Roman"/>
          <w:caps w:val="0"/>
          <w:smallCaps w:val="0"/>
          <w:sz w:val="22"/>
          <w:szCs w:val="22"/>
          <w:rtl w:val="0"/>
          <w:lang w:val="en-US"/>
        </w:rPr>
        <w:t>NIH / NCATS                                                                                                                               10/2015 - 09/2016</w:t>
      </w:r>
    </w:p>
    <w:p>
      <w:pPr>
        <w:pStyle w:val="Heading 2"/>
        <w:rPr>
          <w:rFonts w:ascii="Times New Roman" w:cs="Times New Roman" w:hAnsi="Times New Roman" w:eastAsia="Times New Roman"/>
          <w:b w:val="1"/>
          <w:bCs w:val="1"/>
          <w:caps w:val="0"/>
          <w:smallCaps w:val="0"/>
          <w:sz w:val="22"/>
          <w:szCs w:val="22"/>
        </w:rPr>
      </w:pPr>
      <w:r>
        <w:rPr>
          <w:rFonts w:ascii="Times New Roman" w:hAnsi="Times New Roman"/>
          <w:b w:val="1"/>
          <w:bCs w:val="1"/>
          <w:caps w:val="0"/>
          <w:smallCaps w:val="0"/>
          <w:sz w:val="22"/>
          <w:szCs w:val="22"/>
          <w:rtl w:val="0"/>
          <w:lang w:val="en-US"/>
        </w:rPr>
        <w:t>Axle Informatics</w:t>
      </w:r>
    </w:p>
    <w:p>
      <w:pPr>
        <w:pStyle w:val="Heading 2"/>
        <w:rPr>
          <w:sz w:val="22"/>
          <w:szCs w:val="22"/>
        </w:rPr>
      </w:pPr>
      <w:r>
        <w:rPr>
          <w:rFonts w:ascii="Times New Roman" w:hAnsi="Times New Roman"/>
          <w:caps w:val="0"/>
          <w:smallCaps w:val="0"/>
          <w:sz w:val="22"/>
          <w:szCs w:val="22"/>
          <w:rtl w:val="0"/>
          <w:lang w:val="en-US"/>
        </w:rPr>
        <w:t xml:space="preserve">Web </w:t>
      </w:r>
      <w:r>
        <w:rPr>
          <w:rFonts w:ascii="Times New Roman" w:hAnsi="Times New Roman"/>
          <w:sz w:val="22"/>
          <w:szCs w:val="22"/>
          <w:rtl w:val="0"/>
          <w:lang w:val="en-US"/>
        </w:rPr>
        <w:t>Developer</w:t>
      </w:r>
      <w:r>
        <w:rPr>
          <w:sz w:val="22"/>
          <w:szCs w:val="22"/>
          <w:rtl w:val="0"/>
          <w:lang w:val="en-US"/>
        </w:rPr>
        <w:t xml:space="preserve"> </w:t>
      </w:r>
    </w:p>
    <w:p>
      <w:pPr>
        <w:pStyle w:val="Body"/>
        <w:numPr>
          <w:ilvl w:val="0"/>
          <w:numId w:val="2"/>
        </w:numPr>
        <w:rPr>
          <w:rFonts w:ascii="Times New Roman" w:hAnsi="Times New Roman"/>
          <w:sz w:val="22"/>
          <w:szCs w:val="22"/>
          <w:lang w:val="en-US"/>
        </w:rPr>
      </w:pPr>
      <w:r>
        <w:rPr>
          <w:rFonts w:ascii="Times New Roman" w:hAnsi="Times New Roman"/>
          <w:caps w:val="0"/>
          <w:smallCaps w:val="0"/>
          <w:sz w:val="22"/>
          <w:szCs w:val="22"/>
          <w:rtl w:val="0"/>
          <w:lang w:val="en-US"/>
        </w:rPr>
        <w:t>Further development of NCATS inventory and instrumentation systems.</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Began the conversion of the inventory system to AngularJS</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Constructed custom and reusable directives. Directives were constructed for searching items, displaying items in custom dashboards, show/hiding DOM elements based on logged in user</w:t>
      </w:r>
      <w:r>
        <w:rPr>
          <w:rFonts w:ascii="Times New Roman" w:hAnsi="Times New Roman" w:hint="default"/>
          <w:caps w:val="0"/>
          <w:smallCaps w:val="0"/>
          <w:sz w:val="22"/>
          <w:szCs w:val="22"/>
          <w:rtl w:val="0"/>
          <w:lang w:val="en-US"/>
        </w:rPr>
        <w:t>’</w:t>
      </w:r>
      <w:r>
        <w:rPr>
          <w:rFonts w:ascii="Times New Roman" w:hAnsi="Times New Roman"/>
          <w:caps w:val="0"/>
          <w:smallCaps w:val="0"/>
          <w:sz w:val="22"/>
          <w:szCs w:val="22"/>
          <w:rtl w:val="0"/>
          <w:lang w:val="en-US"/>
        </w:rPr>
        <w:t xml:space="preserve">s role and more. </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Created a role-based access system. Such system limits the users</w:t>
      </w:r>
      <w:r>
        <w:rPr>
          <w:rFonts w:ascii="Times New Roman" w:hAnsi="Times New Roman" w:hint="default"/>
          <w:caps w:val="0"/>
          <w:smallCaps w:val="0"/>
          <w:sz w:val="22"/>
          <w:szCs w:val="22"/>
          <w:rtl w:val="0"/>
          <w:lang w:val="en-US"/>
        </w:rPr>
        <w:t xml:space="preserve">’ </w:t>
      </w:r>
      <w:r>
        <w:rPr>
          <w:rFonts w:ascii="Times New Roman" w:hAnsi="Times New Roman"/>
          <w:caps w:val="0"/>
          <w:smallCaps w:val="0"/>
          <w:sz w:val="22"/>
          <w:szCs w:val="22"/>
          <w:rtl w:val="0"/>
          <w:lang w:val="en-US"/>
        </w:rPr>
        <w:t>experience predicated on their assigned role in the system.</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Developed a custom dashboard and filter. The user could drill down into their search by selecting from checkboxes. This made for rapid and intuitive searching.</w:t>
      </w:r>
    </w:p>
    <w:p>
      <w:pPr>
        <w:pStyle w:val="Body"/>
        <w:numPr>
          <w:ilvl w:val="0"/>
          <w:numId w:val="2"/>
        </w:numPr>
        <w:rPr>
          <w:rFonts w:ascii="Times New Roman" w:hAnsi="Times New Roman"/>
          <w:sz w:val="22"/>
          <w:szCs w:val="22"/>
          <w:lang w:val="en-US"/>
        </w:rPr>
      </w:pPr>
      <w:r>
        <w:rPr>
          <w:rFonts w:ascii="Times New Roman" w:hAnsi="Times New Roman"/>
          <w:caps w:val="0"/>
          <w:smallCaps w:val="0"/>
          <w:sz w:val="22"/>
          <w:szCs w:val="22"/>
          <w:rtl w:val="0"/>
          <w:lang w:val="en-US"/>
        </w:rPr>
        <w:t xml:space="preserve">Developed a Jira platform for reporting bugs. </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First at NCATS to begin using their Jira system for logging project activities and workflows.</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Had to first teach myself Jira and then teach Jira to the staff.</w:t>
      </w:r>
    </w:p>
    <w:p>
      <w:pPr>
        <w:pStyle w:val="Body"/>
        <w:rPr>
          <w:rFonts w:ascii="Times New Roman" w:cs="Times New Roman" w:hAnsi="Times New Roman" w:eastAsia="Times New Roman"/>
          <w:caps w:val="0"/>
          <w:smallCaps w:val="0"/>
          <w:sz w:val="22"/>
          <w:szCs w:val="22"/>
        </w:rPr>
      </w:pPr>
    </w:p>
    <w:p>
      <w:pPr>
        <w:pStyle w:val="Heading 2"/>
        <w:rPr>
          <w:rFonts w:ascii="Times New Roman" w:cs="Times New Roman" w:hAnsi="Times New Roman" w:eastAsia="Times New Roman"/>
          <w:caps w:val="0"/>
          <w:smallCaps w:val="0"/>
          <w:sz w:val="22"/>
          <w:szCs w:val="22"/>
        </w:rPr>
      </w:pPr>
      <w:r>
        <w:rPr>
          <w:rFonts w:ascii="Times New Roman" w:hAnsi="Times New Roman"/>
          <w:caps w:val="0"/>
          <w:smallCaps w:val="0"/>
          <w:sz w:val="22"/>
          <w:szCs w:val="22"/>
          <w:rtl w:val="0"/>
          <w:lang w:val="en-US"/>
        </w:rPr>
        <w:t>NIH / NCATS                                                                                                                               09/2015 - 10/2015</w:t>
      </w:r>
    </w:p>
    <w:p>
      <w:pPr>
        <w:pStyle w:val="Heading 2"/>
        <w:rPr>
          <w:rFonts w:ascii="Times New Roman" w:cs="Times New Roman" w:hAnsi="Times New Roman" w:eastAsia="Times New Roman"/>
          <w:b w:val="1"/>
          <w:bCs w:val="1"/>
          <w:caps w:val="0"/>
          <w:smallCaps w:val="0"/>
          <w:sz w:val="22"/>
          <w:szCs w:val="22"/>
        </w:rPr>
      </w:pPr>
      <w:r>
        <w:rPr>
          <w:rFonts w:ascii="Times New Roman" w:hAnsi="Times New Roman"/>
          <w:b w:val="1"/>
          <w:bCs w:val="1"/>
          <w:caps w:val="0"/>
          <w:smallCaps w:val="0"/>
          <w:sz w:val="22"/>
          <w:szCs w:val="22"/>
          <w:rtl w:val="0"/>
          <w:lang w:val="en-US"/>
        </w:rPr>
        <w:t>Axle Informatics</w:t>
      </w:r>
    </w:p>
    <w:p>
      <w:pPr>
        <w:pStyle w:val="Body"/>
        <w:rPr>
          <w:rFonts w:ascii="Times New Roman" w:cs="Times New Roman" w:hAnsi="Times New Roman" w:eastAsia="Times New Roman"/>
          <w:b w:val="1"/>
          <w:bCs w:val="1"/>
          <w:caps w:val="0"/>
          <w:smallCaps w:val="0"/>
          <w:sz w:val="22"/>
          <w:szCs w:val="22"/>
        </w:rPr>
      </w:pPr>
      <w:r>
        <w:rPr>
          <w:rFonts w:ascii="Times New Roman" w:hAnsi="Times New Roman"/>
          <w:b w:val="1"/>
          <w:bCs w:val="1"/>
          <w:caps w:val="0"/>
          <w:smallCaps w:val="0"/>
          <w:sz w:val="22"/>
          <w:szCs w:val="22"/>
          <w:rtl w:val="0"/>
          <w:lang w:val="en-US"/>
        </w:rPr>
        <w:t>Web Development Intern</w:t>
      </w:r>
    </w:p>
    <w:p>
      <w:pPr>
        <w:pStyle w:val="Body"/>
        <w:numPr>
          <w:ilvl w:val="0"/>
          <w:numId w:val="2"/>
        </w:numPr>
        <w:rPr>
          <w:rFonts w:ascii="Times New Roman" w:hAnsi="Times New Roman"/>
          <w:sz w:val="22"/>
          <w:szCs w:val="22"/>
          <w:lang w:val="en-US"/>
        </w:rPr>
      </w:pPr>
      <w:r>
        <w:rPr>
          <w:rFonts w:ascii="Times New Roman" w:hAnsi="Times New Roman"/>
          <w:caps w:val="0"/>
          <w:smallCaps w:val="0"/>
          <w:sz w:val="22"/>
          <w:szCs w:val="22"/>
          <w:rtl w:val="0"/>
          <w:lang w:val="en-US"/>
        </w:rPr>
        <w:t xml:space="preserve">Developed a SharePoint based instrumentation and consumables inventory system. </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NCATS has over a thousand pieces of laboratory and medical equipment spread across multiple locations, buildings and rooms. They also have many consumables such as laboratory supplies and protein reagents that need to be ordered and inventoried upon their reception.</w:t>
      </w:r>
    </w:p>
    <w:p>
      <w:pPr>
        <w:pStyle w:val="Body"/>
        <w:numPr>
          <w:ilvl w:val="1"/>
          <w:numId w:val="2"/>
        </w:numPr>
        <w:rPr>
          <w:rFonts w:ascii="Times New Roman" w:hAnsi="Times New Roman"/>
          <w:sz w:val="22"/>
          <w:szCs w:val="22"/>
          <w:lang w:val="en-US"/>
        </w:rPr>
      </w:pPr>
      <w:r>
        <w:rPr>
          <w:rFonts w:ascii="Times New Roman" w:hAnsi="Times New Roman"/>
          <w:caps w:val="0"/>
          <w:smallCaps w:val="0"/>
          <w:sz w:val="22"/>
          <w:szCs w:val="22"/>
          <w:rtl w:val="0"/>
          <w:lang w:val="en-US"/>
        </w:rPr>
        <w:t xml:space="preserve">The system uses the unique identifier of the NIH inventory barcode to track the location of each piece of equipment and consumable. This system made it easy to find either a specific items or even types of types of items spread out across the three NCATS locations. </w:t>
      </w:r>
    </w:p>
    <w:p>
      <w:pPr>
        <w:pStyle w:val="Category Heading"/>
        <w:jc w:val="left"/>
        <w:rPr>
          <w:rFonts w:ascii="Times New Roman" w:cs="Times New Roman" w:hAnsi="Times New Roman" w:eastAsia="Times New Roman"/>
          <w:sz w:val="28"/>
          <w:szCs w:val="28"/>
        </w:rPr>
      </w:pPr>
      <w:r>
        <w:rPr>
          <w:rFonts w:ascii="Times New Roman" w:hAnsi="Times New Roman"/>
          <w:sz w:val="28"/>
          <w:szCs w:val="28"/>
          <w:rtl w:val="0"/>
          <w:lang w:val="en-US"/>
        </w:rPr>
        <w:t>Education</w:t>
      </w:r>
    </w:p>
    <w:p>
      <w:pPr>
        <w:pStyle w:val="Heading 2"/>
        <w:rPr>
          <w:rFonts w:ascii="Times New Roman" w:cs="Times New Roman" w:hAnsi="Times New Roman" w:eastAsia="Times New Roman"/>
          <w:sz w:val="22"/>
          <w:szCs w:val="22"/>
        </w:rPr>
      </w:pPr>
      <w:r>
        <w:rPr>
          <w:rFonts w:ascii="Times New Roman" w:hAnsi="Times New Roman"/>
          <w:caps w:val="0"/>
          <w:smallCaps w:val="0"/>
          <w:sz w:val="22"/>
          <w:szCs w:val="22"/>
          <w:rtl w:val="0"/>
          <w:lang w:val="en-US"/>
        </w:rPr>
        <w:t>American University, School of International Service: Washington, DC</w:t>
      </w:r>
    </w:p>
    <w:p>
      <w:pPr>
        <w:pStyle w:val="College Degree"/>
        <w:rPr>
          <w:rFonts w:ascii="Times New Roman" w:cs="Times New Roman" w:hAnsi="Times New Roman" w:eastAsia="Times New Roman"/>
          <w:sz w:val="22"/>
          <w:szCs w:val="22"/>
          <w:rtl w:val="0"/>
          <w:lang w:val="en-US"/>
        </w:rPr>
      </w:pPr>
      <w:r>
        <w:rPr>
          <w:rFonts w:ascii="Times New Roman" w:hAnsi="Times New Roman"/>
          <w:sz w:val="22"/>
          <w:szCs w:val="22"/>
          <w:rtl w:val="0"/>
          <w:lang w:val="en-US"/>
        </w:rPr>
        <w:t>Bachelor of Arts (BA) in International Relations</w:t>
      </w:r>
    </w:p>
    <w:p>
      <w:pPr>
        <w:pStyle w:val="College Degree"/>
        <w:rPr>
          <w:rFonts w:ascii="Times New Roman" w:cs="Times New Roman" w:hAnsi="Times New Roman" w:eastAsia="Times New Roman"/>
          <w:sz w:val="22"/>
          <w:szCs w:val="22"/>
          <w:rtl w:val="0"/>
          <w:lang w:val="en-US"/>
        </w:rPr>
      </w:pPr>
    </w:p>
    <w:p>
      <w:pPr>
        <w:pStyle w:val="College Degree"/>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Montgomery College: Rockville, MD</w:t>
      </w:r>
    </w:p>
    <w:p>
      <w:pPr>
        <w:pStyle w:val="College Degree"/>
      </w:pPr>
      <w:r>
        <w:rPr>
          <w:rFonts w:ascii="Times New Roman" w:hAnsi="Times New Roman"/>
          <w:sz w:val="22"/>
          <w:szCs w:val="22"/>
          <w:rtl w:val="0"/>
          <w:lang w:val="en-US"/>
        </w:rPr>
        <w:t>Associates of Web Programming (AA)</w:t>
      </w:r>
      <w:r>
        <w:rPr>
          <w:rFonts w:ascii="Times New Roman" w:hAnsi="Times New Roman"/>
          <w:sz w:val="22"/>
          <w:szCs w:val="22"/>
          <w:rtl w:val="0"/>
          <w:lang w:val="en-US"/>
        </w:rPr>
        <w:t xml:space="preserve"> and Associates of Computer Science (AA)</w:t>
      </w:r>
      <w:r>
        <w:rPr>
          <w:rFonts w:ascii="Times New Roman" w:cs="Times New Roman" w:hAnsi="Times New Roman" w:eastAsia="Times New Roman"/>
          <w:sz w:val="22"/>
          <w:szCs w:val="22"/>
          <w:lang w:val="en-US"/>
        </w:rPr>
      </w:r>
    </w:p>
    <w:sectPr>
      <w:headerReference w:type="default" r:id="rId4"/>
      <w:headerReference w:type="first" r:id="rId5"/>
      <w:footerReference w:type="default" r:id="rId6"/>
      <w:footerReference w:type="first" r:id="rId7"/>
      <w:pgSz w:w="12240" w:h="15840" w:orient="portrait"/>
      <w:pgMar w:top="864" w:right="1152" w:bottom="720" w:left="1152" w:header="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ookman Old Sty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7"/>
  </w:abstractNum>
  <w:abstractNum w:abstractNumId="1">
    <w:multiLevelType w:val="hybridMultilevel"/>
    <w:styleLink w:val="Imported Style 7"/>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pBdr>
        <w:top w:val="nil"/>
        <w:left w:val="nil"/>
        <w:bottom w:val="nil"/>
        <w:right w:val="nil"/>
      </w:pBdr>
      <w:shd w:val="clear" w:color="auto" w:fill="auto"/>
      <w:suppressAutoHyphens w:val="0"/>
      <w:bidi w:val="0"/>
      <w:spacing w:before="160" w:after="100" w:line="240" w:lineRule="auto"/>
      <w:ind w:left="0" w:right="0" w:firstLine="0"/>
      <w:jc w:val="center"/>
      <w:outlineLvl w:val="0"/>
    </w:pPr>
    <w:rPr>
      <w:rFonts w:ascii="Bookman Old Style" w:cs="Arial Unicode MS" w:hAnsi="Bookman Old Style" w:eastAsia="Arial Unicode MS"/>
      <w:b w:val="1"/>
      <w:bCs w:val="1"/>
      <w:i w:val="0"/>
      <w:iCs w:val="0"/>
      <w:smallCaps w:val="1"/>
      <w:strike w:val="0"/>
      <w:dstrike w:val="0"/>
      <w:outline w:val="0"/>
      <w:color w:val="000000"/>
      <w:spacing w:val="23"/>
      <w:kern w:val="0"/>
      <w:position w:val="0"/>
      <w:sz w:val="40"/>
      <w:szCs w:val="40"/>
      <w:u w:val="none" w:color="000000"/>
      <w:vertAlign w:val="baseline"/>
      <w:lang w:val="en-US"/>
      <w14:textOutline>
        <w14:noFill/>
      </w14:textOutline>
      <w14:textFill>
        <w14:solidFill>
          <w14:srgbClr w14:val="000000"/>
        </w14:solidFill>
      </w14:textFill>
    </w:rPr>
  </w:style>
  <w:style w:type="paragraph" w:styleId="College Degree">
    <w:name w:val="College Degree"/>
    <w:next w:val="College Degree"/>
    <w:pPr>
      <w:keepNext w:val="0"/>
      <w:keepLines w:val="0"/>
      <w:pageBreakBefore w:val="0"/>
      <w:widowControl w:val="1"/>
      <w:pBdr>
        <w:top w:val="nil"/>
        <w:left w:val="nil"/>
        <w:bottom w:val="nil"/>
        <w:right w:val="nil"/>
      </w:pBdr>
      <w:shd w:val="clear" w:color="auto" w:fill="auto"/>
      <w:suppressAutoHyphens w:val="0"/>
      <w:bidi w:val="0"/>
      <w:spacing w:before="20" w:after="60" w:line="240" w:lineRule="auto"/>
      <w:ind w:left="0" w:right="0" w:firstLine="0"/>
      <w:jc w:val="both"/>
      <w:outlineLvl w:val="9"/>
    </w:pPr>
    <w:rPr>
      <w:rFonts w:ascii="Bookman Old Style" w:cs="Arial Unicode MS" w:hAnsi="Bookman Old Sty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orizontal line">
    <w:name w:val="Horizontal line"/>
    <w:next w:val="Horizontal lin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Bookman Old Style" w:cs="Bookman Old Style" w:hAnsi="Bookman Old Style" w:eastAsia="Bookman Old Style"/>
      <w:b w:val="0"/>
      <w:bCs w:val="0"/>
      <w:i w:val="0"/>
      <w:iCs w:val="0"/>
      <w:caps w:val="0"/>
      <w:smallCaps w:val="0"/>
      <w:strike w:val="0"/>
      <w:dstrike w:val="0"/>
      <w:outline w:val="0"/>
      <w:color w:val="000000"/>
      <w:spacing w:val="0"/>
      <w:kern w:val="0"/>
      <w:position w:val="0"/>
      <w:sz w:val="2"/>
      <w:szCs w:val="2"/>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Bookman Old Style" w:cs="Arial Unicode MS" w:hAnsi="Bookman Old Sty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Category Heading">
    <w:name w:val="Category Heading"/>
    <w:next w:val="Category Heading"/>
    <w:pPr>
      <w:keepNext w:val="0"/>
      <w:keepLines w:val="0"/>
      <w:pageBreakBefore w:val="0"/>
      <w:widowControl w:val="1"/>
      <w:pBdr>
        <w:top w:val="nil"/>
        <w:left w:val="nil"/>
        <w:bottom w:val="nil"/>
        <w:right w:val="nil"/>
      </w:pBdr>
      <w:shd w:val="clear" w:color="auto" w:fill="auto"/>
      <w:suppressAutoHyphens w:val="0"/>
      <w:bidi w:val="0"/>
      <w:spacing w:before="200" w:after="200" w:line="240" w:lineRule="auto"/>
      <w:ind w:left="0" w:right="0" w:firstLine="0"/>
      <w:jc w:val="center"/>
      <w:outlineLvl w:val="9"/>
    </w:pPr>
    <w:rPr>
      <w:rFonts w:ascii="Bookman Old Style" w:cs="Arial Unicode MS" w:hAnsi="Bookman Old Style" w:eastAsia="Arial Unicode MS"/>
      <w:b w:val="1"/>
      <w:bCs w:val="1"/>
      <w:i w:val="0"/>
      <w:iCs w:val="0"/>
      <w:smallCaps w:val="1"/>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Bookman Old Style" w:cs="Arial Unicode MS" w:hAnsi="Bookman Old Style" w:eastAsia="Arial Unicode MS"/>
      <w:b w:val="1"/>
      <w:bCs w:val="1"/>
      <w:i w:val="0"/>
      <w:iCs w:val="0"/>
      <w:caps w:val="0"/>
      <w:smallCaps w:val="0"/>
      <w:strike w:val="0"/>
      <w:dstrike w:val="0"/>
      <w:outline w:val="0"/>
      <w:color w:val="000000"/>
      <w:spacing w:val="0"/>
      <w:kern w:val="0"/>
      <w:position w:val="0"/>
      <w:sz w:val="21"/>
      <w:szCs w:val="21"/>
      <w:u w:val="none" w:color="000000"/>
      <w:vertAlign w:val="baseline"/>
      <w:lang w:val="en-US"/>
      <w14:textOutline>
        <w14:noFill/>
      </w14:textOutline>
      <w14:textFill>
        <w14:solidFill>
          <w14:srgbClr w14:val="000000"/>
        </w14:solidFill>
      </w14:textFill>
    </w:rPr>
  </w:style>
  <w:style w:type="numbering" w:styleId="Imported Style 7">
    <w:name w:val="Imported Style 7"/>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Bookman Old Style"/>
            <a:ea typeface="Bookman Old Style"/>
            <a:cs typeface="Bookman Old Style"/>
            <a:sym typeface="Bookman Old Sty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