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C41230"/>
          <w:sz w:val="44"/>
        </w:rPr>
        <w:t>Hearstlink Daily Digest</w:t>
      </w:r>
    </w:p>
    <w:p>
      <w:pPr>
        <w:spacing w:before="0" w:after="80"/>
      </w:pPr>
      <w:r>
        <w:rPr>
          <w:b w:val="0"/>
          <w:i w:val="0"/>
          <w:color w:val="666666"/>
          <w:sz w:val="24"/>
        </w:rPr>
        <w:t>2026-05-18</w:t>
      </w:r>
    </w:p>
    <w:p>
      <w:pPr>
        <w:spacing w:before="0" w:after="280"/>
      </w:pPr>
      <w:r>
        <w:rPr>
          <w:b w:val="0"/>
          <w:i/>
          <w:color w:val="666666"/>
          <w:sz w:val="18"/>
        </w:rPr>
        <w:t>9 story clusters with Hearst matches  ·  Generated 2026-05-18 14:50 UTC  ·  Pick 2–3 for the newsletter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Severe storms with intense tornadoes expected to continue in Central US through Monday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9">
        <w:r>
          <w:rPr>
            <w:color w:val="C41230"/>
            <w:u w:val="single"/>
          </w:rPr>
          <w:t xml:space="preserve">Severe storms possible Monday afternoon, evening for Omaha area</w:t>
        </w:r>
      </w:hyperlink>
      <w:r>
        <w:rPr>
          <w:b w:val="0"/>
          <w:i w:val="0"/>
          <w:color w:val="666666"/>
          <w:sz w:val="18"/>
        </w:rPr>
        <w:t xml:space="preserve">  —  ketv.com,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Severe storms expected in Omaha area align with national storm warnings.</w:t>
      </w:r>
    </w:p>
    <w:p>
      <w:pPr>
        <w:pStyle w:val="ListNumber"/>
        <w:spacing w:before="40" w:after="20"/>
        <w:ind w:left="360"/>
      </w:pPr>
      <w:hyperlink r:id="rId10">
        <w:r>
          <w:rPr>
            <w:color w:val="C41230"/>
            <w:u w:val="single"/>
          </w:rPr>
          <w:t xml:space="preserve">Severe storms possible Monday afternoon for Nebraska, Iowa</w:t>
        </w:r>
      </w:hyperlink>
      <w:r>
        <w:rPr>
          <w:b w:val="0"/>
          <w:i w:val="0"/>
          <w:color w:val="666666"/>
          <w:sz w:val="18"/>
        </w:rPr>
        <w:t xml:space="preserve">  —  ketv.com,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Severe storms forecasted for Nebraska and Iowa match national storm predictions.</w:t>
      </w:r>
    </w:p>
    <w:p>
      <w:pPr>
        <w:pStyle w:val="ListNumber"/>
        <w:spacing w:before="40" w:after="20"/>
        <w:ind w:left="360"/>
      </w:pPr>
      <w:hyperlink r:id="rId11">
        <w:r>
          <w:rPr>
            <w:color w:val="C41230"/>
            <w:u w:val="single"/>
          </w:rPr>
          <w:t xml:space="preserve">Iowa weather: Tornado watch issued for northern Iowa</w:t>
        </w:r>
      </w:hyperlink>
      <w:r>
        <w:rPr>
          <w:b w:val="0"/>
          <w:i w:val="0"/>
          <w:color w:val="666666"/>
          <w:sz w:val="18"/>
        </w:rPr>
        <w:t xml:space="preserve">  —  kcci.com, 5/17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Tornado watch in northern Iowa reflects severe weather risks mentioned nationally.</w:t>
      </w:r>
    </w:p>
    <w:p>
      <w:pPr>
        <w:pStyle w:val="ListNumber"/>
        <w:spacing w:before="40" w:after="20"/>
        <w:ind w:left="360"/>
      </w:pPr>
      <w:hyperlink r:id="rId12">
        <w:r>
          <w:rPr>
            <w:color w:val="C41230"/>
            <w:u w:val="single"/>
          </w:rPr>
          <w:t xml:space="preserve">Severe storms could hit Kansas City overnight with damaging winds, flooding risk</w:t>
        </w:r>
      </w:hyperlink>
      <w:r>
        <w:rPr>
          <w:b w:val="0"/>
          <w:i w:val="0"/>
          <w:color w:val="666666"/>
          <w:sz w:val="18"/>
        </w:rPr>
        <w:t xml:space="preserve">  —  kmbc.com, 5/17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Kansas City faces severe storms, including tornado risks, consistent with national alerts.</w:t>
      </w:r>
    </w:p>
    <w:p>
      <w:pPr>
        <w:pStyle w:val="ListNumber"/>
        <w:spacing w:before="40" w:after="20"/>
        <w:ind w:left="360"/>
      </w:pPr>
      <w:hyperlink r:id="rId13">
        <w:r>
          <w:rPr>
            <w:color w:val="C41230"/>
            <w:u w:val="single"/>
          </w:rPr>
          <w:t xml:space="preserve">More strong to severe thunderstorms possible Sunday night; greatest risk north of Kansas City</w:t>
        </w:r>
      </w:hyperlink>
      <w:r>
        <w:rPr>
          <w:b w:val="0"/>
          <w:i w:val="0"/>
          <w:color w:val="666666"/>
          <w:sz w:val="18"/>
        </w:rPr>
        <w:t xml:space="preserve">  —  kmbc.com, 5/17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Severe storms predicted in Kansas City area align with ongoing national weather threats.</w:t>
      </w:r>
    </w:p>
    <w:p>
      <w:pPr>
        <w:pStyle w:val="ListNumber"/>
        <w:spacing w:before="40" w:after="20"/>
        <w:ind w:left="360"/>
      </w:pPr>
      <w:hyperlink r:id="rId14">
        <w:r>
          <w:rPr>
            <w:color w:val="C41230"/>
            <w:u w:val="single"/>
          </w:rPr>
          <w:t xml:space="preserve">Strong storm chances return to Southeast Wisconsin Monday into Tuesday</w:t>
        </w:r>
      </w:hyperlink>
      <w:r>
        <w:rPr>
          <w:b w:val="0"/>
          <w:i w:val="0"/>
          <w:color w:val="666666"/>
          <w:sz w:val="18"/>
        </w:rPr>
        <w:t xml:space="preserve">  —  wisn.com, 5/17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Strong storm chances in Southeast Wisconsin connect to broader severe weather patterns.</w:t>
      </w:r>
    </w:p>
    <w:p>
      <w:pPr>
        <w:pStyle w:val="ListNumber"/>
        <w:spacing w:before="40" w:after="20"/>
        <w:ind w:left="360"/>
      </w:pPr>
      <w:hyperlink r:id="rId15">
        <w:r>
          <w:rPr>
            <w:color w:val="C41230"/>
            <w:u w:val="single"/>
          </w:rPr>
          <w:t xml:space="preserve">TIMELINE: Severe weather threat continues with low tornado risk on Sunday</w:t>
        </w:r>
      </w:hyperlink>
      <w:r>
        <w:rPr>
          <w:b w:val="0"/>
          <w:i w:val="0"/>
          <w:color w:val="666666"/>
          <w:sz w:val="18"/>
        </w:rPr>
        <w:t xml:space="preserve">  —  koco.com, 5/17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Oklahoma's storm threat on Sunday aligns with the national severe weather forecast.</w:t>
      </w:r>
    </w:p>
    <w:p>
      <w:pPr>
        <w:pStyle w:val="ListNumber"/>
        <w:spacing w:before="40" w:after="20"/>
        <w:ind w:left="360"/>
      </w:pPr>
      <w:hyperlink r:id="rId16">
        <w:r>
          <w:rPr>
            <w:color w:val="C41230"/>
            <w:u w:val="single"/>
          </w:rPr>
          <w:t xml:space="preserve">Iowa weather: What to expect from severe storms Monday evening</w:t>
        </w:r>
      </w:hyperlink>
      <w:r>
        <w:rPr>
          <w:b w:val="0"/>
          <w:i w:val="0"/>
          <w:color w:val="666666"/>
          <w:sz w:val="18"/>
        </w:rPr>
        <w:t xml:space="preserve">  —  kcci.com,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Iowa's expected severe storms Monday evening match national weather warnings.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Top divers join perilous mission to recover Italian tourists’ remains from Maldives sea cave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17">
        <w:r>
          <w:rPr>
            <w:color w:val="C41230"/>
            <w:u w:val="single"/>
          </w:rPr>
          <w:t xml:space="preserve">Maldives suspends search for 4 Italians in underwater cave after military diver dies</w:t>
        </w:r>
      </w:hyperlink>
      <w:r>
        <w:rPr>
          <w:b w:val="0"/>
          <w:i w:val="0"/>
          <w:color w:val="666666"/>
          <w:sz w:val="18"/>
        </w:rPr>
        <w:t xml:space="preserve">  —  sfgate.com, 5/16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related to the search for Italians in Maldives.</w:t>
      </w:r>
    </w:p>
    <w:p>
      <w:pPr>
        <w:pStyle w:val="ListNumber"/>
        <w:spacing w:before="40" w:after="20"/>
        <w:ind w:left="360"/>
      </w:pPr>
      <w:hyperlink r:id="rId18">
        <w:r>
          <w:rPr>
            <w:color w:val="C41230"/>
            <w:u w:val="single"/>
          </w:rPr>
          <w:t xml:space="preserve">Maldives suspends search for 4 Italians in underwater cave after military diver dies</w:t>
        </w:r>
      </w:hyperlink>
      <w:r>
        <w:rPr>
          <w:b w:val="0"/>
          <w:i w:val="0"/>
          <w:color w:val="666666"/>
          <w:sz w:val="18"/>
        </w:rPr>
        <w:t xml:space="preserve">  —  sfchronicle.com, 5/16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the same incident regarding the search for Italians.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Swatch and Audemars Piguet’s ‘high-low’ collab sparked a frenzy. Who’s the real winner?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9">
        <w:r>
          <w:rPr>
            <w:color w:val="C41230"/>
            <w:u w:val="single"/>
          </w:rPr>
          <w:t xml:space="preserve">Crowds gather at Mall at Millenia for limited-edition Swatch release, many leave empty-handed</w:t>
        </w:r>
      </w:hyperlink>
      <w:r>
        <w:rPr>
          <w:b w:val="0"/>
          <w:i w:val="0"/>
          <w:color w:val="666666"/>
          <w:sz w:val="18"/>
        </w:rPr>
        <w:t xml:space="preserve">  —  wesh.com, 5/17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Local crowds reflect the frenzy over the Swatch-Audemars Piguet collaboration.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0">
        <w:r>
          <w:rPr>
            <w:color w:val="C41230"/>
            <w:u w:val="single"/>
          </w:rPr>
          <w:t xml:space="preserve">MoonSwatch to Royal Pop: Why Swatch Is the Hottest Name in Watches Again</w:t>
        </w:r>
      </w:hyperlink>
      <w:r>
        <w:rPr>
          <w:b w:val="0"/>
          <w:i w:val="0"/>
          <w:color w:val="666666"/>
          <w:sz w:val="18"/>
        </w:rPr>
        <w:t xml:space="preserve">  —  roadandtrack.com, 5/15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Swatch's resurgence and its impact on affordable luxury watches.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In Georgia primary, Republicans dominate spending and Democrats drive record turnout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1">
        <w:r>
          <w:rPr>
            <w:color w:val="C41230"/>
            <w:u w:val="single"/>
          </w:rPr>
          <w:t xml:space="preserve">Crowded Georgia primaries set up high-stakes governor, Senate fights</w:t>
        </w:r>
      </w:hyperlink>
      <w:r>
        <w:rPr>
          <w:b w:val="0"/>
          <w:i w:val="0"/>
          <w:color w:val="666666"/>
          <w:sz w:val="18"/>
        </w:rPr>
        <w:t xml:space="preserve">  —  wjcl.com,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Georgia's pivotal primaries impacting national political landscape.</w:t>
      </w:r>
    </w:p>
    <w:p>
      <w:pPr>
        <w:pStyle w:val="ListNumber"/>
        <w:spacing w:before="40" w:after="20"/>
        <w:ind w:left="360"/>
      </w:pPr>
      <w:hyperlink r:id="rId22">
        <w:r>
          <w:rPr>
            <w:color w:val="C41230"/>
            <w:u w:val="single"/>
          </w:rPr>
          <w:t xml:space="preserve">Live Election Results: Georgia U.S. House District 1 Primary</w:t>
        </w:r>
      </w:hyperlink>
      <w:r>
        <w:rPr>
          <w:b w:val="0"/>
          <w:i w:val="0"/>
          <w:color w:val="666666"/>
          <w:sz w:val="18"/>
        </w:rPr>
        <w:t xml:space="preserve">  —  wjcl.com,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Provides live results from Georgia primaries, reflecting voter turnout trends.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Canadian cruise passenger gets a presumptive positive hantavirus test result after ship outbreak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3">
        <w:r>
          <w:rPr>
            <w:color w:val="C41230"/>
            <w:u w:val="single"/>
          </w:rPr>
          <w:t xml:space="preserve">I’m an ICU Doctor Who Treated a Critically Ill Hantavirus Patient. Here’s What Everyone Should Know.</w:t>
        </w:r>
      </w:hyperlink>
      <w:r>
        <w:rPr>
          <w:b w:val="0"/>
          <w:i w:val="0"/>
          <w:color w:val="666666"/>
          <w:sz w:val="18"/>
        </w:rPr>
        <w:t xml:space="preserve">  —  womenshealthmag.com, 5/8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Insights from an ICU doctor on treating hantavirus after a cruise outbreak.</w:t>
      </w:r>
    </w:p>
    <w:p>
      <w:pPr>
        <w:pStyle w:val="ListNumber"/>
        <w:spacing w:before="40" w:after="20"/>
        <w:ind w:left="360"/>
      </w:pPr>
      <w:hyperlink r:id="rId24">
        <w:r>
          <w:rPr>
            <w:color w:val="C41230"/>
            <w:u w:val="single"/>
          </w:rPr>
          <w:t xml:space="preserve">I Was on the Grand Princess COVID Response Team. Here’s What I Think About Hantavirus.</w:t>
        </w:r>
      </w:hyperlink>
      <w:r>
        <w:rPr>
          <w:b w:val="0"/>
          <w:i w:val="0"/>
          <w:color w:val="666666"/>
          <w:sz w:val="18"/>
        </w:rPr>
        <w:t xml:space="preserve">  —  menshealth.com, 5/13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Reflections on hantavirus in the context of cruise ship health responses.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 Warns Iran the ‘Clock Is Ticking’ as Tensions Surge Again in Middle East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5">
        <w:r>
          <w:rPr>
            <w:color w:val="C41230"/>
            <w:u w:val="single"/>
          </w:rPr>
          <w:t xml:space="preserve">Surprise! Iran Is Much Stronger Than Trump Has Been Claiming.</w:t>
        </w:r>
      </w:hyperlink>
      <w:r>
        <w:rPr>
          <w:b w:val="0"/>
          <w:i w:val="0"/>
          <w:color w:val="666666"/>
          <w:sz w:val="18"/>
        </w:rPr>
        <w:t xml:space="preserve">  —  esquire.com, 5/13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Analyzes Iran's military strength amid rising tensions with Trump.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Brian Kemp passed on a Georgia Senate run. Then he threw himself in the middle of the GOP primary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6">
        <w:r>
          <w:rPr>
            <w:color w:val="C41230"/>
            <w:u w:val="single"/>
          </w:rPr>
          <w:t xml:space="preserve">Georgia GOP Senate race turns into a test of Brian Kemp’s political power</w:t>
        </w:r>
      </w:hyperlink>
      <w:r>
        <w:rPr>
          <w:b w:val="0"/>
          <w:i w:val="0"/>
          <w:color w:val="666666"/>
          <w:sz w:val="18"/>
        </w:rPr>
        <w:t xml:space="preserve">  —  wjcl.com,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Kemp's influence in the Senate race is directly relevant to his political strategy.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What to Know About Letlow And Fleming in the Louisiana Senate Race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27">
        <w:r>
          <w:rPr>
            <w:color w:val="C41230"/>
            <w:u w:val="single"/>
          </w:rPr>
          <w:t xml:space="preserve">Runoff election to decide Senate nominees</w:t>
        </w:r>
      </w:hyperlink>
      <w:r>
        <w:rPr>
          <w:b w:val="0"/>
          <w:i w:val="0"/>
          <w:color w:val="666666"/>
          <w:sz w:val="18"/>
        </w:rPr>
        <w:t xml:space="preserve">  —  wdsu.com,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the candidates in the Louisiana Senate race.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Aaron Rodgers agrees to a 1-year deal to return to the Pittsburgh Steelers, AP sources say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8">
        <w:r>
          <w:rPr>
            <w:color w:val="C41230"/>
            <w:u w:val="single"/>
          </w:rPr>
          <w:t xml:space="preserve">Aaron Rodgers sparks buzz at Kool Cones after reported Steelers deal</w:t>
        </w:r>
      </w:hyperlink>
      <w:r>
        <w:rPr>
          <w:b w:val="0"/>
          <w:i w:val="0"/>
          <w:color w:val="666666"/>
          <w:sz w:val="18"/>
        </w:rPr>
        <w:t xml:space="preserve">  —  wtae.com, 5/17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Rodgers' local appearance ties directly to his Steelers return.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80"/>
      </w:pPr>
      <w:r>
        <w:rPr>
          <w:b w:val="0"/>
          <w:i/>
          <w:color w:val="666666"/>
          <w:sz w:val="18"/>
        </w:rPr>
        <w:t>End of digest.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ketv.com/article/omaha-weather-storm-chances-monday/71331147" TargetMode="External"/><Relationship Id="rId10" Type="http://schemas.openxmlformats.org/officeDocument/2006/relationships/hyperlink" Target="https://www.ketv.com/article/omaha-nebraska-iowa-weather-forecast-severe-storms-possible-monday-afternoon-for-nebraska-iowa/71331555" TargetMode="External"/><Relationship Id="rId11" Type="http://schemas.openxmlformats.org/officeDocument/2006/relationships/hyperlink" Target="https://www.kcci.com/article/iowa-weather-multiple-rounds-of-severe-storms-through-monday/71324688" TargetMode="External"/><Relationship Id="rId12" Type="http://schemas.openxmlformats.org/officeDocument/2006/relationships/hyperlink" Target="https://www.kmbc.com/article/kansas-city-weather-forecast-may-17-2026/71327797" TargetMode="External"/><Relationship Id="rId13" Type="http://schemas.openxmlformats.org/officeDocument/2006/relationships/hyperlink" Target="https://www.kmbc.com/article/kansas-city-weather-severe-storms-flooding-tornado-risk-monday/71329224" TargetMode="External"/><Relationship Id="rId14" Type="http://schemas.openxmlformats.org/officeDocument/2006/relationships/hyperlink" Target="https://www.wisn.com/article/strong-storm-chances-return-to-southeast-wisconsin-monday-into-tuesday/71329306" TargetMode="External"/><Relationship Id="rId15" Type="http://schemas.openxmlformats.org/officeDocument/2006/relationships/hyperlink" Target="https://www.koco.com/article/oklahoma-weather-storm-risk-radar-sunday-tornado-monday-tuesday/71327980" TargetMode="External"/><Relationship Id="rId16" Type="http://schemas.openxmlformats.org/officeDocument/2006/relationships/hyperlink" Target="https://www.kcci.com/article/iowa-weather-severe-storms-monday-tornado-warnings-hail/71335631" TargetMode="External"/><Relationship Id="rId17" Type="http://schemas.openxmlformats.org/officeDocument/2006/relationships/hyperlink" Target="https://news.google.com/rss/articles/CBMipgFBVV95cUxNeEVZQVUtTzJUWVE5SGdjM0tHVERMYjh4UGN6S3V1c0IxdVl2Z3k1WndxMEtFMk03S0FDdVVSSjFWSEZYdmZJZVVUVmJRdy1TQmRsVEp4WnhJckJhM0h2cFBUYUR5MTRLSjM5a09aQWVQaG90UkRpQTJjMHhTbGxScGZ5bGpYaDhZdlAyYW1Zai0wNHlzZmxpMUJ6UVhrQWtHblpCYmdB?oc=5" TargetMode="External"/><Relationship Id="rId18" Type="http://schemas.openxmlformats.org/officeDocument/2006/relationships/hyperlink" Target="https://news.google.com/rss/articles/CBMirAFBVV95cUxNaFpPSEMzOHFtN0pIRjZ4ZldFd1lMTV9fQVZxbVlIUHpxYTVxVEJpR010RGtMenR4Z1dkT3hLMGxhcC1zemN3azc1YUlXVUZfT0Y3SnR6VjIzQVp1Z0pjU1Z1UFdZaFJqTUIyanVrX0RNRUhBTXpHZHgxNnpvRmZGY0dvcUNEVzNnSnlCLVdkcEFMRHFkbHA5WnhubzBIeWhLNHNMaHpuQ29YSkEx?oc=5" TargetMode="External"/><Relationship Id="rId19" Type="http://schemas.openxmlformats.org/officeDocument/2006/relationships/hyperlink" Target="https://www.wesh.com/article/crowds-mall-at-millenia-limited-edition-swatch/71328356" TargetMode="External"/><Relationship Id="rId20" Type="http://schemas.openxmlformats.org/officeDocument/2006/relationships/hyperlink" Target="https://www.roadandtrack.com/gear/a71309939/audemars-piguet-swatch-collaboration/" TargetMode="External"/><Relationship Id="rId21" Type="http://schemas.openxmlformats.org/officeDocument/2006/relationships/hyperlink" Target="https://www.wjcl.com/article/georgia-primary-governor-senate/71336372" TargetMode="External"/><Relationship Id="rId22" Type="http://schemas.openxmlformats.org/officeDocument/2006/relationships/hyperlink" Target="https://www.wjcl.com/article/georgia-u-s-house-district-1-primary-results/71325997" TargetMode="External"/><Relationship Id="rId23" Type="http://schemas.openxmlformats.org/officeDocument/2006/relationships/hyperlink" Target="https://www.womenshealthmag.com/health/a71245556/treating-hantavirus/" TargetMode="External"/><Relationship Id="rId24" Type="http://schemas.openxmlformats.org/officeDocument/2006/relationships/hyperlink" Target="https://www.menshealth.com/health/a71273164/hantavirus-pandemic-threat-cruise-ship/" TargetMode="External"/><Relationship Id="rId25" Type="http://schemas.openxmlformats.org/officeDocument/2006/relationships/hyperlink" Target="https://www.esquire.com/news-politics/politics/a71296719/iran-war-trump-administration-lies/" TargetMode="External"/><Relationship Id="rId26" Type="http://schemas.openxmlformats.org/officeDocument/2006/relationships/hyperlink" Target="https://www.wjcl.com/article/georgia-senate-gop-kemp-dooley-primary/71336168" TargetMode="External"/><Relationship Id="rId27" Type="http://schemas.openxmlformats.org/officeDocument/2006/relationships/hyperlink" Target="https://www.wdsu.com/article/louisiana-runoff-election-to-decide-senate-nominees/71330682" TargetMode="External"/><Relationship Id="rId28" Type="http://schemas.openxmlformats.org/officeDocument/2006/relationships/hyperlink" Target="https://www.wtae.com/article/aaron-rodgers-sparks-kool-cones-reported-2026-steelers-deal/713268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