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6C16FF" w14:textId="0B69D724" w:rsidR="00615E11" w:rsidRDefault="00FB0E7E">
      <w:pPr>
        <w:rPr>
          <w:lang w:val="en-CA"/>
        </w:rPr>
      </w:pPr>
      <w:r>
        <w:rPr>
          <w:lang w:val="en-CA"/>
        </w:rPr>
        <w:t>Custom Functions for Excel with Azure Functions</w:t>
      </w:r>
    </w:p>
    <w:p w14:paraId="766F2EC1" w14:textId="2261A889" w:rsidR="00FB0E7E" w:rsidRDefault="00FB0E7E">
      <w:pPr>
        <w:rPr>
          <w:lang w:val="en-CA"/>
        </w:rPr>
      </w:pPr>
    </w:p>
    <w:p w14:paraId="178B6484" w14:textId="7B9CEA06" w:rsidR="00FB0E7E" w:rsidRDefault="00FB0E7E">
      <w:pPr>
        <w:rPr>
          <w:lang w:val="de-DE"/>
        </w:rPr>
      </w:pPr>
      <w:r w:rsidRPr="00FB0E7E">
        <w:rPr>
          <w:lang w:val="de-DE"/>
        </w:rPr>
        <w:t>Auf der Build 2018 hat Microsoft e</w:t>
      </w:r>
      <w:r>
        <w:rPr>
          <w:lang w:val="de-DE"/>
        </w:rPr>
        <w:t>ine neue Funktion in Excel vorgestellt, die sogenannten Custom Functions for Excel. Diese sind bereits in der Insider Preview von Excel verfuegbar und koennen, neben JavaScript functions auch funktionen innerhalb Azures aufrufen, unteranderem Azure Functions.</w:t>
      </w:r>
    </w:p>
    <w:p w14:paraId="4DCAEDB4" w14:textId="78DA9720" w:rsidR="00FB0E7E" w:rsidRDefault="00FB0E7E">
      <w:pPr>
        <w:rPr>
          <w:lang w:val="de-DE"/>
        </w:rPr>
      </w:pPr>
      <w:r>
        <w:rPr>
          <w:lang w:val="de-DE"/>
        </w:rPr>
        <w:t>Azure Functions ist das Serverless Framework von Microsoft, welches in Microsofts Azure Cloud laufen. Sie sind sehr kostenguenstig und skalieren unendlich. Daher sind sie sehr gut geeignet um Rechenintensive funktionen in der Cloud ausfuehren zu lassen.</w:t>
      </w:r>
    </w:p>
    <w:p w14:paraId="74E495BE" w14:textId="57F0DE92" w:rsidR="00FB0E7E" w:rsidRDefault="00FB0E7E">
      <w:pPr>
        <w:rPr>
          <w:lang w:val="de-DE"/>
        </w:rPr>
      </w:pPr>
      <w:r>
        <w:rPr>
          <w:lang w:val="de-DE"/>
        </w:rPr>
        <w:t>In diesem Vortrag schauen wir uns an, wie das in Excel genutzt werden kann welche Vor und Nachteile sich dadurch ergeben.</w:t>
      </w:r>
    </w:p>
    <w:p w14:paraId="4E97612D" w14:textId="2077E8E5" w:rsidR="00FB0E7E" w:rsidRDefault="00FB0E7E">
      <w:pPr>
        <w:rPr>
          <w:lang w:val="de-DE"/>
        </w:rPr>
      </w:pPr>
    </w:p>
    <w:p w14:paraId="332E6219" w14:textId="157628CF" w:rsidR="00FB0E7E" w:rsidRDefault="00FB0E7E">
      <w:pPr>
        <w:rPr>
          <w:lang w:val="de-DE"/>
        </w:rPr>
      </w:pPr>
    </w:p>
    <w:p w14:paraId="79F36510" w14:textId="4DFF6E71" w:rsidR="00FB0E7E" w:rsidRDefault="00FB0E7E">
      <w:bookmarkStart w:id="0" w:name="_GoBack"/>
      <w:proofErr w:type="spellStart"/>
      <w:r w:rsidRPr="00FB0E7E">
        <w:t>EventSourcing</w:t>
      </w:r>
      <w:proofErr w:type="spellEnd"/>
      <w:r w:rsidRPr="00FB0E7E">
        <w:t>: Time to rethink Data</w:t>
      </w:r>
    </w:p>
    <w:p w14:paraId="5B3CC196" w14:textId="44DB7DD8" w:rsidR="00FB0E7E" w:rsidRDefault="00FB0E7E"/>
    <w:p w14:paraId="6BED7A5C" w14:textId="77777777" w:rsidR="00FB0E7E" w:rsidRDefault="00FB0E7E" w:rsidP="00FB0E7E">
      <w:proofErr w:type="spellStart"/>
      <w:r>
        <w:t>EventSourcing</w:t>
      </w:r>
      <w:proofErr w:type="spellEnd"/>
      <w:r>
        <w:t xml:space="preserve"> is around for quite some time now and over the years the interest in it has been growing. Often, though, the question comes up why to switch to </w:t>
      </w:r>
      <w:proofErr w:type="spellStart"/>
      <w:r>
        <w:t>EventSourcing</w:t>
      </w:r>
      <w:proofErr w:type="spellEnd"/>
      <w:r>
        <w:t xml:space="preserve">. Although the benefits of an </w:t>
      </w:r>
      <w:proofErr w:type="spellStart"/>
      <w:r>
        <w:t>EventSourced</w:t>
      </w:r>
      <w:proofErr w:type="spellEnd"/>
      <w:r>
        <w:t xml:space="preserve">-system are well known, it still is hard to change the way we used to work with data, especially because </w:t>
      </w:r>
      <w:proofErr w:type="spellStart"/>
      <w:r>
        <w:t>EventSourcing</w:t>
      </w:r>
      <w:proofErr w:type="spellEnd"/>
      <w:r>
        <w:t xml:space="preserve"> is so much different from relation-data-models.</w:t>
      </w:r>
    </w:p>
    <w:p w14:paraId="107C1017" w14:textId="77777777" w:rsidR="00FB0E7E" w:rsidRDefault="00FB0E7E" w:rsidP="00FB0E7E">
      <w:r>
        <w:t xml:space="preserve">But these days with more and more applications being converted to use a Microservices-Pattern over a Monolithic-Pattern and more applications running in cloud environments, it’s time to look and </w:t>
      </w:r>
      <w:proofErr w:type="spellStart"/>
      <w:r>
        <w:t>EventSourcing</w:t>
      </w:r>
      <w:proofErr w:type="spellEnd"/>
      <w:r>
        <w:t xml:space="preserve"> again. </w:t>
      </w:r>
      <w:proofErr w:type="spellStart"/>
      <w:r>
        <w:t>EventSourcing</w:t>
      </w:r>
      <w:proofErr w:type="spellEnd"/>
      <w:r>
        <w:t xml:space="preserve"> works perfectly with a scaling system, which needs to be reliable and flexible. </w:t>
      </w:r>
    </w:p>
    <w:p w14:paraId="3377A5F4" w14:textId="0281EECB" w:rsidR="00FB0E7E" w:rsidRDefault="00FB0E7E" w:rsidP="00FB0E7E">
      <w:r>
        <w:t xml:space="preserve">This session shows the benefits of an </w:t>
      </w:r>
      <w:proofErr w:type="spellStart"/>
      <w:r>
        <w:t>EventSourced</w:t>
      </w:r>
      <w:proofErr w:type="spellEnd"/>
      <w:r>
        <w:t>-system and why it’s time to change the way to work with data.</w:t>
      </w:r>
      <w:bookmarkEnd w:id="0"/>
    </w:p>
    <w:sectPr w:rsidR="00FB0E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E7E"/>
    <w:rsid w:val="0019659D"/>
    <w:rsid w:val="002F78F9"/>
    <w:rsid w:val="00FB0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6F927"/>
  <w15:chartTrackingRefBased/>
  <w15:docId w15:val="{615EE363-C4D8-4845-96FF-0F68C936B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233</Words>
  <Characters>1329</Characters>
  <Application>Microsoft Office Word</Application>
  <DocSecurity>0</DocSecurity>
  <Lines>11</Lines>
  <Paragraphs>3</Paragraphs>
  <ScaleCrop>false</ScaleCrop>
  <Company/>
  <LinksUpToDate>false</LinksUpToDate>
  <CharactersWithSpaces>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 Ghassemi</dc:creator>
  <cp:keywords/>
  <dc:description/>
  <cp:lastModifiedBy>Sia Ghassemi</cp:lastModifiedBy>
  <cp:revision>2</cp:revision>
  <dcterms:created xsi:type="dcterms:W3CDTF">2018-05-23T13:50:00Z</dcterms:created>
  <dcterms:modified xsi:type="dcterms:W3CDTF">2018-05-23T14:04:00Z</dcterms:modified>
</cp:coreProperties>
</file>