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D6EA5" w14:textId="77777777" w:rsidR="00E901F0" w:rsidRPr="00E901F0" w:rsidRDefault="00E901F0" w:rsidP="00E901F0">
      <w:pPr>
        <w:spacing w:after="180" w:line="240" w:lineRule="auto"/>
        <w:outlineLvl w:val="1"/>
        <w:rPr>
          <w:rFonts w:ascii="&amp;quot" w:eastAsia="Times New Roman" w:hAnsi="&amp;quot" w:cs="Times New Roman"/>
          <w:b/>
          <w:bCs/>
          <w:color w:val="505055"/>
          <w:sz w:val="36"/>
          <w:szCs w:val="36"/>
          <w:lang w:val="de-DE"/>
        </w:rPr>
      </w:pPr>
      <w:r w:rsidRPr="00E901F0">
        <w:rPr>
          <w:rFonts w:ascii="&amp;quot" w:eastAsia="Times New Roman" w:hAnsi="&amp;quot" w:cs="Times New Roman"/>
          <w:b/>
          <w:bCs/>
          <w:color w:val="505055"/>
          <w:sz w:val="36"/>
          <w:szCs w:val="36"/>
          <w:lang w:val="de-DE"/>
        </w:rPr>
        <w:t>Gängige PaaS-Szenarien</w:t>
      </w:r>
    </w:p>
    <w:p w14:paraId="342AA667"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color w:val="505055"/>
          <w:sz w:val="24"/>
          <w:szCs w:val="24"/>
          <w:lang w:val="de-DE"/>
        </w:rPr>
        <w:t>Unternehmen nutzen PaaS typischerweise für folgende Szenarien:</w:t>
      </w:r>
    </w:p>
    <w:p w14:paraId="633E9E00"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Entwicklungsframework.</w:t>
      </w:r>
      <w:r w:rsidRPr="00E901F0">
        <w:rPr>
          <w:rFonts w:ascii="&amp;quot" w:eastAsia="Times New Roman" w:hAnsi="&amp;quot" w:cs="Times New Roman"/>
          <w:color w:val="505055"/>
          <w:sz w:val="24"/>
          <w:szCs w:val="24"/>
          <w:lang w:val="de-DE"/>
        </w:rPr>
        <w:t xml:space="preserve"> PaaS bietet ein Framework, mit dem Entwickler cloudbasierte Anwendungen entwickeln und individualisieren können. Vergleichbar mit der Erstellung eines Excel-Makros können Entwickler mit PaaS integrierte Softwarekomponenten nutzen, um Anwendungen zu erstellen. Da Cloudfeatures wie Skalierbarkeit, hohe Verfügbarkeit und Mehrinstanzenfähigkeit enthalten sind, wird der Programmieraufwand für Entwickler reduziert.</w:t>
      </w:r>
    </w:p>
    <w:p w14:paraId="74404502"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Analytics oder Business Intelligence.</w:t>
      </w:r>
      <w:r w:rsidRPr="00E901F0">
        <w:rPr>
          <w:rFonts w:ascii="&amp;quot" w:eastAsia="Times New Roman" w:hAnsi="&amp;quot" w:cs="Times New Roman"/>
          <w:color w:val="505055"/>
          <w:sz w:val="24"/>
          <w:szCs w:val="24"/>
          <w:lang w:val="de-DE"/>
        </w:rPr>
        <w:t xml:space="preserve"> Mit den Tools, die bei PaaS als Dienst bereitgestellt werden, können Unternehmen ihre Daten analysieren und ein Data Mining für diese Daten durchführen. Durch die gewonnenen Einblicke, die Ermittlung von Mustern und die Vorhersage von Ergebnissen lassen sich Prognosen optimieren und bessere Entscheidungen zu Produktentwürfen oder anderen Unternehmensfragen treffen. Außerdem lässt sich auf diese Weise die Rendite verbessern.</w:t>
      </w:r>
    </w:p>
    <w:p w14:paraId="60A443DA" w14:textId="77777777" w:rsidR="00E901F0" w:rsidRPr="00E901F0" w:rsidRDefault="00E901F0" w:rsidP="00E901F0">
      <w:pPr>
        <w:spacing w:before="180" w:after="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Zusätzliche Dienste.</w:t>
      </w:r>
      <w:r w:rsidRPr="00E901F0">
        <w:rPr>
          <w:rFonts w:ascii="&amp;quot" w:eastAsia="Times New Roman" w:hAnsi="&amp;quot" w:cs="Times New Roman"/>
          <w:color w:val="505055"/>
          <w:sz w:val="24"/>
          <w:szCs w:val="24"/>
          <w:lang w:val="de-DE"/>
        </w:rPr>
        <w:t xml:space="preserve"> PaaS-Anbieter bieten möglicherweise weitere Dienste an, mit denen Anwendungen verbessert und erweitert werden können. Dazu zählen z. B. Workflows, Verzeichnisdienste, Sicherheitsfeatures und Planungsfunktionen.</w:t>
      </w:r>
    </w:p>
    <w:p w14:paraId="18CBF237" w14:textId="77777777" w:rsidR="00E901F0" w:rsidRPr="00E901F0" w:rsidRDefault="00E901F0" w:rsidP="00E901F0">
      <w:pPr>
        <w:spacing w:after="180" w:line="240" w:lineRule="auto"/>
        <w:outlineLvl w:val="1"/>
        <w:rPr>
          <w:rFonts w:ascii="&amp;quot" w:eastAsia="Times New Roman" w:hAnsi="&amp;quot" w:cs="Times New Roman"/>
          <w:b/>
          <w:bCs/>
          <w:color w:val="505055"/>
          <w:sz w:val="36"/>
          <w:szCs w:val="36"/>
          <w:lang w:val="de-DE"/>
        </w:rPr>
      </w:pPr>
      <w:r w:rsidRPr="00E901F0">
        <w:rPr>
          <w:rFonts w:ascii="&amp;quot" w:eastAsia="Times New Roman" w:hAnsi="&amp;quot" w:cs="Times New Roman"/>
          <w:b/>
          <w:bCs/>
          <w:color w:val="505055"/>
          <w:sz w:val="36"/>
          <w:szCs w:val="36"/>
          <w:lang w:val="de-DE"/>
        </w:rPr>
        <w:t>Vorteile von PaaS</w:t>
      </w:r>
    </w:p>
    <w:p w14:paraId="6317F0A9"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color w:val="505055"/>
          <w:sz w:val="24"/>
          <w:szCs w:val="24"/>
          <w:lang w:val="de-DE"/>
        </w:rPr>
        <w:t>Da Infrastructure-as-a-Service bei PaaS inbegriffen ist, bietet PaaS dieselben Vorteile wie IaaS. Durch die zusätzlichen Features wie Middleware, Entwicklungstools und andere Unternehmenstools profitieren Sie jedoch von weiteren Vorteilen:</w:t>
      </w:r>
    </w:p>
    <w:p w14:paraId="28786494"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Reduzierter Programmieraufwand.</w:t>
      </w:r>
      <w:r w:rsidRPr="00E901F0">
        <w:rPr>
          <w:rFonts w:ascii="&amp;quot" w:eastAsia="Times New Roman" w:hAnsi="&amp;quot" w:cs="Times New Roman"/>
          <w:color w:val="505055"/>
          <w:sz w:val="24"/>
          <w:szCs w:val="24"/>
          <w:lang w:val="de-DE"/>
        </w:rPr>
        <w:t xml:space="preserve"> Mit PaaS-Entwicklungstools lässt sich der Zeitaufwand für das Schreiben von Code für neue Apps reduzieren, indem Sie vorab programmierte Anwendungskomponenten nutzen, die in die Plattform integriert sind. Dazu zählen z. B. Workflows, Verzeichnisdienste, Sicherheitsfeatures, Suchfunktionen usw.</w:t>
      </w:r>
    </w:p>
    <w:p w14:paraId="2DB74BCC"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Zusätzliche Entwicklungsmöglichkeiten, ohne neue Mitarbeiter einstellen zu müssen.</w:t>
      </w:r>
      <w:r w:rsidRPr="00E901F0">
        <w:rPr>
          <w:rFonts w:ascii="&amp;quot" w:eastAsia="Times New Roman" w:hAnsi="&amp;quot" w:cs="Times New Roman"/>
          <w:color w:val="505055"/>
          <w:sz w:val="24"/>
          <w:szCs w:val="24"/>
          <w:lang w:val="de-DE"/>
        </w:rPr>
        <w:t xml:space="preserve"> Mit PaaS-Komponenten kann Ihr Entwicklungsteam neue Funktionen nutzen, ohne dass Sie Mitarbeiter mit den erforderlichen Fähigkeiten und Kenntnissen einstellen müssen.</w:t>
      </w:r>
    </w:p>
    <w:p w14:paraId="6BE39644"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Einfachere Entwicklung für mehrere Plattformen (einschließlich mobiler Geräte).</w:t>
      </w:r>
      <w:r w:rsidRPr="00E901F0">
        <w:rPr>
          <w:rFonts w:ascii="&amp;quot" w:eastAsia="Times New Roman" w:hAnsi="&amp;quot" w:cs="Times New Roman"/>
          <w:color w:val="505055"/>
          <w:sz w:val="24"/>
          <w:szCs w:val="24"/>
          <w:lang w:val="de-DE"/>
        </w:rPr>
        <w:t xml:space="preserve"> Einige Dienstanbieter stellen Entwicklungsoptionen für mehrere Plattformen wie Computer, Mobilgeräte und Browser breit. Dadurch können Sie schneller und einfacher plattformübergreifende Apps erstellen.</w:t>
      </w:r>
    </w:p>
    <w:p w14:paraId="1508A1A5"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t>Kostengünstige Nutzung ausgereifter Tools.</w:t>
      </w:r>
      <w:r w:rsidRPr="00E901F0">
        <w:rPr>
          <w:rFonts w:ascii="&amp;quot" w:eastAsia="Times New Roman" w:hAnsi="&amp;quot" w:cs="Times New Roman"/>
          <w:color w:val="505055"/>
          <w:sz w:val="24"/>
          <w:szCs w:val="24"/>
          <w:lang w:val="de-DE"/>
        </w:rPr>
        <w:t xml:space="preserve"> Dank eines nutzungsbasierten Modells können einzelne Benutzer oder Unternehmen ausgereifte Entwicklungssoftware sowie BI-Tools (Business Intelligence) und Analysetools nutzen, die sie aufgrund der hohen Kosten selbst nicht erwerben könnten.</w:t>
      </w:r>
    </w:p>
    <w:p w14:paraId="072E02FF" w14:textId="77777777" w:rsidR="00E901F0" w:rsidRPr="00E901F0" w:rsidRDefault="00E901F0" w:rsidP="00E901F0">
      <w:pPr>
        <w:spacing w:before="180" w:after="180" w:line="240" w:lineRule="auto"/>
        <w:rPr>
          <w:rFonts w:ascii="&amp;quot" w:eastAsia="Times New Roman" w:hAnsi="&amp;quot" w:cs="Times New Roman"/>
          <w:color w:val="505055"/>
          <w:sz w:val="24"/>
          <w:szCs w:val="24"/>
          <w:lang w:val="de-DE"/>
        </w:rPr>
      </w:pPr>
      <w:r w:rsidRPr="00E901F0">
        <w:rPr>
          <w:rFonts w:ascii="&amp;quot" w:eastAsia="Times New Roman" w:hAnsi="&amp;quot" w:cs="Times New Roman"/>
          <w:b/>
          <w:bCs/>
          <w:color w:val="505055"/>
          <w:sz w:val="24"/>
          <w:szCs w:val="24"/>
          <w:lang w:val="de-DE"/>
        </w:rPr>
        <w:lastRenderedPageBreak/>
        <w:t>Unterstützung geografisch verteilter Entwicklungsteams.</w:t>
      </w:r>
      <w:r w:rsidRPr="00E901F0">
        <w:rPr>
          <w:rFonts w:ascii="&amp;quot" w:eastAsia="Times New Roman" w:hAnsi="&amp;quot" w:cs="Times New Roman"/>
          <w:color w:val="505055"/>
          <w:sz w:val="24"/>
          <w:szCs w:val="24"/>
          <w:lang w:val="de-DE"/>
        </w:rPr>
        <w:t xml:space="preserve"> Da der Zugriff auf die Entwicklungsumgebung über das Internet erfolgt, können Entwicklungsteams selbst dann gemeinsam an Projekten arbeiten, wenn sich die Teammitglieder an Remotestandorten befinden.</w:t>
      </w:r>
    </w:p>
    <w:p w14:paraId="0B35B221" w14:textId="77777777" w:rsidR="00E901F0" w:rsidRPr="00E901F0" w:rsidRDefault="00E901F0" w:rsidP="00E901F0">
      <w:pPr>
        <w:spacing w:before="180" w:after="0" w:line="240" w:lineRule="auto"/>
        <w:rPr>
          <w:rFonts w:ascii="&amp;quot" w:eastAsia="Times New Roman" w:hAnsi="&amp;quot" w:cs="Times New Roman"/>
          <w:color w:val="505055"/>
          <w:sz w:val="24"/>
          <w:szCs w:val="24"/>
        </w:rPr>
      </w:pPr>
      <w:r w:rsidRPr="00E901F0">
        <w:rPr>
          <w:rFonts w:ascii="&amp;quot" w:eastAsia="Times New Roman" w:hAnsi="&amp;quot" w:cs="Times New Roman"/>
          <w:b/>
          <w:bCs/>
          <w:color w:val="505055"/>
          <w:sz w:val="24"/>
          <w:szCs w:val="24"/>
          <w:lang w:val="de-DE"/>
        </w:rPr>
        <w:t>Effiziente Verwaltung des Anwendungslebenszyklus.</w:t>
      </w:r>
      <w:r w:rsidRPr="00E901F0">
        <w:rPr>
          <w:rFonts w:ascii="&amp;quot" w:eastAsia="Times New Roman" w:hAnsi="&amp;quot" w:cs="Times New Roman"/>
          <w:color w:val="505055"/>
          <w:sz w:val="24"/>
          <w:szCs w:val="24"/>
          <w:lang w:val="de-DE"/>
        </w:rPr>
        <w:t xml:space="preserve"> PaaS bietet sämtliche Funktionen, um den gesamten Lebenszyklus von Webanwendungen zu unterstützen – vom Erstellen, Testen und Bereitstellen der Anwendungen bis hin zu deren Verwaltung und Aktualisierung. </w:t>
      </w:r>
      <w:r w:rsidRPr="00E901F0">
        <w:rPr>
          <w:rFonts w:ascii="&amp;quot" w:eastAsia="Times New Roman" w:hAnsi="&amp;quot" w:cs="Times New Roman"/>
          <w:color w:val="505055"/>
          <w:sz w:val="24"/>
          <w:szCs w:val="24"/>
        </w:rPr>
        <w:t xml:space="preserve">Und all das </w:t>
      </w:r>
      <w:proofErr w:type="spellStart"/>
      <w:r w:rsidRPr="00E901F0">
        <w:rPr>
          <w:rFonts w:ascii="&amp;quot" w:eastAsia="Times New Roman" w:hAnsi="&amp;quot" w:cs="Times New Roman"/>
          <w:color w:val="505055"/>
          <w:sz w:val="24"/>
          <w:szCs w:val="24"/>
        </w:rPr>
        <w:t>innerhalb</w:t>
      </w:r>
      <w:proofErr w:type="spellEnd"/>
      <w:r w:rsidRPr="00E901F0">
        <w:rPr>
          <w:rFonts w:ascii="&amp;quot" w:eastAsia="Times New Roman" w:hAnsi="&amp;quot" w:cs="Times New Roman"/>
          <w:color w:val="505055"/>
          <w:sz w:val="24"/>
          <w:szCs w:val="24"/>
        </w:rPr>
        <w:t xml:space="preserve"> </w:t>
      </w:r>
      <w:proofErr w:type="spellStart"/>
      <w:r w:rsidRPr="00E901F0">
        <w:rPr>
          <w:rFonts w:ascii="&amp;quot" w:eastAsia="Times New Roman" w:hAnsi="&amp;quot" w:cs="Times New Roman"/>
          <w:color w:val="505055"/>
          <w:sz w:val="24"/>
          <w:szCs w:val="24"/>
        </w:rPr>
        <w:t>einer</w:t>
      </w:r>
      <w:proofErr w:type="spellEnd"/>
      <w:r w:rsidRPr="00E901F0">
        <w:rPr>
          <w:rFonts w:ascii="&amp;quot" w:eastAsia="Times New Roman" w:hAnsi="&amp;quot" w:cs="Times New Roman"/>
          <w:color w:val="505055"/>
          <w:sz w:val="24"/>
          <w:szCs w:val="24"/>
        </w:rPr>
        <w:t xml:space="preserve"> </w:t>
      </w:r>
      <w:proofErr w:type="spellStart"/>
      <w:r w:rsidRPr="00E901F0">
        <w:rPr>
          <w:rFonts w:ascii="&amp;quot" w:eastAsia="Times New Roman" w:hAnsi="&amp;quot" w:cs="Times New Roman"/>
          <w:color w:val="505055"/>
          <w:sz w:val="24"/>
          <w:szCs w:val="24"/>
        </w:rPr>
        <w:t>einzigen</w:t>
      </w:r>
      <w:proofErr w:type="spellEnd"/>
      <w:r w:rsidRPr="00E901F0">
        <w:rPr>
          <w:rFonts w:ascii="&amp;quot" w:eastAsia="Times New Roman" w:hAnsi="&amp;quot" w:cs="Times New Roman"/>
          <w:color w:val="505055"/>
          <w:sz w:val="24"/>
          <w:szCs w:val="24"/>
        </w:rPr>
        <w:t xml:space="preserve"> </w:t>
      </w:r>
      <w:proofErr w:type="spellStart"/>
      <w:r w:rsidRPr="00E901F0">
        <w:rPr>
          <w:rFonts w:ascii="&amp;quot" w:eastAsia="Times New Roman" w:hAnsi="&amp;quot" w:cs="Times New Roman"/>
          <w:color w:val="505055"/>
          <w:sz w:val="24"/>
          <w:szCs w:val="24"/>
        </w:rPr>
        <w:t>integrierten</w:t>
      </w:r>
      <w:proofErr w:type="spellEnd"/>
      <w:r w:rsidRPr="00E901F0">
        <w:rPr>
          <w:rFonts w:ascii="&amp;quot" w:eastAsia="Times New Roman" w:hAnsi="&amp;quot" w:cs="Times New Roman"/>
          <w:color w:val="505055"/>
          <w:sz w:val="24"/>
          <w:szCs w:val="24"/>
        </w:rPr>
        <w:t xml:space="preserve"> </w:t>
      </w:r>
      <w:proofErr w:type="spellStart"/>
      <w:r w:rsidRPr="00E901F0">
        <w:rPr>
          <w:rFonts w:ascii="&amp;quot" w:eastAsia="Times New Roman" w:hAnsi="&amp;quot" w:cs="Times New Roman"/>
          <w:color w:val="505055"/>
          <w:sz w:val="24"/>
          <w:szCs w:val="24"/>
        </w:rPr>
        <w:t>Umgebung</w:t>
      </w:r>
      <w:proofErr w:type="spellEnd"/>
      <w:r w:rsidRPr="00E901F0">
        <w:rPr>
          <w:rFonts w:ascii="&amp;quot" w:eastAsia="Times New Roman" w:hAnsi="&amp;quot" w:cs="Times New Roman"/>
          <w:color w:val="505055"/>
          <w:sz w:val="24"/>
          <w:szCs w:val="24"/>
        </w:rPr>
        <w:t>.</w:t>
      </w:r>
    </w:p>
    <w:p w14:paraId="25FF4606" w14:textId="58830F27" w:rsidR="006538FA" w:rsidRDefault="006538FA"/>
    <w:p w14:paraId="36E9430E" w14:textId="2DBE3B8A" w:rsidR="00E901F0" w:rsidRDefault="00E901F0"/>
    <w:p w14:paraId="75FEF399" w14:textId="50D425F3" w:rsidR="00E901F0" w:rsidRDefault="00E901F0"/>
    <w:p w14:paraId="75C0AE5F" w14:textId="7BEE5D35" w:rsidR="00E901F0" w:rsidRDefault="00E901F0"/>
    <w:p w14:paraId="027AAD46" w14:textId="37560303" w:rsidR="00E901F0" w:rsidRDefault="00E901F0"/>
    <w:p w14:paraId="79BE66DA" w14:textId="187CA518" w:rsidR="00E901F0" w:rsidRDefault="00E901F0"/>
    <w:p w14:paraId="00D652C7" w14:textId="39325397" w:rsidR="00E901F0" w:rsidRDefault="00E901F0"/>
    <w:p w14:paraId="5ABDA3A4" w14:textId="383BC370" w:rsidR="00E901F0" w:rsidRDefault="00E901F0"/>
    <w:p w14:paraId="67C57900" w14:textId="1DBFE29F" w:rsidR="00E901F0" w:rsidRDefault="00E901F0"/>
    <w:p w14:paraId="6565BDA2" w14:textId="0B28E1D2" w:rsidR="00E901F0" w:rsidRDefault="00E901F0"/>
    <w:p w14:paraId="3A6BF355" w14:textId="5A62C6A4" w:rsidR="00E901F0" w:rsidRDefault="00E901F0"/>
    <w:p w14:paraId="1A6B555A" w14:textId="22B61405" w:rsidR="00E901F0" w:rsidRDefault="00E901F0"/>
    <w:p w14:paraId="3E2AD1BE" w14:textId="0BBD3C45" w:rsidR="00E901F0" w:rsidRDefault="00E901F0"/>
    <w:p w14:paraId="75BDD929" w14:textId="0F40FFA5" w:rsidR="00E901F0" w:rsidRDefault="00E901F0"/>
    <w:p w14:paraId="4B9C1942" w14:textId="3E81DB48" w:rsidR="00E901F0" w:rsidRDefault="00E901F0"/>
    <w:p w14:paraId="16C63EFD" w14:textId="4E6B1D9E" w:rsidR="00E901F0" w:rsidRDefault="00E901F0"/>
    <w:p w14:paraId="7E5C0897" w14:textId="2BC29306" w:rsidR="00E901F0" w:rsidRDefault="00E901F0"/>
    <w:p w14:paraId="628F24EB" w14:textId="2888401C" w:rsidR="00E901F0" w:rsidRDefault="00E901F0"/>
    <w:p w14:paraId="0E104BDD" w14:textId="223B2106" w:rsidR="00E901F0" w:rsidRDefault="00E901F0"/>
    <w:p w14:paraId="516E9E72" w14:textId="1BC16F41" w:rsidR="00E901F0" w:rsidRDefault="00E901F0"/>
    <w:p w14:paraId="66D5E368" w14:textId="368201F8" w:rsidR="00E901F0" w:rsidRDefault="00E901F0"/>
    <w:p w14:paraId="3492643B" w14:textId="6F1BFCCE" w:rsidR="00E901F0" w:rsidRDefault="00E901F0"/>
    <w:p w14:paraId="1FBE4EB8" w14:textId="62DEA143" w:rsidR="00E901F0" w:rsidRDefault="00E901F0"/>
    <w:p w14:paraId="668F9256" w14:textId="5D1E9870" w:rsidR="00E901F0" w:rsidRDefault="00E901F0">
      <w:pPr>
        <w:rPr>
          <w:b/>
          <w:sz w:val="52"/>
          <w:szCs w:val="52"/>
        </w:rPr>
      </w:pPr>
      <w:r w:rsidRPr="00E901F0">
        <w:rPr>
          <w:b/>
          <w:sz w:val="52"/>
          <w:szCs w:val="52"/>
        </w:rPr>
        <w:lastRenderedPageBreak/>
        <w:t>Spark</w:t>
      </w:r>
    </w:p>
    <w:p w14:paraId="79CAE085" w14:textId="4ECC2A1B" w:rsidR="00E901F0" w:rsidRDefault="00E901F0" w:rsidP="00E901F0">
      <w:pPr>
        <w:pStyle w:val="ListParagraph"/>
        <w:numPr>
          <w:ilvl w:val="0"/>
          <w:numId w:val="1"/>
        </w:numPr>
      </w:pPr>
      <w:r>
        <w:t>Databricks</w:t>
      </w:r>
    </w:p>
    <w:p w14:paraId="09782AA6" w14:textId="7E5FF4C5" w:rsidR="00E901F0" w:rsidRDefault="00E901F0" w:rsidP="00E901F0">
      <w:pPr>
        <w:pStyle w:val="ListParagraph"/>
        <w:numPr>
          <w:ilvl w:val="0"/>
          <w:numId w:val="1"/>
        </w:numPr>
      </w:pPr>
      <w:proofErr w:type="spellStart"/>
      <w:r>
        <w:t>HDInsights</w:t>
      </w:r>
      <w:proofErr w:type="spellEnd"/>
    </w:p>
    <w:p w14:paraId="423E389B" w14:textId="4FA10E0C" w:rsidR="00E901F0" w:rsidRDefault="00E901F0" w:rsidP="00E901F0"/>
    <w:p w14:paraId="70A4C45D" w14:textId="7C0E1419" w:rsidR="00E901F0" w:rsidRDefault="00E901F0" w:rsidP="00E901F0"/>
    <w:p w14:paraId="43260E13" w14:textId="06111C5E" w:rsidR="00E901F0" w:rsidRDefault="00E901F0" w:rsidP="00E901F0">
      <w:r>
        <w:t>Busses</w:t>
      </w:r>
    </w:p>
    <w:p w14:paraId="5979E4D7" w14:textId="729918E5" w:rsidR="00E901F0" w:rsidRDefault="00E901F0" w:rsidP="00E901F0">
      <w:pPr>
        <w:pStyle w:val="ListParagraph"/>
        <w:numPr>
          <w:ilvl w:val="0"/>
          <w:numId w:val="2"/>
        </w:numPr>
      </w:pPr>
      <w:proofErr w:type="spellStart"/>
      <w:r>
        <w:t>EventHubs</w:t>
      </w:r>
      <w:proofErr w:type="spellEnd"/>
    </w:p>
    <w:p w14:paraId="765CF802" w14:textId="12B52BAB" w:rsidR="00E901F0" w:rsidRDefault="00E901F0" w:rsidP="00E901F0">
      <w:pPr>
        <w:pStyle w:val="ListParagraph"/>
        <w:numPr>
          <w:ilvl w:val="0"/>
          <w:numId w:val="2"/>
        </w:numPr>
      </w:pPr>
      <w:proofErr w:type="spellStart"/>
      <w:r>
        <w:t>ServiceBus</w:t>
      </w:r>
      <w:proofErr w:type="spellEnd"/>
    </w:p>
    <w:p w14:paraId="4B58F751" w14:textId="63F51E47" w:rsidR="00E901F0" w:rsidRDefault="00E901F0" w:rsidP="00E901F0">
      <w:pPr>
        <w:pStyle w:val="ListParagraph"/>
        <w:numPr>
          <w:ilvl w:val="0"/>
          <w:numId w:val="2"/>
        </w:numPr>
      </w:pPr>
      <w:proofErr w:type="spellStart"/>
      <w:r>
        <w:t>EventGrid</w:t>
      </w:r>
      <w:proofErr w:type="spellEnd"/>
    </w:p>
    <w:p w14:paraId="4D977CA8" w14:textId="345CF87D" w:rsidR="000373A3" w:rsidRDefault="000373A3" w:rsidP="00E901F0">
      <w:pPr>
        <w:pStyle w:val="ListParagraph"/>
        <w:numPr>
          <w:ilvl w:val="0"/>
          <w:numId w:val="2"/>
        </w:numPr>
      </w:pPr>
      <w:r>
        <w:t>Queue Storage</w:t>
      </w:r>
    </w:p>
    <w:p w14:paraId="77214C57" w14:textId="0E36399B" w:rsidR="00E901F0" w:rsidRDefault="00E901F0" w:rsidP="00E901F0"/>
    <w:p w14:paraId="514C9F30" w14:textId="034BB995" w:rsidR="00E901F0" w:rsidRDefault="00E901F0" w:rsidP="00E901F0">
      <w:r>
        <w:t>PaaS</w:t>
      </w:r>
    </w:p>
    <w:p w14:paraId="0B1B3677" w14:textId="30C7373F" w:rsidR="00E901F0" w:rsidRDefault="00E901F0" w:rsidP="00E901F0">
      <w:pPr>
        <w:pStyle w:val="ListParagraph"/>
        <w:numPr>
          <w:ilvl w:val="0"/>
          <w:numId w:val="3"/>
        </w:numPr>
      </w:pPr>
      <w:r>
        <w:t>App Services</w:t>
      </w:r>
    </w:p>
    <w:p w14:paraId="659F413A" w14:textId="26594EC8" w:rsidR="00E901F0" w:rsidRDefault="00E901F0" w:rsidP="00E901F0">
      <w:pPr>
        <w:pStyle w:val="ListParagraph"/>
        <w:numPr>
          <w:ilvl w:val="1"/>
          <w:numId w:val="3"/>
        </w:numPr>
      </w:pPr>
      <w:r>
        <w:t>Web Apps</w:t>
      </w:r>
    </w:p>
    <w:p w14:paraId="4B3014CA" w14:textId="74077B0F" w:rsidR="00E901F0" w:rsidRDefault="00E901F0" w:rsidP="00E901F0">
      <w:pPr>
        <w:pStyle w:val="ListParagraph"/>
        <w:numPr>
          <w:ilvl w:val="1"/>
          <w:numId w:val="3"/>
        </w:numPr>
      </w:pPr>
      <w:r>
        <w:t>Web Apps for Containers</w:t>
      </w:r>
    </w:p>
    <w:p w14:paraId="5E08DE9E" w14:textId="0DCE3CD8" w:rsidR="00E901F0" w:rsidRDefault="00E901F0" w:rsidP="00E901F0">
      <w:pPr>
        <w:pStyle w:val="ListParagraph"/>
        <w:numPr>
          <w:ilvl w:val="1"/>
          <w:numId w:val="3"/>
        </w:numPr>
      </w:pPr>
      <w:r>
        <w:t>Mobile Apps</w:t>
      </w:r>
    </w:p>
    <w:p w14:paraId="3C00F147" w14:textId="4D6ABA41" w:rsidR="00E901F0" w:rsidRDefault="00E901F0" w:rsidP="00E901F0">
      <w:pPr>
        <w:pStyle w:val="ListParagraph"/>
        <w:numPr>
          <w:ilvl w:val="1"/>
          <w:numId w:val="3"/>
        </w:numPr>
      </w:pPr>
      <w:proofErr w:type="spellStart"/>
      <w:r>
        <w:t>Api</w:t>
      </w:r>
      <w:proofErr w:type="spellEnd"/>
      <w:r>
        <w:t xml:space="preserve"> Apps</w:t>
      </w:r>
    </w:p>
    <w:p w14:paraId="12782615" w14:textId="12652C08" w:rsidR="00E901F0" w:rsidRDefault="00E901F0" w:rsidP="00E901F0">
      <w:pPr>
        <w:pStyle w:val="ListParagraph"/>
        <w:numPr>
          <w:ilvl w:val="1"/>
          <w:numId w:val="3"/>
        </w:numPr>
      </w:pPr>
      <w:r>
        <w:t>Logic Apps</w:t>
      </w:r>
    </w:p>
    <w:p w14:paraId="6FAA7054" w14:textId="4C4AD507" w:rsidR="00E901F0" w:rsidRDefault="00E901F0" w:rsidP="00E901F0">
      <w:pPr>
        <w:pStyle w:val="ListParagraph"/>
        <w:numPr>
          <w:ilvl w:val="1"/>
          <w:numId w:val="3"/>
        </w:numPr>
      </w:pPr>
      <w:r>
        <w:t>Function App (Serverless)</w:t>
      </w:r>
    </w:p>
    <w:p w14:paraId="6DDB42F5" w14:textId="5806596D" w:rsidR="00E901F0" w:rsidRDefault="00E901F0" w:rsidP="00E901F0">
      <w:pPr>
        <w:pStyle w:val="ListParagraph"/>
        <w:numPr>
          <w:ilvl w:val="0"/>
          <w:numId w:val="3"/>
        </w:numPr>
      </w:pPr>
      <w:r>
        <w:t>Containers</w:t>
      </w:r>
    </w:p>
    <w:p w14:paraId="06A1845E" w14:textId="2D62BA1B" w:rsidR="00E901F0" w:rsidRDefault="00E901F0" w:rsidP="00E901F0">
      <w:pPr>
        <w:pStyle w:val="ListParagraph"/>
        <w:numPr>
          <w:ilvl w:val="1"/>
          <w:numId w:val="3"/>
        </w:numPr>
      </w:pPr>
      <w:r>
        <w:t>Service Fabric</w:t>
      </w:r>
    </w:p>
    <w:p w14:paraId="3F8A66DD" w14:textId="4FA84D2B" w:rsidR="00E901F0" w:rsidRDefault="00E901F0" w:rsidP="00E901F0">
      <w:pPr>
        <w:pStyle w:val="ListParagraph"/>
        <w:numPr>
          <w:ilvl w:val="1"/>
          <w:numId w:val="3"/>
        </w:numPr>
      </w:pPr>
      <w:r>
        <w:t>Azure Container Registry</w:t>
      </w:r>
    </w:p>
    <w:p w14:paraId="06A53F5E" w14:textId="22D377F2" w:rsidR="00E901F0" w:rsidRDefault="00E901F0" w:rsidP="00E901F0">
      <w:pPr>
        <w:pStyle w:val="ListParagraph"/>
        <w:numPr>
          <w:ilvl w:val="1"/>
          <w:numId w:val="3"/>
        </w:numPr>
      </w:pPr>
      <w:r>
        <w:t>ACI</w:t>
      </w:r>
    </w:p>
    <w:p w14:paraId="25AD389C" w14:textId="16A68D78" w:rsidR="00E901F0" w:rsidRDefault="00E901F0" w:rsidP="00E901F0">
      <w:pPr>
        <w:pStyle w:val="ListParagraph"/>
        <w:numPr>
          <w:ilvl w:val="1"/>
          <w:numId w:val="3"/>
        </w:numPr>
      </w:pPr>
      <w:r>
        <w:t>ACS</w:t>
      </w:r>
    </w:p>
    <w:p w14:paraId="0E8DF8F8" w14:textId="2C8008E9" w:rsidR="00E901F0" w:rsidRDefault="00E901F0" w:rsidP="00E901F0">
      <w:pPr>
        <w:pStyle w:val="ListParagraph"/>
        <w:numPr>
          <w:ilvl w:val="1"/>
          <w:numId w:val="3"/>
        </w:numPr>
      </w:pPr>
      <w:r>
        <w:t>AKS</w:t>
      </w:r>
    </w:p>
    <w:p w14:paraId="46E293E8" w14:textId="2699A1DE" w:rsidR="00E901F0" w:rsidRDefault="00E901F0" w:rsidP="00E901F0">
      <w:pPr>
        <w:pStyle w:val="ListParagraph"/>
        <w:numPr>
          <w:ilvl w:val="0"/>
          <w:numId w:val="3"/>
        </w:numPr>
      </w:pPr>
      <w:r>
        <w:t>PaaS Databases</w:t>
      </w:r>
    </w:p>
    <w:p w14:paraId="6EE3915F" w14:textId="69229B36" w:rsidR="00E901F0" w:rsidRDefault="00E901F0" w:rsidP="00E901F0">
      <w:pPr>
        <w:pStyle w:val="ListParagraph"/>
        <w:numPr>
          <w:ilvl w:val="1"/>
          <w:numId w:val="3"/>
        </w:numPr>
      </w:pPr>
      <w:proofErr w:type="spellStart"/>
      <w:r>
        <w:t>CosmosDB</w:t>
      </w:r>
      <w:proofErr w:type="spellEnd"/>
    </w:p>
    <w:p w14:paraId="6FA9682A" w14:textId="77C40FE3" w:rsidR="00E901F0" w:rsidRDefault="00E901F0" w:rsidP="00E901F0">
      <w:pPr>
        <w:pStyle w:val="ListParagraph"/>
        <w:numPr>
          <w:ilvl w:val="1"/>
          <w:numId w:val="3"/>
        </w:numPr>
      </w:pPr>
      <w:r>
        <w:t xml:space="preserve">Azure </w:t>
      </w:r>
      <w:proofErr w:type="spellStart"/>
      <w:r>
        <w:t>Sql</w:t>
      </w:r>
      <w:proofErr w:type="spellEnd"/>
      <w:r>
        <w:t xml:space="preserve"> Database</w:t>
      </w:r>
    </w:p>
    <w:p w14:paraId="37A26370" w14:textId="302CC61D" w:rsidR="00E901F0" w:rsidRDefault="00E901F0" w:rsidP="00E901F0">
      <w:pPr>
        <w:pStyle w:val="ListParagraph"/>
        <w:numPr>
          <w:ilvl w:val="1"/>
          <w:numId w:val="3"/>
        </w:numPr>
      </w:pPr>
      <w:r>
        <w:t xml:space="preserve">Azure Managed </w:t>
      </w:r>
      <w:proofErr w:type="spellStart"/>
      <w:r>
        <w:t>Sql</w:t>
      </w:r>
      <w:proofErr w:type="spellEnd"/>
      <w:r>
        <w:t xml:space="preserve"> Server</w:t>
      </w:r>
    </w:p>
    <w:p w14:paraId="40B90C72" w14:textId="69EEAAC7" w:rsidR="00E901F0" w:rsidRDefault="00E901F0" w:rsidP="00E901F0">
      <w:pPr>
        <w:pStyle w:val="ListParagraph"/>
        <w:numPr>
          <w:ilvl w:val="1"/>
          <w:numId w:val="3"/>
        </w:numPr>
      </w:pPr>
      <w:r>
        <w:t>Redis</w:t>
      </w:r>
    </w:p>
    <w:p w14:paraId="041A8477" w14:textId="20264CD0" w:rsidR="00E901F0" w:rsidRDefault="00E901F0" w:rsidP="00E901F0">
      <w:pPr>
        <w:pStyle w:val="ListParagraph"/>
        <w:numPr>
          <w:ilvl w:val="1"/>
          <w:numId w:val="3"/>
        </w:numPr>
      </w:pPr>
      <w:proofErr w:type="spellStart"/>
      <w:r>
        <w:t>PostgresDB</w:t>
      </w:r>
      <w:proofErr w:type="spellEnd"/>
    </w:p>
    <w:p w14:paraId="785D9004" w14:textId="4D9EDA24" w:rsidR="00E901F0" w:rsidRDefault="00E901F0" w:rsidP="00E901F0">
      <w:pPr>
        <w:pStyle w:val="ListParagraph"/>
        <w:numPr>
          <w:ilvl w:val="1"/>
          <w:numId w:val="3"/>
        </w:numPr>
      </w:pPr>
      <w:proofErr w:type="spellStart"/>
      <w:r>
        <w:t>MySql</w:t>
      </w:r>
      <w:proofErr w:type="spellEnd"/>
    </w:p>
    <w:p w14:paraId="622363A7" w14:textId="7B343670" w:rsidR="00E901F0" w:rsidRDefault="00E901F0" w:rsidP="00E901F0">
      <w:pPr>
        <w:pStyle w:val="ListParagraph"/>
        <w:numPr>
          <w:ilvl w:val="1"/>
          <w:numId w:val="3"/>
        </w:numPr>
      </w:pPr>
      <w:r>
        <w:t>MariaDB</w:t>
      </w:r>
    </w:p>
    <w:p w14:paraId="097ADBA1" w14:textId="7571A7A6" w:rsidR="00E901F0" w:rsidRDefault="00E901F0" w:rsidP="00E901F0">
      <w:pPr>
        <w:pStyle w:val="ListParagraph"/>
        <w:numPr>
          <w:ilvl w:val="1"/>
          <w:numId w:val="3"/>
        </w:numPr>
      </w:pPr>
      <w:r>
        <w:t>Table-Storage</w:t>
      </w:r>
    </w:p>
    <w:p w14:paraId="24398331" w14:textId="069BE5BF" w:rsidR="00E901F0" w:rsidRDefault="00E901F0" w:rsidP="00E901F0">
      <w:pPr>
        <w:pStyle w:val="ListParagraph"/>
        <w:numPr>
          <w:ilvl w:val="0"/>
          <w:numId w:val="3"/>
        </w:numPr>
      </w:pPr>
      <w:r>
        <w:t>API Management</w:t>
      </w:r>
    </w:p>
    <w:p w14:paraId="25C98C08" w14:textId="0820231D" w:rsidR="00E901F0" w:rsidRDefault="00E901F0" w:rsidP="00E901F0">
      <w:pPr>
        <w:pStyle w:val="ListParagraph"/>
        <w:numPr>
          <w:ilvl w:val="0"/>
          <w:numId w:val="3"/>
        </w:numPr>
      </w:pPr>
      <w:r>
        <w:t>Notification Hub</w:t>
      </w:r>
    </w:p>
    <w:p w14:paraId="53EFB2D3" w14:textId="13957055" w:rsidR="000373A3" w:rsidRDefault="000373A3" w:rsidP="00E901F0">
      <w:pPr>
        <w:pStyle w:val="ListParagraph"/>
        <w:numPr>
          <w:ilvl w:val="0"/>
          <w:numId w:val="3"/>
        </w:numPr>
      </w:pPr>
      <w:r>
        <w:t xml:space="preserve">Azure </w:t>
      </w:r>
      <w:proofErr w:type="spellStart"/>
      <w:r>
        <w:t>SignalR</w:t>
      </w:r>
      <w:proofErr w:type="spellEnd"/>
      <w:r>
        <w:t xml:space="preserve"> Service</w:t>
      </w:r>
    </w:p>
    <w:p w14:paraId="67032F90" w14:textId="00EE4930" w:rsidR="000373A3" w:rsidRDefault="000373A3" w:rsidP="00E901F0">
      <w:pPr>
        <w:pStyle w:val="ListParagraph"/>
        <w:numPr>
          <w:ilvl w:val="0"/>
          <w:numId w:val="3"/>
        </w:numPr>
      </w:pPr>
      <w:r>
        <w:t>CDN</w:t>
      </w:r>
    </w:p>
    <w:p w14:paraId="507A79DF" w14:textId="0C1C7722" w:rsidR="000373A3" w:rsidRDefault="000373A3" w:rsidP="00E901F0">
      <w:pPr>
        <w:pStyle w:val="ListParagraph"/>
        <w:numPr>
          <w:ilvl w:val="0"/>
          <w:numId w:val="3"/>
        </w:numPr>
      </w:pPr>
      <w:r>
        <w:lastRenderedPageBreak/>
        <w:t>App Insights APM</w:t>
      </w:r>
    </w:p>
    <w:p w14:paraId="3B12FAEA" w14:textId="1DF0D0E3" w:rsidR="000373A3" w:rsidRDefault="000373A3" w:rsidP="00E901F0">
      <w:pPr>
        <w:pStyle w:val="ListParagraph"/>
        <w:numPr>
          <w:ilvl w:val="0"/>
          <w:numId w:val="3"/>
        </w:numPr>
      </w:pPr>
      <w:r>
        <w:t>Azure OMS</w:t>
      </w:r>
    </w:p>
    <w:p w14:paraId="6CD719A7" w14:textId="75265407" w:rsidR="00E901F0" w:rsidRDefault="00E901F0" w:rsidP="00E901F0">
      <w:pPr>
        <w:pStyle w:val="ListParagraph"/>
        <w:numPr>
          <w:ilvl w:val="0"/>
          <w:numId w:val="3"/>
        </w:numPr>
      </w:pPr>
      <w:r>
        <w:t>IoT</w:t>
      </w:r>
    </w:p>
    <w:p w14:paraId="5A728940" w14:textId="7F085983" w:rsidR="00E901F0" w:rsidRDefault="00E901F0" w:rsidP="00E901F0">
      <w:pPr>
        <w:pStyle w:val="ListParagraph"/>
        <w:numPr>
          <w:ilvl w:val="1"/>
          <w:numId w:val="3"/>
        </w:numPr>
      </w:pPr>
      <w:r>
        <w:t>IoT Edge</w:t>
      </w:r>
    </w:p>
    <w:p w14:paraId="7E5EFFC8" w14:textId="0DD5206C" w:rsidR="00E901F0" w:rsidRDefault="00E901F0" w:rsidP="00E901F0">
      <w:pPr>
        <w:pStyle w:val="ListParagraph"/>
        <w:numPr>
          <w:ilvl w:val="1"/>
          <w:numId w:val="3"/>
        </w:numPr>
      </w:pPr>
      <w:r>
        <w:t>IoT Hub</w:t>
      </w:r>
    </w:p>
    <w:p w14:paraId="44497D2A" w14:textId="0CD23CFF" w:rsidR="00E901F0" w:rsidRDefault="00E901F0" w:rsidP="00E901F0">
      <w:pPr>
        <w:pStyle w:val="ListParagraph"/>
        <w:numPr>
          <w:ilvl w:val="1"/>
          <w:numId w:val="3"/>
        </w:numPr>
      </w:pPr>
      <w:r>
        <w:t>IoT Central</w:t>
      </w:r>
    </w:p>
    <w:p w14:paraId="787AC612" w14:textId="703199ED" w:rsidR="00E901F0" w:rsidRDefault="00E901F0" w:rsidP="00E901F0">
      <w:pPr>
        <w:pStyle w:val="ListParagraph"/>
        <w:numPr>
          <w:ilvl w:val="1"/>
          <w:numId w:val="3"/>
        </w:numPr>
      </w:pPr>
      <w:r>
        <w:t>Azure Sphere</w:t>
      </w:r>
    </w:p>
    <w:p w14:paraId="39EAFA94" w14:textId="2BD8E3A5" w:rsidR="00E901F0" w:rsidRDefault="00E901F0" w:rsidP="00E901F0">
      <w:pPr>
        <w:pStyle w:val="ListParagraph"/>
        <w:numPr>
          <w:ilvl w:val="0"/>
          <w:numId w:val="3"/>
        </w:numPr>
      </w:pPr>
      <w:r>
        <w:t>AI &amp; ML</w:t>
      </w:r>
    </w:p>
    <w:p w14:paraId="3AA20071" w14:textId="0BDC280E" w:rsidR="00E901F0" w:rsidRDefault="00E901F0" w:rsidP="00E901F0">
      <w:pPr>
        <w:pStyle w:val="ListParagraph"/>
        <w:numPr>
          <w:ilvl w:val="1"/>
          <w:numId w:val="3"/>
        </w:numPr>
      </w:pPr>
      <w:r>
        <w:t>Cognitive Service</w:t>
      </w:r>
    </w:p>
    <w:p w14:paraId="17F95AA2" w14:textId="5A893B26" w:rsidR="00E901F0" w:rsidRDefault="00E901F0" w:rsidP="00E901F0">
      <w:pPr>
        <w:pStyle w:val="ListParagraph"/>
        <w:numPr>
          <w:ilvl w:val="1"/>
          <w:numId w:val="3"/>
        </w:numPr>
      </w:pPr>
      <w:r>
        <w:t>Bot Service</w:t>
      </w:r>
    </w:p>
    <w:p w14:paraId="5DAF02CF" w14:textId="5DC8748D" w:rsidR="00E901F0" w:rsidRDefault="00E901F0" w:rsidP="00E901F0">
      <w:pPr>
        <w:pStyle w:val="ListParagraph"/>
        <w:numPr>
          <w:ilvl w:val="1"/>
          <w:numId w:val="3"/>
        </w:numPr>
      </w:pPr>
      <w:r>
        <w:t>ML Studio</w:t>
      </w:r>
    </w:p>
    <w:p w14:paraId="6E2C1EAF" w14:textId="7F725D8A" w:rsidR="00E901F0" w:rsidRDefault="00E901F0" w:rsidP="00E901F0">
      <w:pPr>
        <w:pStyle w:val="ListParagraph"/>
        <w:numPr>
          <w:ilvl w:val="1"/>
          <w:numId w:val="3"/>
        </w:numPr>
      </w:pPr>
      <w:r>
        <w:t>Azure Search</w:t>
      </w:r>
    </w:p>
    <w:p w14:paraId="617B85A5" w14:textId="5AF48A40" w:rsidR="00E901F0" w:rsidRDefault="00E901F0" w:rsidP="00E901F0">
      <w:pPr>
        <w:pStyle w:val="ListParagraph"/>
        <w:numPr>
          <w:ilvl w:val="1"/>
          <w:numId w:val="3"/>
        </w:numPr>
      </w:pPr>
      <w:r>
        <w:t>Automation</w:t>
      </w:r>
    </w:p>
    <w:p w14:paraId="7268AE5C" w14:textId="418ACE1A" w:rsidR="00E901F0" w:rsidRDefault="00E901F0" w:rsidP="00E901F0">
      <w:pPr>
        <w:pStyle w:val="ListParagraph"/>
        <w:numPr>
          <w:ilvl w:val="1"/>
          <w:numId w:val="3"/>
        </w:numPr>
      </w:pPr>
      <w:r>
        <w:t>Notebooks</w:t>
      </w:r>
    </w:p>
    <w:p w14:paraId="05119331" w14:textId="64512911" w:rsidR="00E901F0" w:rsidRDefault="00E901F0" w:rsidP="00E901F0">
      <w:pPr>
        <w:pStyle w:val="ListParagraph"/>
        <w:numPr>
          <w:ilvl w:val="0"/>
          <w:numId w:val="3"/>
        </w:numPr>
      </w:pPr>
      <w:r>
        <w:t>Backup/Recovery/Migration</w:t>
      </w:r>
    </w:p>
    <w:p w14:paraId="18A167DD" w14:textId="7B9F5A05" w:rsidR="00E901F0" w:rsidRDefault="00E901F0" w:rsidP="00E901F0">
      <w:pPr>
        <w:pStyle w:val="ListParagraph"/>
        <w:numPr>
          <w:ilvl w:val="1"/>
          <w:numId w:val="3"/>
        </w:numPr>
      </w:pPr>
      <w:r>
        <w:t>Azure Site Recovering</w:t>
      </w:r>
    </w:p>
    <w:p w14:paraId="2B4D5DDD" w14:textId="7DE01D7B" w:rsidR="00E901F0" w:rsidRDefault="00E901F0" w:rsidP="00E901F0">
      <w:pPr>
        <w:pStyle w:val="ListParagraph"/>
        <w:numPr>
          <w:ilvl w:val="1"/>
          <w:numId w:val="3"/>
        </w:numPr>
      </w:pPr>
      <w:r>
        <w:t>Azure Database Migration Service</w:t>
      </w:r>
    </w:p>
    <w:p w14:paraId="19D802C1" w14:textId="31BF4C7C" w:rsidR="00E901F0" w:rsidRDefault="00E901F0" w:rsidP="00E901F0">
      <w:pPr>
        <w:pStyle w:val="ListParagraph"/>
        <w:numPr>
          <w:ilvl w:val="1"/>
          <w:numId w:val="3"/>
        </w:numPr>
      </w:pPr>
      <w:r>
        <w:t>Azure Migrate</w:t>
      </w:r>
    </w:p>
    <w:p w14:paraId="12E5F383" w14:textId="6BC24602" w:rsidR="00E901F0" w:rsidRDefault="00E901F0" w:rsidP="00E901F0">
      <w:pPr>
        <w:pStyle w:val="ListParagraph"/>
        <w:numPr>
          <w:ilvl w:val="1"/>
          <w:numId w:val="3"/>
        </w:numPr>
      </w:pPr>
      <w:r>
        <w:t>Data Box</w:t>
      </w:r>
    </w:p>
    <w:p w14:paraId="1704BB75" w14:textId="5E2E96CC" w:rsidR="000373A3" w:rsidRDefault="000373A3" w:rsidP="00E901F0">
      <w:pPr>
        <w:pStyle w:val="ListParagraph"/>
        <w:numPr>
          <w:ilvl w:val="1"/>
          <w:numId w:val="3"/>
        </w:numPr>
      </w:pPr>
      <w:r>
        <w:t>Azure Backup</w:t>
      </w:r>
    </w:p>
    <w:p w14:paraId="3C5BE8AD" w14:textId="61F937F4" w:rsidR="000373A3" w:rsidRDefault="000373A3" w:rsidP="00E901F0">
      <w:pPr>
        <w:pStyle w:val="ListParagraph"/>
        <w:numPr>
          <w:ilvl w:val="1"/>
          <w:numId w:val="3"/>
        </w:numPr>
      </w:pPr>
      <w:r>
        <w:t>Data Factory</w:t>
      </w:r>
    </w:p>
    <w:p w14:paraId="2930AC30" w14:textId="553DBB67" w:rsidR="00E901F0" w:rsidRDefault="00E901F0" w:rsidP="00E901F0">
      <w:pPr>
        <w:pStyle w:val="ListParagraph"/>
        <w:numPr>
          <w:ilvl w:val="0"/>
          <w:numId w:val="3"/>
        </w:numPr>
      </w:pPr>
      <w:r>
        <w:t>Storage</w:t>
      </w:r>
    </w:p>
    <w:p w14:paraId="3C4B4BC7" w14:textId="78665CE7" w:rsidR="00E901F0" w:rsidRDefault="000373A3" w:rsidP="00E901F0">
      <w:pPr>
        <w:pStyle w:val="ListParagraph"/>
        <w:numPr>
          <w:ilvl w:val="1"/>
          <w:numId w:val="3"/>
        </w:numPr>
      </w:pPr>
      <w:r>
        <w:t>Azure Storage Account</w:t>
      </w:r>
    </w:p>
    <w:p w14:paraId="0A070088" w14:textId="19621CBC" w:rsidR="000373A3" w:rsidRDefault="000373A3" w:rsidP="00E901F0">
      <w:pPr>
        <w:pStyle w:val="ListParagraph"/>
        <w:numPr>
          <w:ilvl w:val="1"/>
          <w:numId w:val="3"/>
        </w:numPr>
      </w:pPr>
      <w:r>
        <w:t>Azure Data Lake</w:t>
      </w:r>
    </w:p>
    <w:p w14:paraId="1419062F" w14:textId="07BD16AB" w:rsidR="000373A3" w:rsidRDefault="000373A3" w:rsidP="00E901F0">
      <w:pPr>
        <w:pStyle w:val="ListParagraph"/>
        <w:numPr>
          <w:ilvl w:val="1"/>
          <w:numId w:val="3"/>
        </w:numPr>
      </w:pPr>
      <w:r>
        <w:t>Blobs</w:t>
      </w:r>
    </w:p>
    <w:p w14:paraId="7C1B436F" w14:textId="75964A5C" w:rsidR="000373A3" w:rsidRDefault="000373A3" w:rsidP="00E901F0">
      <w:pPr>
        <w:pStyle w:val="ListParagraph"/>
        <w:numPr>
          <w:ilvl w:val="1"/>
          <w:numId w:val="3"/>
        </w:numPr>
      </w:pPr>
      <w:r>
        <w:t>Files</w:t>
      </w:r>
    </w:p>
    <w:p w14:paraId="21AFAE66" w14:textId="02AFA9F3" w:rsidR="000373A3" w:rsidRDefault="000373A3" w:rsidP="000373A3">
      <w:pPr>
        <w:pStyle w:val="ListParagraph"/>
        <w:numPr>
          <w:ilvl w:val="0"/>
          <w:numId w:val="3"/>
        </w:numPr>
      </w:pPr>
      <w:r>
        <w:t>DevOps</w:t>
      </w:r>
    </w:p>
    <w:p w14:paraId="28177258" w14:textId="230E3F91" w:rsidR="000373A3" w:rsidRDefault="000373A3" w:rsidP="000373A3">
      <w:pPr>
        <w:pStyle w:val="ListParagraph"/>
        <w:numPr>
          <w:ilvl w:val="1"/>
          <w:numId w:val="3"/>
        </w:numPr>
      </w:pPr>
      <w:r>
        <w:t>Azure DevOps (VSTS/TFS)</w:t>
      </w:r>
    </w:p>
    <w:p w14:paraId="74A9756A" w14:textId="28792E44" w:rsidR="000373A3" w:rsidRDefault="000373A3" w:rsidP="000373A3">
      <w:pPr>
        <w:pStyle w:val="ListParagraph"/>
        <w:numPr>
          <w:ilvl w:val="1"/>
          <w:numId w:val="3"/>
        </w:numPr>
      </w:pPr>
      <w:r>
        <w:t>Azure App Center</w:t>
      </w:r>
    </w:p>
    <w:p w14:paraId="4BF0AAD0" w14:textId="14C8693C" w:rsidR="000373A3" w:rsidRDefault="000373A3" w:rsidP="000373A3">
      <w:pPr>
        <w:pStyle w:val="ListParagraph"/>
        <w:numPr>
          <w:ilvl w:val="0"/>
          <w:numId w:val="3"/>
        </w:numPr>
      </w:pPr>
      <w:r>
        <w:t>Tools</w:t>
      </w:r>
    </w:p>
    <w:p w14:paraId="6779D17A" w14:textId="15CCA96D" w:rsidR="000373A3" w:rsidRDefault="000373A3" w:rsidP="000373A3">
      <w:pPr>
        <w:pStyle w:val="ListParagraph"/>
        <w:numPr>
          <w:ilvl w:val="1"/>
          <w:numId w:val="3"/>
        </w:numPr>
      </w:pPr>
      <w:r>
        <w:t>Azure Storage Explorer</w:t>
      </w:r>
    </w:p>
    <w:p w14:paraId="678C85D3" w14:textId="287B5BD0" w:rsidR="000373A3" w:rsidRDefault="000373A3" w:rsidP="000373A3">
      <w:pPr>
        <w:pStyle w:val="ListParagraph"/>
        <w:numPr>
          <w:ilvl w:val="1"/>
          <w:numId w:val="3"/>
        </w:numPr>
      </w:pPr>
      <w:r>
        <w:t xml:space="preserve">Azure </w:t>
      </w:r>
      <w:proofErr w:type="spellStart"/>
      <w:r>
        <w:t>ServiceBus</w:t>
      </w:r>
      <w:proofErr w:type="spellEnd"/>
      <w:r>
        <w:t xml:space="preserve"> Explorer</w:t>
      </w:r>
    </w:p>
    <w:p w14:paraId="1F7E0E69" w14:textId="30E42F4E" w:rsidR="000373A3" w:rsidRDefault="000373A3" w:rsidP="000373A3">
      <w:pPr>
        <w:pStyle w:val="ListParagraph"/>
        <w:numPr>
          <w:ilvl w:val="1"/>
          <w:numId w:val="3"/>
        </w:numPr>
      </w:pPr>
      <w:r>
        <w:t>Azure Data-Explorer</w:t>
      </w:r>
    </w:p>
    <w:p w14:paraId="3CF793CF" w14:textId="63FD6EDF" w:rsidR="000373A3" w:rsidRDefault="000373A3" w:rsidP="000373A3">
      <w:pPr>
        <w:pStyle w:val="ListParagraph"/>
        <w:numPr>
          <w:ilvl w:val="1"/>
          <w:numId w:val="3"/>
        </w:numPr>
      </w:pPr>
      <w:r>
        <w:t>Log Analytics</w:t>
      </w:r>
    </w:p>
    <w:p w14:paraId="0C935B26" w14:textId="2528C104" w:rsidR="000373A3" w:rsidRDefault="000373A3" w:rsidP="000373A3">
      <w:pPr>
        <w:pStyle w:val="ListParagraph"/>
        <w:numPr>
          <w:ilvl w:val="1"/>
          <w:numId w:val="3"/>
        </w:numPr>
      </w:pPr>
      <w:proofErr w:type="spellStart"/>
      <w:r>
        <w:t>PowerBI</w:t>
      </w:r>
      <w:proofErr w:type="spellEnd"/>
      <w:r>
        <w:t xml:space="preserve"> embedded</w:t>
      </w:r>
    </w:p>
    <w:p w14:paraId="27816FC6" w14:textId="648BD5E0" w:rsidR="000373A3" w:rsidRDefault="000373A3" w:rsidP="000373A3">
      <w:pPr>
        <w:pStyle w:val="ListParagraph"/>
        <w:numPr>
          <w:ilvl w:val="0"/>
          <w:numId w:val="3"/>
        </w:numPr>
      </w:pPr>
      <w:r>
        <w:t>Analytics</w:t>
      </w:r>
    </w:p>
    <w:p w14:paraId="6398DEA5" w14:textId="5816E165" w:rsidR="000373A3" w:rsidRDefault="000373A3" w:rsidP="000373A3">
      <w:pPr>
        <w:pStyle w:val="ListParagraph"/>
        <w:numPr>
          <w:ilvl w:val="1"/>
          <w:numId w:val="3"/>
        </w:numPr>
      </w:pPr>
      <w:r>
        <w:t>Stream Analytics</w:t>
      </w:r>
    </w:p>
    <w:p w14:paraId="00D1B869" w14:textId="6C2C9159" w:rsidR="000373A3" w:rsidRDefault="000373A3" w:rsidP="000373A3">
      <w:pPr>
        <w:pStyle w:val="ListParagraph"/>
        <w:numPr>
          <w:ilvl w:val="1"/>
          <w:numId w:val="3"/>
        </w:numPr>
      </w:pPr>
      <w:r>
        <w:t>Azure Batch</w:t>
      </w:r>
    </w:p>
    <w:p w14:paraId="04D0ED5C" w14:textId="405546EF" w:rsidR="000373A3" w:rsidRDefault="000373A3" w:rsidP="000373A3">
      <w:pPr>
        <w:pStyle w:val="ListParagraph"/>
        <w:numPr>
          <w:ilvl w:val="0"/>
          <w:numId w:val="3"/>
        </w:numPr>
      </w:pPr>
      <w:r>
        <w:t>Authentication</w:t>
      </w:r>
    </w:p>
    <w:p w14:paraId="228F221B" w14:textId="077DD7FC" w:rsidR="000373A3" w:rsidRDefault="000373A3" w:rsidP="000373A3">
      <w:pPr>
        <w:pStyle w:val="ListParagraph"/>
        <w:numPr>
          <w:ilvl w:val="1"/>
          <w:numId w:val="3"/>
        </w:numPr>
      </w:pPr>
      <w:r>
        <w:t>AAD</w:t>
      </w:r>
    </w:p>
    <w:p w14:paraId="01D3909A" w14:textId="1921D852" w:rsidR="000373A3" w:rsidRDefault="000373A3" w:rsidP="000373A3">
      <w:pPr>
        <w:pStyle w:val="ListParagraph"/>
        <w:numPr>
          <w:ilvl w:val="1"/>
          <w:numId w:val="3"/>
        </w:numPr>
      </w:pPr>
      <w:r>
        <w:t>AAD B2B</w:t>
      </w:r>
    </w:p>
    <w:p w14:paraId="427473FE" w14:textId="41E04CC7" w:rsidR="000373A3" w:rsidRDefault="000373A3" w:rsidP="000373A3">
      <w:pPr>
        <w:pStyle w:val="ListParagraph"/>
        <w:numPr>
          <w:ilvl w:val="1"/>
          <w:numId w:val="3"/>
        </w:numPr>
      </w:pPr>
      <w:r>
        <w:t>AAD B2C</w:t>
      </w:r>
    </w:p>
    <w:p w14:paraId="54EE461C" w14:textId="393FDCE9" w:rsidR="000373A3" w:rsidRDefault="000373A3" w:rsidP="000373A3">
      <w:pPr>
        <w:pStyle w:val="ListParagraph"/>
        <w:numPr>
          <w:ilvl w:val="1"/>
          <w:numId w:val="3"/>
        </w:numPr>
      </w:pPr>
      <w:r>
        <w:t xml:space="preserve">Azure </w:t>
      </w:r>
      <w:proofErr w:type="spellStart"/>
      <w:r>
        <w:t>Acitve</w:t>
      </w:r>
      <w:proofErr w:type="spellEnd"/>
      <w:r>
        <w:t xml:space="preserve"> Directory Domain Services</w:t>
      </w:r>
    </w:p>
    <w:p w14:paraId="620AAF82" w14:textId="77777777" w:rsidR="000373A3" w:rsidRPr="00E901F0" w:rsidRDefault="000373A3" w:rsidP="000373A3">
      <w:pPr>
        <w:pStyle w:val="ListParagraph"/>
        <w:numPr>
          <w:ilvl w:val="0"/>
          <w:numId w:val="3"/>
        </w:numPr>
      </w:pPr>
      <w:bookmarkStart w:id="0" w:name="_GoBack"/>
      <w:bookmarkEnd w:id="0"/>
    </w:p>
    <w:sectPr w:rsidR="000373A3" w:rsidRPr="00E9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4160C"/>
    <w:multiLevelType w:val="hybridMultilevel"/>
    <w:tmpl w:val="039E4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C05B0"/>
    <w:multiLevelType w:val="hybridMultilevel"/>
    <w:tmpl w:val="DB18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65C85"/>
    <w:multiLevelType w:val="hybridMultilevel"/>
    <w:tmpl w:val="6BB6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1F0"/>
    <w:rsid w:val="000373A3"/>
    <w:rsid w:val="006538FA"/>
    <w:rsid w:val="00E9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11A7"/>
  <w15:chartTrackingRefBased/>
  <w15:docId w15:val="{A9A07CEB-C480-4A3A-B1FD-7EB75D1E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901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1F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1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1F0"/>
    <w:rPr>
      <w:b/>
      <w:bCs/>
    </w:rPr>
  </w:style>
  <w:style w:type="paragraph" w:styleId="ListParagraph">
    <w:name w:val="List Paragraph"/>
    <w:basedOn w:val="Normal"/>
    <w:uiPriority w:val="34"/>
    <w:qFormat/>
    <w:rsid w:val="00E90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863311">
      <w:bodyDiv w:val="1"/>
      <w:marLeft w:val="0"/>
      <w:marRight w:val="0"/>
      <w:marTop w:val="0"/>
      <w:marBottom w:val="0"/>
      <w:divBdr>
        <w:top w:val="none" w:sz="0" w:space="0" w:color="auto"/>
        <w:left w:val="none" w:sz="0" w:space="0" w:color="auto"/>
        <w:bottom w:val="none" w:sz="0" w:space="0" w:color="auto"/>
        <w:right w:val="none" w:sz="0" w:space="0" w:color="auto"/>
      </w:divBdr>
      <w:divsChild>
        <w:div w:id="588199827">
          <w:marLeft w:val="0"/>
          <w:marRight w:val="0"/>
          <w:marTop w:val="360"/>
          <w:marBottom w:val="0"/>
          <w:divBdr>
            <w:top w:val="single" w:sz="6" w:space="18" w:color="DEDEDE"/>
            <w:left w:val="none" w:sz="0" w:space="0" w:color="auto"/>
            <w:bottom w:val="none" w:sz="0" w:space="0" w:color="auto"/>
            <w:right w:val="none" w:sz="0" w:space="0" w:color="auto"/>
          </w:divBdr>
        </w:div>
        <w:div w:id="148254031">
          <w:marLeft w:val="0"/>
          <w:marRight w:val="0"/>
          <w:marTop w:val="360"/>
          <w:marBottom w:val="0"/>
          <w:divBdr>
            <w:top w:val="single" w:sz="6" w:space="18" w:color="DEDED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Siavash Ghassemi</dc:creator>
  <cp:keywords/>
  <dc:description/>
  <cp:lastModifiedBy>Siavash Ghassemi</cp:lastModifiedBy>
  <cp:revision>1</cp:revision>
  <dcterms:created xsi:type="dcterms:W3CDTF">2018-10-11T11:10:00Z</dcterms:created>
  <dcterms:modified xsi:type="dcterms:W3CDTF">2018-10-11T11:30:00Z</dcterms:modified>
</cp:coreProperties>
</file>