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3F" w:rsidRDefault="00E4093F" w:rsidP="00E4093F">
      <w:pPr>
        <w:jc w:val="center"/>
        <w:rPr>
          <w:rFonts w:ascii="Algerian" w:hAnsi="Algerian"/>
          <w:sz w:val="108"/>
        </w:rPr>
      </w:pPr>
    </w:p>
    <w:p w:rsidR="00E4093F" w:rsidRPr="00E4093F" w:rsidRDefault="00E4093F" w:rsidP="00E4093F">
      <w:pPr>
        <w:jc w:val="center"/>
        <w:rPr>
          <w:rFonts w:ascii="Algerian" w:hAnsi="Algerian"/>
          <w:sz w:val="108"/>
        </w:rPr>
      </w:pPr>
      <w:r w:rsidRPr="00E4093F">
        <w:rPr>
          <w:rFonts w:ascii="Algerian" w:hAnsi="Algerian"/>
          <w:sz w:val="108"/>
        </w:rPr>
        <w:t>LEMPER BAKAR</w:t>
      </w:r>
    </w:p>
    <w:p w:rsidR="000D5FA3" w:rsidRDefault="00E4093F" w:rsidP="00E4093F">
      <w:pPr>
        <w:jc w:val="center"/>
        <w:rPr>
          <w:rFonts w:ascii="Algerian" w:hAnsi="Algerian"/>
          <w:sz w:val="108"/>
        </w:rPr>
      </w:pPr>
      <w:r w:rsidRPr="00E4093F">
        <w:rPr>
          <w:rFonts w:ascii="Algerian" w:hAnsi="Algerian"/>
          <w:sz w:val="108"/>
        </w:rPr>
        <w:t>@RP 1.500.</w:t>
      </w:r>
    </w:p>
    <w:p w:rsidR="00E4093F" w:rsidRDefault="00E4093F" w:rsidP="00E4093F">
      <w:pPr>
        <w:jc w:val="center"/>
        <w:rPr>
          <w:rFonts w:ascii="Algerian" w:hAnsi="Algerian"/>
          <w:sz w:val="108"/>
        </w:rPr>
      </w:pPr>
    </w:p>
    <w:p w:rsidR="00E4093F" w:rsidRDefault="00E4093F" w:rsidP="00E4093F">
      <w:pPr>
        <w:jc w:val="center"/>
        <w:rPr>
          <w:rFonts w:ascii="Algerian" w:hAnsi="Algerian"/>
          <w:sz w:val="108"/>
        </w:rPr>
      </w:pPr>
    </w:p>
    <w:p w:rsidR="00E4093F" w:rsidRDefault="00E4093F" w:rsidP="00E4093F">
      <w:pPr>
        <w:jc w:val="center"/>
        <w:rPr>
          <w:rFonts w:ascii="Algerian" w:hAnsi="Algerian"/>
          <w:sz w:val="108"/>
        </w:rPr>
      </w:pPr>
    </w:p>
    <w:p w:rsidR="00E4093F" w:rsidRDefault="00E4093F" w:rsidP="00E4093F">
      <w:pPr>
        <w:jc w:val="center"/>
        <w:rPr>
          <w:rFonts w:ascii="Algerian" w:hAnsi="Algerian"/>
          <w:sz w:val="108"/>
        </w:rPr>
      </w:pPr>
    </w:p>
    <w:p w:rsidR="00E4093F" w:rsidRDefault="00E4093F" w:rsidP="00E4093F">
      <w:pPr>
        <w:jc w:val="center"/>
        <w:rPr>
          <w:rFonts w:ascii="Algerian" w:hAnsi="Algerian"/>
          <w:sz w:val="108"/>
        </w:rPr>
      </w:pPr>
    </w:p>
    <w:p w:rsidR="00E4093F" w:rsidRDefault="00E4093F" w:rsidP="00E4093F">
      <w:pPr>
        <w:jc w:val="center"/>
        <w:rPr>
          <w:rFonts w:ascii="Algerian" w:hAnsi="Algerian"/>
          <w:sz w:val="108"/>
        </w:rPr>
      </w:pPr>
      <w:r>
        <w:rPr>
          <w:rFonts w:ascii="Algerian" w:hAnsi="Algerian"/>
          <w:sz w:val="108"/>
        </w:rPr>
        <w:t>TEMPAT UANG LEMPER BAKAR</w:t>
      </w:r>
      <w:r>
        <w:rPr>
          <w:rFonts w:ascii="Algerian" w:hAnsi="Algerian"/>
          <w:sz w:val="108"/>
        </w:rPr>
        <w:br/>
      </w:r>
    </w:p>
    <w:p w:rsidR="00E4093F" w:rsidRPr="00E4093F" w:rsidRDefault="00E4093F" w:rsidP="00E4093F">
      <w:pPr>
        <w:jc w:val="center"/>
        <w:rPr>
          <w:rFonts w:ascii="Algerian" w:hAnsi="Algerian"/>
          <w:sz w:val="108"/>
        </w:rPr>
      </w:pPr>
      <w:r>
        <w:rPr>
          <w:rFonts w:ascii="Algerian" w:hAnsi="Algerian"/>
          <w:sz w:val="108"/>
        </w:rPr>
        <w:br/>
      </w:r>
      <w:r>
        <w:rPr>
          <w:rFonts w:ascii="Algerian" w:hAnsi="Algerian"/>
          <w:sz w:val="108"/>
        </w:rPr>
        <w:t>TEMPAT UANG LEMPER BAKAR</w:t>
      </w:r>
    </w:p>
    <w:p w:rsidR="00E4093F" w:rsidRPr="00E4093F" w:rsidRDefault="00E4093F" w:rsidP="00E4093F">
      <w:pPr>
        <w:jc w:val="center"/>
        <w:rPr>
          <w:rFonts w:ascii="Algerian" w:hAnsi="Algerian"/>
          <w:sz w:val="108"/>
        </w:rPr>
      </w:pPr>
      <w:bookmarkStart w:id="0" w:name="_GoBack"/>
      <w:bookmarkEnd w:id="0"/>
    </w:p>
    <w:sectPr w:rsidR="00E4093F" w:rsidRPr="00E4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3F"/>
    <w:rsid w:val="000D5FA3"/>
    <w:rsid w:val="00E4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BF1F5-A4E0-4E17-880D-417AEEF7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Derta Isyajora</dc:creator>
  <cp:keywords/>
  <dc:description/>
  <cp:lastModifiedBy>Derta Isyajora</cp:lastModifiedBy>
  <cp:revision>1</cp:revision>
  <cp:lastPrinted>2015-03-03T15:13:00Z</cp:lastPrinted>
  <dcterms:created xsi:type="dcterms:W3CDTF">2015-03-03T15:11:00Z</dcterms:created>
  <dcterms:modified xsi:type="dcterms:W3CDTF">2015-03-03T15:15:00Z</dcterms:modified>
</cp:coreProperties>
</file>