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6BA40" w14:textId="06083914" w:rsidR="00CF492D" w:rsidRPr="00CF492D" w:rsidRDefault="00CF492D" w:rsidP="00CF492D">
      <w:pPr>
        <w:rPr>
          <w:b/>
          <w:color w:val="000000" w:themeColor="text1"/>
          <w:sz w:val="22"/>
          <w:szCs w:val="30"/>
        </w:rPr>
      </w:pPr>
      <w:r w:rsidRPr="00530B3F">
        <w:rPr>
          <w:b/>
          <w:color w:val="000000" w:themeColor="text1"/>
          <w:sz w:val="22"/>
          <w:szCs w:val="30"/>
          <w:lang w:val="tr-TR"/>
        </w:rPr>
        <w:t xml:space="preserve">2014555057 </w:t>
      </w:r>
      <w:r w:rsidRPr="00530B3F">
        <w:rPr>
          <w:b/>
          <w:color w:val="000000" w:themeColor="text1"/>
          <w:sz w:val="22"/>
          <w:szCs w:val="30"/>
          <w:lang w:val="tr-TR"/>
        </w:rPr>
        <w:t>Derya ŞAHİN</w:t>
      </w:r>
    </w:p>
    <w:p w14:paraId="2F63FDD8" w14:textId="4B2EA072" w:rsidR="00CF492D" w:rsidRPr="00CF492D" w:rsidRDefault="00CF492D" w:rsidP="00CF492D">
      <w:pPr>
        <w:rPr>
          <w:b/>
          <w:color w:val="000000" w:themeColor="text1"/>
          <w:sz w:val="22"/>
          <w:szCs w:val="30"/>
        </w:rPr>
      </w:pPr>
      <w:r w:rsidRPr="00530B3F">
        <w:rPr>
          <w:b/>
          <w:color w:val="000000" w:themeColor="text1"/>
          <w:sz w:val="22"/>
          <w:szCs w:val="30"/>
          <w:lang w:val="tr-TR"/>
        </w:rPr>
        <w:t xml:space="preserve">2015555038 </w:t>
      </w:r>
      <w:r w:rsidRPr="00530B3F">
        <w:rPr>
          <w:b/>
          <w:color w:val="000000" w:themeColor="text1"/>
          <w:sz w:val="22"/>
          <w:szCs w:val="30"/>
          <w:lang w:val="tr-TR"/>
        </w:rPr>
        <w:t>İsa İMADOĞLU</w:t>
      </w:r>
    </w:p>
    <w:p w14:paraId="28FF1004" w14:textId="3A1CA7E6" w:rsidR="00CF492D" w:rsidRPr="00530B3F" w:rsidRDefault="00CF492D" w:rsidP="00CF492D">
      <w:pPr>
        <w:rPr>
          <w:b/>
          <w:color w:val="000000" w:themeColor="text1"/>
          <w:sz w:val="30"/>
          <w:szCs w:val="30"/>
        </w:rPr>
      </w:pPr>
      <w:r w:rsidRPr="00530B3F">
        <w:rPr>
          <w:b/>
          <w:color w:val="000000" w:themeColor="text1"/>
          <w:sz w:val="22"/>
          <w:szCs w:val="30"/>
          <w:lang w:val="tr-TR"/>
        </w:rPr>
        <w:t xml:space="preserve">2014555053 </w:t>
      </w:r>
      <w:r w:rsidRPr="00530B3F">
        <w:rPr>
          <w:b/>
          <w:color w:val="000000" w:themeColor="text1"/>
          <w:sz w:val="22"/>
          <w:szCs w:val="30"/>
          <w:lang w:val="tr-TR"/>
        </w:rPr>
        <w:t>Okan Can SAĞLAM</w:t>
      </w:r>
    </w:p>
    <w:p w14:paraId="1AACF52D" w14:textId="32C775CD" w:rsidR="00796F8C" w:rsidRPr="008B3FFB" w:rsidRDefault="00C55CEF">
      <w:pPr>
        <w:jc w:val="center"/>
        <w:rPr>
          <w:b/>
          <w:color w:val="000000" w:themeColor="text1"/>
          <w:sz w:val="30"/>
          <w:szCs w:val="30"/>
        </w:rPr>
      </w:pPr>
      <w:r w:rsidRPr="008B3FFB">
        <w:rPr>
          <w:b/>
          <w:color w:val="000000" w:themeColor="text1"/>
          <w:sz w:val="30"/>
          <w:szCs w:val="30"/>
        </w:rPr>
        <w:t>SHAPE DESCRIPTORS</w:t>
      </w:r>
    </w:p>
    <w:p w14:paraId="784681A8" w14:textId="77777777" w:rsidR="00796F8C" w:rsidRPr="00767C4F" w:rsidRDefault="00796F8C">
      <w:pPr>
        <w:jc w:val="center"/>
        <w:rPr>
          <w:color w:val="000000" w:themeColor="text1"/>
          <w:sz w:val="30"/>
          <w:szCs w:val="30"/>
        </w:rPr>
      </w:pPr>
    </w:p>
    <w:p w14:paraId="43E900B8" w14:textId="77777777" w:rsidR="00796F8C" w:rsidRPr="00767C4F" w:rsidRDefault="00C55CEF" w:rsidP="00121A71">
      <w:pPr>
        <w:ind w:firstLine="360"/>
        <w:jc w:val="both"/>
        <w:rPr>
          <w:color w:val="000000" w:themeColor="text1"/>
        </w:rPr>
      </w:pPr>
      <w:r w:rsidRPr="00767C4F">
        <w:rPr>
          <w:color w:val="000000" w:themeColor="text1"/>
        </w:rPr>
        <w:t xml:space="preserve">The different features related to images are texture, shape, color etc. Images when represented by shape compared to the other features, is much more effective in characterizing the content of an image </w:t>
      </w:r>
      <w:r w:rsidRPr="00767C4F">
        <w:rPr>
          <w:b/>
          <w:bCs/>
          <w:color w:val="000000" w:themeColor="text1"/>
        </w:rPr>
        <w:t>[1]</w:t>
      </w:r>
      <w:r w:rsidRPr="00767C4F">
        <w:rPr>
          <w:color w:val="000000" w:themeColor="text1"/>
        </w:rPr>
        <w:t>. Though, the difficult task of shape descriptors is the precise extraction and representation of shape information. The construc</w:t>
      </w:r>
      <w:bookmarkStart w:id="0" w:name="_GoBack"/>
      <w:bookmarkEnd w:id="0"/>
      <w:r w:rsidRPr="00767C4F">
        <w:rPr>
          <w:color w:val="000000" w:themeColor="text1"/>
        </w:rPr>
        <w:t xml:space="preserve">tion of shape descriptors is even more complex when invariance, with respect to a number of possible transformations, like scaling, shifting and rotation, is required. The overall performance of shape descriptors can be divided into qualitative and quantitative performances. The qualitative characteristics involve their retrieval performance based on the captured shape details for representation. Efficient shape features must have some essential properties such as </w:t>
      </w:r>
      <w:r w:rsidRPr="00767C4F">
        <w:rPr>
          <w:b/>
          <w:bCs/>
          <w:color w:val="000000" w:themeColor="text1"/>
        </w:rPr>
        <w:t>[2]</w:t>
      </w:r>
      <w:r w:rsidR="0084389A" w:rsidRPr="00767C4F">
        <w:rPr>
          <w:color w:val="000000" w:themeColor="text1"/>
        </w:rPr>
        <w:t>:</w:t>
      </w:r>
    </w:p>
    <w:p w14:paraId="5CCD61E4" w14:textId="77777777" w:rsidR="00796F8C" w:rsidRPr="00767C4F" w:rsidRDefault="00796F8C">
      <w:pPr>
        <w:jc w:val="both"/>
        <w:rPr>
          <w:color w:val="000000" w:themeColor="text1"/>
        </w:rPr>
      </w:pPr>
    </w:p>
    <w:p w14:paraId="4E3159DE" w14:textId="77777777" w:rsidR="00796F8C" w:rsidRPr="00767C4F" w:rsidRDefault="00C55CEF">
      <w:pPr>
        <w:numPr>
          <w:ilvl w:val="0"/>
          <w:numId w:val="3"/>
        </w:numPr>
        <w:jc w:val="both"/>
        <w:rPr>
          <w:color w:val="000000" w:themeColor="text1"/>
        </w:rPr>
      </w:pPr>
      <w:r w:rsidRPr="00767C4F">
        <w:rPr>
          <w:b/>
          <w:bCs/>
          <w:color w:val="000000" w:themeColor="text1"/>
        </w:rPr>
        <w:t>Identifiability:</w:t>
      </w:r>
      <w:r w:rsidRPr="00767C4F">
        <w:rPr>
          <w:color w:val="000000" w:themeColor="text1"/>
        </w:rPr>
        <w:t xml:space="preserve"> Shapes which are found perceptually similar by human have the same features that are different from the others.</w:t>
      </w:r>
    </w:p>
    <w:p w14:paraId="56518505" w14:textId="77777777" w:rsidR="00796F8C" w:rsidRPr="00767C4F" w:rsidRDefault="00C55CEF">
      <w:pPr>
        <w:numPr>
          <w:ilvl w:val="0"/>
          <w:numId w:val="3"/>
        </w:numPr>
        <w:jc w:val="both"/>
        <w:rPr>
          <w:color w:val="000000" w:themeColor="text1"/>
        </w:rPr>
      </w:pPr>
      <w:r w:rsidRPr="00767C4F">
        <w:rPr>
          <w:b/>
          <w:bCs/>
          <w:color w:val="000000" w:themeColor="text1"/>
        </w:rPr>
        <w:t xml:space="preserve">Translation, Rotation and Scale Invariance: </w:t>
      </w:r>
      <w:r w:rsidRPr="00767C4F">
        <w:rPr>
          <w:color w:val="000000" w:themeColor="text1"/>
        </w:rPr>
        <w:t>The location, the rotation and the scaling changing of the shape must not affect the extracted features.</w:t>
      </w:r>
    </w:p>
    <w:p w14:paraId="1068F5D3" w14:textId="77777777" w:rsidR="00796F8C" w:rsidRPr="00767C4F" w:rsidRDefault="00C55CEF">
      <w:pPr>
        <w:numPr>
          <w:ilvl w:val="0"/>
          <w:numId w:val="3"/>
        </w:numPr>
        <w:jc w:val="both"/>
        <w:rPr>
          <w:color w:val="000000" w:themeColor="text1"/>
        </w:rPr>
      </w:pPr>
      <w:r w:rsidRPr="00767C4F">
        <w:rPr>
          <w:b/>
          <w:bCs/>
          <w:color w:val="000000" w:themeColor="text1"/>
        </w:rPr>
        <w:t xml:space="preserve">Affine Invariance: </w:t>
      </w:r>
      <w:r w:rsidRPr="00767C4F">
        <w:rPr>
          <w:color w:val="000000" w:themeColor="text1"/>
        </w:rPr>
        <w:t>The affine transform performs a linear mapping from coordinates system to other coordinates system that preserves the "straightness" and "parallelism" of lines. Affine transform can be constructed using sequences of translations, scales, flips, rotations and shears. The extracted features must be as invariant as possible with affine transforms.</w:t>
      </w:r>
    </w:p>
    <w:p w14:paraId="25AB4D6F" w14:textId="77777777" w:rsidR="00796F8C" w:rsidRPr="00767C4F" w:rsidRDefault="00C55CEF">
      <w:pPr>
        <w:numPr>
          <w:ilvl w:val="0"/>
          <w:numId w:val="3"/>
        </w:numPr>
        <w:jc w:val="both"/>
        <w:rPr>
          <w:color w:val="000000" w:themeColor="text1"/>
        </w:rPr>
      </w:pPr>
      <w:r w:rsidRPr="00767C4F">
        <w:rPr>
          <w:b/>
          <w:bCs/>
          <w:color w:val="000000" w:themeColor="text1"/>
        </w:rPr>
        <w:t xml:space="preserve">Noise Resistance: </w:t>
      </w:r>
      <w:r w:rsidRPr="00767C4F">
        <w:rPr>
          <w:color w:val="000000" w:themeColor="text1"/>
        </w:rPr>
        <w:t>Features must be as robust as possible against noise, i.e., they must be the same whichever be the strength of the noise in a give range that affects the pattern.</w:t>
      </w:r>
    </w:p>
    <w:p w14:paraId="37C6747D" w14:textId="77777777" w:rsidR="00796F8C" w:rsidRPr="00767C4F" w:rsidRDefault="00C55CEF">
      <w:pPr>
        <w:numPr>
          <w:ilvl w:val="0"/>
          <w:numId w:val="3"/>
        </w:numPr>
        <w:jc w:val="both"/>
        <w:rPr>
          <w:color w:val="000000" w:themeColor="text1"/>
        </w:rPr>
      </w:pPr>
      <w:r w:rsidRPr="00767C4F">
        <w:rPr>
          <w:b/>
          <w:bCs/>
          <w:color w:val="000000" w:themeColor="text1"/>
        </w:rPr>
        <w:t xml:space="preserve">Occultation Invariance: </w:t>
      </w:r>
      <w:r w:rsidRPr="00767C4F">
        <w:rPr>
          <w:color w:val="000000" w:themeColor="text1"/>
        </w:rPr>
        <w:t>When some parts of a shape are occulted by other objects, the feature of the remaining part must not change compared to the original shape.</w:t>
      </w:r>
    </w:p>
    <w:p w14:paraId="536FBF18" w14:textId="77777777" w:rsidR="00796F8C" w:rsidRPr="00767C4F" w:rsidRDefault="00C55CEF">
      <w:pPr>
        <w:numPr>
          <w:ilvl w:val="0"/>
          <w:numId w:val="3"/>
        </w:numPr>
        <w:jc w:val="both"/>
        <w:rPr>
          <w:color w:val="000000" w:themeColor="text1"/>
        </w:rPr>
      </w:pPr>
      <w:r w:rsidRPr="00767C4F">
        <w:rPr>
          <w:b/>
          <w:bCs/>
          <w:color w:val="000000" w:themeColor="text1"/>
        </w:rPr>
        <w:t>Statistically Independent:</w:t>
      </w:r>
      <w:r w:rsidRPr="00767C4F">
        <w:rPr>
          <w:color w:val="000000" w:themeColor="text1"/>
        </w:rPr>
        <w:t xml:space="preserve"> Two features must be statistically independent. This represents compactness of the representation.</w:t>
      </w:r>
    </w:p>
    <w:p w14:paraId="0102D3D7" w14:textId="77777777" w:rsidR="00796F8C" w:rsidRPr="00767C4F" w:rsidRDefault="00C55CEF">
      <w:pPr>
        <w:numPr>
          <w:ilvl w:val="0"/>
          <w:numId w:val="3"/>
        </w:numPr>
        <w:jc w:val="both"/>
        <w:rPr>
          <w:color w:val="000000" w:themeColor="text1"/>
        </w:rPr>
      </w:pPr>
      <w:r w:rsidRPr="00767C4F">
        <w:rPr>
          <w:b/>
          <w:bCs/>
          <w:color w:val="000000" w:themeColor="text1"/>
        </w:rPr>
        <w:t>Reliability:</w:t>
      </w:r>
      <w:r w:rsidRPr="00767C4F">
        <w:rPr>
          <w:color w:val="000000" w:themeColor="text1"/>
        </w:rPr>
        <w:t xml:space="preserve"> As long as one deals with the same pattern, the extracted features must</w:t>
      </w:r>
    </w:p>
    <w:p w14:paraId="64858398" w14:textId="77777777" w:rsidR="00796F8C" w:rsidRPr="00767C4F" w:rsidRDefault="000E4DA8">
      <w:pPr>
        <w:jc w:val="both"/>
        <w:rPr>
          <w:color w:val="000000" w:themeColor="text1"/>
        </w:rPr>
      </w:pPr>
      <w:r w:rsidRPr="00767C4F">
        <w:rPr>
          <w:color w:val="000000" w:themeColor="text1"/>
          <w:lang w:val="tr-TR"/>
        </w:rPr>
        <w:t xml:space="preserve">             </w:t>
      </w:r>
      <w:r w:rsidR="00C55CEF" w:rsidRPr="00767C4F">
        <w:rPr>
          <w:color w:val="000000" w:themeColor="text1"/>
        </w:rPr>
        <w:t>remain the same.</w:t>
      </w:r>
    </w:p>
    <w:p w14:paraId="711649AA" w14:textId="77777777" w:rsidR="00796F8C" w:rsidRPr="00767C4F" w:rsidRDefault="00C55CEF">
      <w:pPr>
        <w:jc w:val="both"/>
        <w:rPr>
          <w:color w:val="000000" w:themeColor="text1"/>
        </w:rPr>
      </w:pPr>
      <w:r w:rsidRPr="00767C4F">
        <w:rPr>
          <w:color w:val="000000" w:themeColor="text1"/>
        </w:rPr>
        <w:t xml:space="preserve">Table in Figure 1 shows that classification of shape representation and description </w:t>
      </w:r>
      <w:proofErr w:type="gramStart"/>
      <w:r w:rsidRPr="00767C4F">
        <w:rPr>
          <w:color w:val="000000" w:themeColor="text1"/>
        </w:rPr>
        <w:t>techniques</w:t>
      </w:r>
      <w:r w:rsidRPr="00767C4F">
        <w:rPr>
          <w:b/>
          <w:bCs/>
          <w:color w:val="000000" w:themeColor="text1"/>
        </w:rPr>
        <w:t>[</w:t>
      </w:r>
      <w:proofErr w:type="gramEnd"/>
      <w:r w:rsidRPr="00767C4F">
        <w:rPr>
          <w:b/>
          <w:bCs/>
          <w:color w:val="000000" w:themeColor="text1"/>
        </w:rPr>
        <w:t>3]</w:t>
      </w:r>
      <w:r w:rsidR="0084389A" w:rsidRPr="00767C4F">
        <w:rPr>
          <w:b/>
          <w:bCs/>
          <w:color w:val="000000" w:themeColor="text1"/>
        </w:rPr>
        <w:t>.</w:t>
      </w:r>
      <w:r w:rsidRPr="00767C4F">
        <w:rPr>
          <w:b/>
          <w:bCs/>
          <w:color w:val="000000" w:themeColor="text1"/>
        </w:rPr>
        <w:t xml:space="preserve"> </w:t>
      </w:r>
    </w:p>
    <w:p w14:paraId="7F14F631" w14:textId="77777777" w:rsidR="00796F8C" w:rsidRPr="00767C4F" w:rsidRDefault="00796F8C">
      <w:pPr>
        <w:jc w:val="both"/>
        <w:rPr>
          <w:color w:val="000000" w:themeColor="text1"/>
        </w:rPr>
      </w:pPr>
    </w:p>
    <w:p w14:paraId="6235A451" w14:textId="77777777" w:rsidR="00796F8C" w:rsidRPr="00767C4F" w:rsidRDefault="00C55CEF">
      <w:pPr>
        <w:jc w:val="both"/>
        <w:rPr>
          <w:color w:val="000000" w:themeColor="text1"/>
        </w:rPr>
      </w:pPr>
      <w:r w:rsidRPr="00767C4F">
        <w:rPr>
          <w:noProof/>
          <w:color w:val="000000" w:themeColor="text1"/>
        </w:rPr>
        <w:drawing>
          <wp:anchor distT="0" distB="0" distL="0" distR="0" simplePos="0" relativeHeight="2" behindDoc="0" locked="0" layoutInCell="1" allowOverlap="1" wp14:anchorId="6169D84A" wp14:editId="349B8C64">
            <wp:simplePos x="0" y="0"/>
            <wp:positionH relativeFrom="column">
              <wp:align>center</wp:align>
            </wp:positionH>
            <wp:positionV relativeFrom="paragraph">
              <wp:posOffset>635</wp:posOffset>
            </wp:positionV>
            <wp:extent cx="5738495" cy="35261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5738495" cy="3526155"/>
                    </a:xfrm>
                    <a:prstGeom prst="rect">
                      <a:avLst/>
                    </a:prstGeom>
                  </pic:spPr>
                </pic:pic>
              </a:graphicData>
            </a:graphic>
          </wp:anchor>
        </w:drawing>
      </w:r>
    </w:p>
    <w:p w14:paraId="3EEDB4A2" w14:textId="77777777" w:rsidR="00796F8C" w:rsidRPr="00767C4F" w:rsidRDefault="00796F8C">
      <w:pPr>
        <w:jc w:val="both"/>
        <w:rPr>
          <w:color w:val="000000" w:themeColor="text1"/>
        </w:rPr>
      </w:pPr>
    </w:p>
    <w:p w14:paraId="40377255" w14:textId="77777777" w:rsidR="00796F8C" w:rsidRPr="00767C4F" w:rsidRDefault="00796F8C">
      <w:pPr>
        <w:jc w:val="both"/>
        <w:rPr>
          <w:color w:val="000000" w:themeColor="text1"/>
        </w:rPr>
      </w:pPr>
    </w:p>
    <w:p w14:paraId="2A2A0BA9" w14:textId="77777777" w:rsidR="00796F8C" w:rsidRPr="00767C4F" w:rsidRDefault="00796F8C">
      <w:pPr>
        <w:jc w:val="both"/>
        <w:rPr>
          <w:color w:val="000000" w:themeColor="text1"/>
        </w:rPr>
      </w:pPr>
    </w:p>
    <w:p w14:paraId="2A0E11A3" w14:textId="77777777" w:rsidR="00796F8C" w:rsidRPr="00767C4F" w:rsidRDefault="00796F8C">
      <w:pPr>
        <w:jc w:val="both"/>
        <w:rPr>
          <w:color w:val="000000" w:themeColor="text1"/>
        </w:rPr>
      </w:pPr>
    </w:p>
    <w:p w14:paraId="78C75960" w14:textId="77777777" w:rsidR="00796F8C" w:rsidRPr="00767C4F" w:rsidRDefault="00796F8C">
      <w:pPr>
        <w:jc w:val="both"/>
        <w:rPr>
          <w:color w:val="000000" w:themeColor="text1"/>
        </w:rPr>
      </w:pPr>
    </w:p>
    <w:p w14:paraId="12BCBCCD" w14:textId="77777777" w:rsidR="000E4DA8" w:rsidRPr="00767C4F" w:rsidRDefault="000E4DA8">
      <w:pPr>
        <w:jc w:val="both"/>
        <w:rPr>
          <w:b/>
          <w:bCs/>
          <w:color w:val="000000" w:themeColor="text1"/>
          <w:sz w:val="28"/>
          <w:szCs w:val="28"/>
        </w:rPr>
      </w:pPr>
    </w:p>
    <w:p w14:paraId="6DA3C0F0" w14:textId="77777777" w:rsidR="000E4DA8" w:rsidRPr="00767C4F" w:rsidRDefault="000E4DA8">
      <w:pPr>
        <w:jc w:val="both"/>
        <w:rPr>
          <w:b/>
          <w:bCs/>
          <w:color w:val="000000" w:themeColor="text1"/>
          <w:sz w:val="28"/>
          <w:szCs w:val="28"/>
        </w:rPr>
      </w:pPr>
    </w:p>
    <w:p w14:paraId="3E2DA76E" w14:textId="77777777" w:rsidR="000E4DA8" w:rsidRPr="00767C4F" w:rsidRDefault="000E4DA8">
      <w:pPr>
        <w:jc w:val="both"/>
        <w:rPr>
          <w:b/>
          <w:bCs/>
          <w:color w:val="000000" w:themeColor="text1"/>
          <w:sz w:val="28"/>
          <w:szCs w:val="28"/>
        </w:rPr>
      </w:pPr>
    </w:p>
    <w:p w14:paraId="787D04B1" w14:textId="77777777" w:rsidR="000E4DA8" w:rsidRPr="00767C4F" w:rsidRDefault="000E4DA8">
      <w:pPr>
        <w:jc w:val="both"/>
        <w:rPr>
          <w:b/>
          <w:bCs/>
          <w:color w:val="000000" w:themeColor="text1"/>
          <w:sz w:val="28"/>
          <w:szCs w:val="28"/>
        </w:rPr>
      </w:pPr>
    </w:p>
    <w:p w14:paraId="6F2A036B" w14:textId="77777777" w:rsidR="000E4DA8" w:rsidRPr="00767C4F" w:rsidRDefault="000E4DA8">
      <w:pPr>
        <w:jc w:val="both"/>
        <w:rPr>
          <w:b/>
          <w:bCs/>
          <w:color w:val="000000" w:themeColor="text1"/>
          <w:sz w:val="28"/>
          <w:szCs w:val="28"/>
        </w:rPr>
      </w:pPr>
    </w:p>
    <w:p w14:paraId="39D2094C" w14:textId="77777777" w:rsidR="000E4DA8" w:rsidRPr="00767C4F" w:rsidRDefault="000E4DA8">
      <w:pPr>
        <w:jc w:val="both"/>
        <w:rPr>
          <w:b/>
          <w:bCs/>
          <w:color w:val="000000" w:themeColor="text1"/>
          <w:sz w:val="28"/>
          <w:szCs w:val="28"/>
        </w:rPr>
      </w:pPr>
    </w:p>
    <w:p w14:paraId="49BB71F7" w14:textId="77777777" w:rsidR="000E4DA8" w:rsidRPr="00767C4F" w:rsidRDefault="000E4DA8">
      <w:pPr>
        <w:jc w:val="both"/>
        <w:rPr>
          <w:b/>
          <w:bCs/>
          <w:color w:val="000000" w:themeColor="text1"/>
          <w:sz w:val="28"/>
          <w:szCs w:val="28"/>
        </w:rPr>
      </w:pPr>
    </w:p>
    <w:p w14:paraId="370FE3E7" w14:textId="77777777" w:rsidR="000E4DA8" w:rsidRPr="00767C4F" w:rsidRDefault="000E4DA8">
      <w:pPr>
        <w:jc w:val="both"/>
        <w:rPr>
          <w:b/>
          <w:bCs/>
          <w:color w:val="000000" w:themeColor="text1"/>
          <w:sz w:val="28"/>
          <w:szCs w:val="28"/>
        </w:rPr>
      </w:pPr>
    </w:p>
    <w:p w14:paraId="618CFE67" w14:textId="77777777" w:rsidR="000E4DA8" w:rsidRPr="00767C4F" w:rsidRDefault="000E4DA8">
      <w:pPr>
        <w:jc w:val="both"/>
        <w:rPr>
          <w:b/>
          <w:bCs/>
          <w:color w:val="000000" w:themeColor="text1"/>
          <w:sz w:val="28"/>
          <w:szCs w:val="28"/>
        </w:rPr>
      </w:pPr>
    </w:p>
    <w:p w14:paraId="7908AE0D" w14:textId="77777777" w:rsidR="00796F8C" w:rsidRPr="00767C4F" w:rsidRDefault="00C55CEF" w:rsidP="006916EE">
      <w:pPr>
        <w:pStyle w:val="ListeParagraf"/>
        <w:numPr>
          <w:ilvl w:val="0"/>
          <w:numId w:val="9"/>
        </w:numPr>
        <w:jc w:val="both"/>
        <w:rPr>
          <w:b/>
          <w:bCs/>
          <w:color w:val="000000" w:themeColor="text1"/>
          <w:szCs w:val="28"/>
        </w:rPr>
      </w:pPr>
      <w:r w:rsidRPr="00767C4F">
        <w:rPr>
          <w:b/>
          <w:bCs/>
          <w:color w:val="000000" w:themeColor="text1"/>
          <w:szCs w:val="28"/>
        </w:rPr>
        <w:t>Chain Codes</w:t>
      </w:r>
    </w:p>
    <w:p w14:paraId="5D0A137E" w14:textId="77777777" w:rsidR="00796F8C" w:rsidRPr="00767C4F" w:rsidRDefault="00C55CEF">
      <w:pPr>
        <w:jc w:val="both"/>
        <w:rPr>
          <w:color w:val="000000" w:themeColor="text1"/>
        </w:rPr>
      </w:pPr>
      <w:r w:rsidRPr="00767C4F">
        <w:rPr>
          <w:color w:val="000000" w:themeColor="text1"/>
        </w:rPr>
        <w:t xml:space="preserve">Chain codes are used to represent a boundary by a connected sequence of </w:t>
      </w:r>
      <w:proofErr w:type="gramStart"/>
      <w:r w:rsidRPr="00767C4F">
        <w:rPr>
          <w:color w:val="000000" w:themeColor="text1"/>
        </w:rPr>
        <w:t>straight line</w:t>
      </w:r>
      <w:proofErr w:type="gramEnd"/>
      <w:r w:rsidRPr="00767C4F">
        <w:rPr>
          <w:color w:val="000000" w:themeColor="text1"/>
        </w:rPr>
        <w:t xml:space="preserve"> segments of specified length and direction </w:t>
      </w:r>
      <w:r w:rsidRPr="00767C4F">
        <w:rPr>
          <w:b/>
          <w:bCs/>
          <w:color w:val="000000" w:themeColor="text1"/>
        </w:rPr>
        <w:t>[4]</w:t>
      </w:r>
      <w:r w:rsidRPr="00767C4F">
        <w:rPr>
          <w:color w:val="000000" w:themeColor="text1"/>
        </w:rPr>
        <w:t xml:space="preserve">. A boundary code formed using a sequence of such directional numbers is referred to as a Freeman chain code. In Figure 11.1 </w:t>
      </w:r>
      <w:r w:rsidRPr="00767C4F">
        <w:rPr>
          <w:b/>
          <w:bCs/>
          <w:color w:val="000000" w:themeColor="text1"/>
        </w:rPr>
        <w:t>[5][6</w:t>
      </w:r>
      <w:proofErr w:type="gramStart"/>
      <w:r w:rsidRPr="00767C4F">
        <w:rPr>
          <w:b/>
          <w:bCs/>
          <w:color w:val="000000" w:themeColor="text1"/>
        </w:rPr>
        <w:t>] .</w:t>
      </w:r>
      <w:proofErr w:type="gramEnd"/>
    </w:p>
    <w:p w14:paraId="669AC2D4" w14:textId="77777777" w:rsidR="00796F8C" w:rsidRPr="00767C4F" w:rsidRDefault="00796F8C">
      <w:pPr>
        <w:jc w:val="both"/>
        <w:rPr>
          <w:color w:val="000000" w:themeColor="text1"/>
        </w:rPr>
      </w:pPr>
    </w:p>
    <w:p w14:paraId="5A313B18" w14:textId="77777777" w:rsidR="00796F8C" w:rsidRPr="00767C4F" w:rsidRDefault="00C55CEF">
      <w:pPr>
        <w:jc w:val="both"/>
        <w:rPr>
          <w:color w:val="000000" w:themeColor="text1"/>
        </w:rPr>
      </w:pPr>
      <w:r w:rsidRPr="00767C4F">
        <w:rPr>
          <w:noProof/>
          <w:color w:val="000000" w:themeColor="text1"/>
        </w:rPr>
        <w:drawing>
          <wp:anchor distT="0" distB="0" distL="0" distR="0" simplePos="0" relativeHeight="3" behindDoc="0" locked="0" layoutInCell="1" allowOverlap="1" wp14:anchorId="4E659552" wp14:editId="2A1E3F16">
            <wp:simplePos x="0" y="0"/>
            <wp:positionH relativeFrom="column">
              <wp:posOffset>287655</wp:posOffset>
            </wp:positionH>
            <wp:positionV relativeFrom="paragraph">
              <wp:posOffset>19685</wp:posOffset>
            </wp:positionV>
            <wp:extent cx="5795010" cy="1815465"/>
            <wp:effectExtent l="0" t="0" r="0" b="0"/>
            <wp:wrapTopAndBottom/>
            <wp:docPr id="2" name="Sha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pe1"/>
                    <pic:cNvPicPr>
                      <a:picLocks noChangeAspect="1" noChangeArrowheads="1"/>
                    </pic:cNvPicPr>
                  </pic:nvPicPr>
                  <pic:blipFill>
                    <a:blip r:embed="rId8"/>
                    <a:stretch>
                      <a:fillRect/>
                    </a:stretch>
                  </pic:blipFill>
                  <pic:spPr bwMode="auto">
                    <a:xfrm>
                      <a:off x="0" y="0"/>
                      <a:ext cx="5795010" cy="1815465"/>
                    </a:xfrm>
                    <a:prstGeom prst="rect">
                      <a:avLst/>
                    </a:prstGeom>
                  </pic:spPr>
                </pic:pic>
              </a:graphicData>
            </a:graphic>
          </wp:anchor>
        </w:drawing>
      </w:r>
      <w:r w:rsidRPr="00767C4F">
        <w:rPr>
          <w:color w:val="000000" w:themeColor="text1"/>
        </w:rPr>
        <w:t>This method generally is unacceptable to be applied for each pair of consecutive pixels:</w:t>
      </w:r>
    </w:p>
    <w:p w14:paraId="2DB50021" w14:textId="77777777" w:rsidR="00796F8C" w:rsidRPr="00767C4F" w:rsidRDefault="00C55CEF">
      <w:pPr>
        <w:jc w:val="both"/>
        <w:rPr>
          <w:color w:val="000000" w:themeColor="text1"/>
        </w:rPr>
      </w:pPr>
      <w:r w:rsidRPr="00767C4F">
        <w:rPr>
          <w:color w:val="000000" w:themeColor="text1"/>
        </w:rPr>
        <w:t>(a)   The resulting chain of codes usually is quite long;</w:t>
      </w:r>
    </w:p>
    <w:p w14:paraId="13D2C7DC" w14:textId="77777777" w:rsidR="00796F8C" w:rsidRPr="00767C4F" w:rsidRDefault="00C55CEF">
      <w:pPr>
        <w:jc w:val="both"/>
        <w:rPr>
          <w:color w:val="000000" w:themeColor="text1"/>
        </w:rPr>
      </w:pPr>
      <w:r w:rsidRPr="00767C4F">
        <w:rPr>
          <w:color w:val="000000" w:themeColor="text1"/>
        </w:rPr>
        <w:t>(b) Sensitive to noise: any small disturbances along the boundary due to noise or imperfect segmentation cause changes in the code that may not necessarily be related to the shape of the boundary.</w:t>
      </w:r>
    </w:p>
    <w:p w14:paraId="1849FC8B" w14:textId="77777777" w:rsidR="00796F8C" w:rsidRPr="00767C4F" w:rsidRDefault="00796F8C">
      <w:pPr>
        <w:jc w:val="both"/>
        <w:rPr>
          <w:color w:val="000000" w:themeColor="text1"/>
        </w:rPr>
      </w:pPr>
    </w:p>
    <w:p w14:paraId="696A2E1F" w14:textId="77777777" w:rsidR="00796F8C" w:rsidRPr="00767C4F" w:rsidRDefault="00C55CEF">
      <w:pPr>
        <w:jc w:val="both"/>
        <w:rPr>
          <w:color w:val="000000" w:themeColor="text1"/>
        </w:rPr>
      </w:pPr>
      <w:r w:rsidRPr="00767C4F">
        <w:rPr>
          <w:color w:val="000000" w:themeColor="text1"/>
        </w:rPr>
        <w:t xml:space="preserve">A frequently used method to solve the problem is to resample the boundary by selecting larger grid spacing. A boundary point is assigned to each node of the large grid, depending on the proximity of the original boundary to that node. The accuracy of the resulting code representation depends on the spacing of the sampling grid </w:t>
      </w:r>
      <w:r w:rsidRPr="00767C4F">
        <w:rPr>
          <w:b/>
          <w:bCs/>
          <w:color w:val="000000" w:themeColor="text1"/>
        </w:rPr>
        <w:t>[5]</w:t>
      </w:r>
      <w:r w:rsidRPr="00767C4F">
        <w:rPr>
          <w:color w:val="000000" w:themeColor="text1"/>
        </w:rPr>
        <w:t>.</w:t>
      </w:r>
    </w:p>
    <w:p w14:paraId="04A26C39" w14:textId="77777777" w:rsidR="00796F8C" w:rsidRPr="00767C4F" w:rsidRDefault="00C55CEF">
      <w:pPr>
        <w:jc w:val="both"/>
        <w:rPr>
          <w:color w:val="000000" w:themeColor="text1"/>
        </w:rPr>
      </w:pPr>
      <w:r w:rsidRPr="00767C4F">
        <w:rPr>
          <w:noProof/>
          <w:color w:val="000000" w:themeColor="text1"/>
        </w:rPr>
        <w:drawing>
          <wp:anchor distT="0" distB="0" distL="0" distR="0" simplePos="0" relativeHeight="4" behindDoc="0" locked="0" layoutInCell="1" allowOverlap="1" wp14:anchorId="6566EFBA" wp14:editId="3907B060">
            <wp:simplePos x="0" y="0"/>
            <wp:positionH relativeFrom="column">
              <wp:posOffset>381635</wp:posOffset>
            </wp:positionH>
            <wp:positionV relativeFrom="paragraph">
              <wp:posOffset>143510</wp:posOffset>
            </wp:positionV>
            <wp:extent cx="4811395" cy="3464560"/>
            <wp:effectExtent l="0" t="0" r="0" b="0"/>
            <wp:wrapTopAndBottom/>
            <wp:docPr id="3" name="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2"/>
                    <pic:cNvPicPr>
                      <a:picLocks noChangeAspect="1" noChangeArrowheads="1"/>
                    </pic:cNvPicPr>
                  </pic:nvPicPr>
                  <pic:blipFill>
                    <a:blip r:embed="rId9"/>
                    <a:stretch>
                      <a:fillRect/>
                    </a:stretch>
                  </pic:blipFill>
                  <pic:spPr bwMode="auto">
                    <a:xfrm>
                      <a:off x="0" y="0"/>
                      <a:ext cx="4811395" cy="3464560"/>
                    </a:xfrm>
                    <a:prstGeom prst="rect">
                      <a:avLst/>
                    </a:prstGeom>
                  </pic:spPr>
                </pic:pic>
              </a:graphicData>
            </a:graphic>
          </wp:anchor>
        </w:drawing>
      </w:r>
    </w:p>
    <w:p w14:paraId="661E7E3A" w14:textId="77777777" w:rsidR="003106E2" w:rsidRDefault="003106E2">
      <w:pPr>
        <w:jc w:val="both"/>
        <w:rPr>
          <w:i/>
          <w:iCs/>
          <w:color w:val="000000" w:themeColor="text1"/>
        </w:rPr>
      </w:pPr>
    </w:p>
    <w:p w14:paraId="3ADD67C3" w14:textId="77777777" w:rsidR="00796F8C" w:rsidRPr="00767C4F" w:rsidRDefault="00C55CEF">
      <w:pPr>
        <w:jc w:val="both"/>
        <w:rPr>
          <w:color w:val="000000" w:themeColor="text1"/>
        </w:rPr>
      </w:pPr>
      <w:r w:rsidRPr="00767C4F">
        <w:rPr>
          <w:i/>
          <w:iCs/>
          <w:color w:val="000000" w:themeColor="text1"/>
        </w:rPr>
        <w:t xml:space="preserve">Normalization for starting point </w:t>
      </w:r>
      <w:r w:rsidRPr="00767C4F">
        <w:rPr>
          <w:b/>
          <w:bCs/>
          <w:color w:val="000000" w:themeColor="text1"/>
        </w:rPr>
        <w:t>[6]</w:t>
      </w:r>
      <w:r w:rsidRPr="00767C4F">
        <w:rPr>
          <w:i/>
          <w:iCs/>
          <w:color w:val="000000" w:themeColor="text1"/>
        </w:rPr>
        <w:t>:</w:t>
      </w:r>
    </w:p>
    <w:p w14:paraId="5AE284DF" w14:textId="77777777" w:rsidR="00796F8C" w:rsidRPr="00767C4F" w:rsidRDefault="00C55CEF">
      <w:pPr>
        <w:jc w:val="both"/>
        <w:rPr>
          <w:color w:val="000000" w:themeColor="text1"/>
        </w:rPr>
      </w:pPr>
      <w:r w:rsidRPr="00767C4F">
        <w:rPr>
          <w:color w:val="000000" w:themeColor="text1"/>
        </w:rPr>
        <w:t>Treat the code as a circular sequence and redefine the starting point so that the resulting sequence of numbers forms an integer of minimum magnitude.</w:t>
      </w:r>
    </w:p>
    <w:p w14:paraId="3F104178" w14:textId="77777777" w:rsidR="00796F8C" w:rsidRPr="00767C4F" w:rsidRDefault="00796F8C">
      <w:pPr>
        <w:jc w:val="both"/>
        <w:rPr>
          <w:color w:val="000000" w:themeColor="text1"/>
        </w:rPr>
      </w:pPr>
    </w:p>
    <w:p w14:paraId="6DAC65FE" w14:textId="77777777" w:rsidR="00796F8C" w:rsidRPr="00767C4F" w:rsidRDefault="00C55CEF">
      <w:pPr>
        <w:jc w:val="both"/>
        <w:rPr>
          <w:i/>
          <w:iCs/>
          <w:color w:val="000000" w:themeColor="text1"/>
        </w:rPr>
      </w:pPr>
      <w:r w:rsidRPr="00767C4F">
        <w:rPr>
          <w:i/>
          <w:iCs/>
          <w:color w:val="000000" w:themeColor="text1"/>
        </w:rPr>
        <w:t>Normalization for rotation:</w:t>
      </w:r>
    </w:p>
    <w:p w14:paraId="09D1B378" w14:textId="77777777" w:rsidR="00796F8C" w:rsidRPr="00767C4F" w:rsidRDefault="00C55CEF">
      <w:pPr>
        <w:jc w:val="both"/>
        <w:rPr>
          <w:b/>
          <w:bCs/>
          <w:color w:val="000000" w:themeColor="text1"/>
        </w:rPr>
      </w:pPr>
      <w:r w:rsidRPr="00767C4F">
        <w:rPr>
          <w:color w:val="000000" w:themeColor="text1"/>
        </w:rPr>
        <w:t xml:space="preserve">Use the first difference of the chain code instead of the code itself. The difference is simply by counting counterclockwise the number of directions that separate two adjacent elements of the code. There is an example in Figure 11.11 </w:t>
      </w:r>
      <w:r w:rsidRPr="00767C4F">
        <w:rPr>
          <w:b/>
          <w:bCs/>
          <w:color w:val="000000" w:themeColor="text1"/>
        </w:rPr>
        <w:t>[5].</w:t>
      </w:r>
    </w:p>
    <w:p w14:paraId="4CDEAF2D" w14:textId="77777777" w:rsidR="000E4DA8" w:rsidRPr="00767C4F" w:rsidRDefault="000E4DA8">
      <w:pPr>
        <w:jc w:val="both"/>
        <w:rPr>
          <w:color w:val="000000" w:themeColor="text1"/>
        </w:rPr>
      </w:pPr>
    </w:p>
    <w:p w14:paraId="15F32E1D" w14:textId="77777777" w:rsidR="00796F8C" w:rsidRPr="00767C4F" w:rsidRDefault="00C55CEF">
      <w:pPr>
        <w:jc w:val="both"/>
        <w:rPr>
          <w:color w:val="000000" w:themeColor="text1"/>
        </w:rPr>
      </w:pPr>
      <w:r w:rsidRPr="00767C4F">
        <w:rPr>
          <w:b/>
          <w:bCs/>
          <w:i/>
          <w:iCs/>
          <w:color w:val="000000" w:themeColor="text1"/>
        </w:rPr>
        <w:t>Example:</w:t>
      </w:r>
      <w:r w:rsidRPr="00767C4F">
        <w:rPr>
          <w:color w:val="000000" w:themeColor="text1"/>
        </w:rPr>
        <w:t xml:space="preserve"> The first difference of the 4-direction chain code 10103322 is 33133030.</w:t>
      </w:r>
    </w:p>
    <w:p w14:paraId="2D3CBD11" w14:textId="77777777" w:rsidR="00796F8C" w:rsidRPr="00767C4F" w:rsidRDefault="00796F8C">
      <w:pPr>
        <w:jc w:val="both"/>
        <w:rPr>
          <w:color w:val="000000" w:themeColor="text1"/>
        </w:rPr>
      </w:pPr>
    </w:p>
    <w:p w14:paraId="0E2E074D" w14:textId="77777777" w:rsidR="00796F8C" w:rsidRPr="00767C4F" w:rsidRDefault="00CF492D">
      <w:pPr>
        <w:jc w:val="both"/>
        <w:rPr>
          <w:color w:val="000000" w:themeColor="text1"/>
        </w:rPr>
      </w:pPr>
      <w:r>
        <w:rPr>
          <w:color w:val="000000" w:themeColor="text1"/>
        </w:rPr>
        <w:pict w14:anchorId="77062BBD">
          <v:shape id="ole_rId5" o:spid="_x0000_i1025" style="width:239.25pt;height:140.25pt" coordsize="" o:spt="100" adj="0,,0" path="" stroked="f">
            <v:stroke joinstyle="miter"/>
            <v:imagedata r:id="rId10" o:title=""/>
            <v:formulas/>
            <v:path o:connecttype="segments"/>
          </v:shape>
        </w:pict>
      </w:r>
      <w:r>
        <w:rPr>
          <w:color w:val="000000" w:themeColor="text1"/>
        </w:rPr>
        <w:pict w14:anchorId="42C8DBD5">
          <v:shape id="ole_rId7" o:spid="_x0000_i1026" style="width:90.75pt;height:115.5pt" coordsize="" o:spt="100" adj="0,,0" path="" stroked="f">
            <v:stroke joinstyle="miter"/>
            <v:imagedata r:id="rId11" o:title=""/>
            <v:formulas/>
            <v:path o:connecttype="segments"/>
          </v:shape>
        </w:pict>
      </w:r>
      <w:r>
        <w:rPr>
          <w:color w:val="000000" w:themeColor="text1"/>
        </w:rPr>
        <w:pict w14:anchorId="2EA6630E">
          <v:shape id="ole_rId9" o:spid="_x0000_i1027" style="width:112.5pt;height:105.75pt" coordsize="" o:spt="100" adj="0,,0" path="" stroked="f">
            <v:stroke joinstyle="miter"/>
            <v:imagedata r:id="rId12" o:title=""/>
            <v:formulas/>
            <v:path o:connecttype="segments"/>
          </v:shape>
        </w:pict>
      </w:r>
    </w:p>
    <w:p w14:paraId="16DACB73" w14:textId="77777777" w:rsidR="00796F8C" w:rsidRPr="00767C4F" w:rsidRDefault="00796F8C">
      <w:pPr>
        <w:jc w:val="both"/>
        <w:rPr>
          <w:color w:val="000000" w:themeColor="text1"/>
        </w:rPr>
      </w:pPr>
    </w:p>
    <w:p w14:paraId="62BBB046" w14:textId="77777777" w:rsidR="00796F8C" w:rsidRPr="00767C4F" w:rsidRDefault="00796F8C">
      <w:pPr>
        <w:jc w:val="both"/>
        <w:rPr>
          <w:color w:val="000000" w:themeColor="text1"/>
        </w:rPr>
      </w:pPr>
    </w:p>
    <w:p w14:paraId="556661CB" w14:textId="77777777" w:rsidR="00796F8C" w:rsidRPr="00767C4F" w:rsidRDefault="00796F8C">
      <w:pPr>
        <w:jc w:val="both"/>
        <w:rPr>
          <w:color w:val="000000" w:themeColor="text1"/>
        </w:rPr>
      </w:pPr>
    </w:p>
    <w:p w14:paraId="53C285F5" w14:textId="77777777" w:rsidR="00796F8C" w:rsidRPr="00767C4F" w:rsidRDefault="00796F8C">
      <w:pPr>
        <w:jc w:val="both"/>
        <w:rPr>
          <w:color w:val="000000" w:themeColor="text1"/>
        </w:rPr>
      </w:pPr>
    </w:p>
    <w:p w14:paraId="6899E058" w14:textId="77777777" w:rsidR="00796F8C" w:rsidRPr="00767C4F" w:rsidRDefault="00796F8C">
      <w:pPr>
        <w:jc w:val="both"/>
        <w:rPr>
          <w:color w:val="000000" w:themeColor="text1"/>
        </w:rPr>
      </w:pPr>
    </w:p>
    <w:p w14:paraId="72406FB9" w14:textId="77777777" w:rsidR="00796F8C" w:rsidRPr="00767C4F" w:rsidRDefault="00796F8C">
      <w:pPr>
        <w:jc w:val="both"/>
        <w:rPr>
          <w:color w:val="000000" w:themeColor="text1"/>
        </w:rPr>
      </w:pPr>
    </w:p>
    <w:p w14:paraId="2D0B11A8" w14:textId="77777777" w:rsidR="00796F8C" w:rsidRPr="00767C4F" w:rsidRDefault="00CF492D">
      <w:pPr>
        <w:jc w:val="both"/>
        <w:rPr>
          <w:color w:val="000000" w:themeColor="text1"/>
        </w:rPr>
      </w:pPr>
      <w:r>
        <w:rPr>
          <w:color w:val="000000" w:themeColor="text1"/>
        </w:rPr>
        <w:pict w14:anchorId="4032E069">
          <v:shape id="ole_rId11" o:spid="_x0000_i1028" style="width:366.75pt;height:168.75pt" coordsize="" o:spt="100" adj="0,,0" path="" stroked="f">
            <v:stroke joinstyle="miter"/>
            <v:imagedata r:id="rId13" o:title=""/>
            <v:formulas/>
            <v:path o:connecttype="segments"/>
          </v:shape>
        </w:pict>
      </w:r>
    </w:p>
    <w:p w14:paraId="1CB120D7" w14:textId="77777777" w:rsidR="00796F8C" w:rsidRPr="00767C4F" w:rsidRDefault="00796F8C">
      <w:pPr>
        <w:jc w:val="both"/>
        <w:rPr>
          <w:color w:val="000000" w:themeColor="text1"/>
        </w:rPr>
      </w:pPr>
    </w:p>
    <w:p w14:paraId="5245A488" w14:textId="77777777" w:rsidR="00796F8C" w:rsidRPr="00767C4F" w:rsidRDefault="00796F8C">
      <w:pPr>
        <w:jc w:val="both"/>
        <w:rPr>
          <w:color w:val="000000" w:themeColor="text1"/>
        </w:rPr>
      </w:pPr>
    </w:p>
    <w:p w14:paraId="1C36EF8D" w14:textId="77777777" w:rsidR="00796F8C" w:rsidRPr="00767C4F" w:rsidRDefault="00796F8C">
      <w:pPr>
        <w:jc w:val="both"/>
        <w:rPr>
          <w:color w:val="000000" w:themeColor="text1"/>
        </w:rPr>
      </w:pPr>
    </w:p>
    <w:p w14:paraId="0290C287" w14:textId="77777777" w:rsidR="00796F8C" w:rsidRPr="00767C4F" w:rsidRDefault="00C55CEF">
      <w:pPr>
        <w:jc w:val="both"/>
        <w:rPr>
          <w:i/>
          <w:iCs/>
          <w:color w:val="000000" w:themeColor="text1"/>
        </w:rPr>
      </w:pPr>
      <w:r w:rsidRPr="00767C4F">
        <w:rPr>
          <w:i/>
          <w:iCs/>
          <w:color w:val="000000" w:themeColor="text1"/>
        </w:rPr>
        <w:t>Chain Code Histogram</w:t>
      </w:r>
    </w:p>
    <w:p w14:paraId="06836168" w14:textId="77777777" w:rsidR="00796F8C" w:rsidRPr="00767C4F" w:rsidRDefault="00C55CEF">
      <w:pPr>
        <w:jc w:val="both"/>
        <w:rPr>
          <w:color w:val="000000" w:themeColor="text1"/>
        </w:rPr>
      </w:pPr>
      <w:r w:rsidRPr="00767C4F">
        <w:rPr>
          <w:color w:val="000000" w:themeColor="text1"/>
          <w:sz w:val="28"/>
        </w:rPr>
        <w:t>T</w:t>
      </w:r>
      <w:r w:rsidRPr="00767C4F">
        <w:rPr>
          <w:color w:val="000000" w:themeColor="text1"/>
        </w:rPr>
        <w:t xml:space="preserve">he chain code histogram (CCH) is meant to group together objects that look similar to a human observer. It is not meant for exact detection and classification tasks. The CCH is calculated from the chain code presentation of a contour. A simple example is depicted in Figure </w:t>
      </w:r>
      <w:hyperlink r:id="rId14" w:anchor="figcc" w:history="1">
        <w:r w:rsidRPr="00767C4F">
          <w:rPr>
            <w:rStyle w:val="InternetLink"/>
            <w:color w:val="000000" w:themeColor="text1"/>
          </w:rPr>
          <w:t>1</w:t>
        </w:r>
      </w:hyperlink>
      <w:r w:rsidRPr="00767C4F">
        <w:rPr>
          <w:color w:val="000000" w:themeColor="text1"/>
        </w:rPr>
        <w:t xml:space="preserve">. In Figure </w:t>
      </w:r>
      <w:hyperlink r:id="rId15" w:anchor="figcc" w:history="1">
        <w:r w:rsidRPr="00767C4F">
          <w:rPr>
            <w:rStyle w:val="InternetLink"/>
            <w:color w:val="000000" w:themeColor="text1"/>
          </w:rPr>
          <w:t>1</w:t>
        </w:r>
      </w:hyperlink>
      <w:r w:rsidRPr="00767C4F">
        <w:rPr>
          <w:color w:val="000000" w:themeColor="text1"/>
        </w:rPr>
        <w:t xml:space="preserve"> (a) are the directions of the eight connected chain code. In Figure </w:t>
      </w:r>
      <w:hyperlink r:id="rId16" w:anchor="figcc" w:history="1">
        <w:r w:rsidRPr="00767C4F">
          <w:rPr>
            <w:rStyle w:val="InternetLink"/>
            <w:color w:val="000000" w:themeColor="text1"/>
          </w:rPr>
          <w:t>1</w:t>
        </w:r>
      </w:hyperlink>
      <w:r w:rsidRPr="00767C4F">
        <w:rPr>
          <w:color w:val="000000" w:themeColor="text1"/>
        </w:rPr>
        <w:t xml:space="preserve"> (b) is a sample object, a square. The starting </w:t>
      </w:r>
      <w:r w:rsidRPr="00767C4F">
        <w:rPr>
          <w:color w:val="000000" w:themeColor="text1"/>
        </w:rPr>
        <w:lastRenderedPageBreak/>
        <w:t xml:space="preserve">point for the chain coding is marked with a black circle, and the chain coding direction is clockwise. In Figures </w:t>
      </w:r>
      <w:hyperlink r:id="rId17" w:anchor="figcc" w:history="1">
        <w:r w:rsidRPr="00767C4F">
          <w:rPr>
            <w:rStyle w:val="InternetLink"/>
            <w:color w:val="000000" w:themeColor="text1"/>
          </w:rPr>
          <w:t>1</w:t>
        </w:r>
      </w:hyperlink>
      <w:r w:rsidRPr="00767C4F">
        <w:rPr>
          <w:color w:val="000000" w:themeColor="text1"/>
        </w:rPr>
        <w:t xml:space="preserve"> (c)-(d) are the chain code and the CCH of the contour of the square </w:t>
      </w:r>
      <w:r w:rsidRPr="00767C4F">
        <w:rPr>
          <w:b/>
          <w:bCs/>
          <w:color w:val="000000" w:themeColor="text1"/>
        </w:rPr>
        <w:t>[7]</w:t>
      </w:r>
      <w:r w:rsidRPr="00767C4F">
        <w:rPr>
          <w:color w:val="000000" w:themeColor="text1"/>
        </w:rPr>
        <w:t xml:space="preserve">. </w:t>
      </w:r>
    </w:p>
    <w:p w14:paraId="793C7446" w14:textId="77777777" w:rsidR="00796F8C" w:rsidRPr="00767C4F" w:rsidRDefault="00C55CEF">
      <w:pPr>
        <w:jc w:val="both"/>
        <w:rPr>
          <w:color w:val="000000" w:themeColor="text1"/>
        </w:rPr>
      </w:pPr>
      <w:r w:rsidRPr="00767C4F">
        <w:rPr>
          <w:noProof/>
          <w:color w:val="000000" w:themeColor="text1"/>
        </w:rPr>
        <w:drawing>
          <wp:anchor distT="0" distB="0" distL="0" distR="0" simplePos="0" relativeHeight="5" behindDoc="0" locked="0" layoutInCell="1" allowOverlap="1" wp14:anchorId="7AD7EB31" wp14:editId="4866A8D7">
            <wp:simplePos x="0" y="0"/>
            <wp:positionH relativeFrom="column">
              <wp:posOffset>-314960</wp:posOffset>
            </wp:positionH>
            <wp:positionV relativeFrom="paragraph">
              <wp:posOffset>635</wp:posOffset>
            </wp:positionV>
            <wp:extent cx="7366635" cy="2105660"/>
            <wp:effectExtent l="0" t="0" r="0" b="0"/>
            <wp:wrapTopAndBottom/>
            <wp:docPr id="4" name="Shap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3"/>
                    <pic:cNvPicPr>
                      <a:picLocks noChangeAspect="1" noChangeArrowheads="1"/>
                    </pic:cNvPicPr>
                  </pic:nvPicPr>
                  <pic:blipFill>
                    <a:blip r:embed="rId18"/>
                    <a:stretch>
                      <a:fillRect/>
                    </a:stretch>
                  </pic:blipFill>
                  <pic:spPr bwMode="auto">
                    <a:xfrm>
                      <a:off x="0" y="0"/>
                      <a:ext cx="7366635" cy="2105660"/>
                    </a:xfrm>
                    <a:prstGeom prst="rect">
                      <a:avLst/>
                    </a:prstGeom>
                  </pic:spPr>
                </pic:pic>
              </a:graphicData>
            </a:graphic>
          </wp:anchor>
        </w:drawing>
      </w:r>
      <w:r w:rsidRPr="00767C4F">
        <w:rPr>
          <w:noProof/>
          <w:color w:val="000000" w:themeColor="text1"/>
        </w:rPr>
        <w:drawing>
          <wp:anchor distT="0" distB="0" distL="0" distR="0" simplePos="0" relativeHeight="6" behindDoc="0" locked="0" layoutInCell="1" allowOverlap="1" wp14:anchorId="25682BA1" wp14:editId="285E8C11">
            <wp:simplePos x="0" y="0"/>
            <wp:positionH relativeFrom="column">
              <wp:posOffset>-314960</wp:posOffset>
            </wp:positionH>
            <wp:positionV relativeFrom="paragraph">
              <wp:posOffset>2105025</wp:posOffset>
            </wp:positionV>
            <wp:extent cx="6799580" cy="238760"/>
            <wp:effectExtent l="0" t="0" r="0" b="0"/>
            <wp:wrapTopAndBottom/>
            <wp:docPr id="5" name="Shap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pe4"/>
                    <pic:cNvPicPr>
                      <a:picLocks noChangeAspect="1" noChangeArrowheads="1"/>
                    </pic:cNvPicPr>
                  </pic:nvPicPr>
                  <pic:blipFill>
                    <a:blip r:embed="rId19"/>
                    <a:stretch>
                      <a:fillRect/>
                    </a:stretch>
                  </pic:blipFill>
                  <pic:spPr bwMode="auto">
                    <a:xfrm>
                      <a:off x="0" y="0"/>
                      <a:ext cx="6799580" cy="238760"/>
                    </a:xfrm>
                    <a:prstGeom prst="rect">
                      <a:avLst/>
                    </a:prstGeom>
                  </pic:spPr>
                </pic:pic>
              </a:graphicData>
            </a:graphic>
          </wp:anchor>
        </w:drawing>
      </w:r>
    </w:p>
    <w:p w14:paraId="1F4599AF" w14:textId="77777777" w:rsidR="00796F8C" w:rsidRPr="00767C4F" w:rsidRDefault="00C55CEF">
      <w:pPr>
        <w:pStyle w:val="Balk2"/>
        <w:numPr>
          <w:ilvl w:val="1"/>
          <w:numId w:val="2"/>
        </w:numPr>
        <w:jc w:val="both"/>
        <w:rPr>
          <w:color w:val="000000" w:themeColor="text1"/>
          <w:sz w:val="24"/>
          <w:szCs w:val="24"/>
        </w:rPr>
      </w:pPr>
      <w:bookmarkStart w:id="1" w:name="SECTION00023000000000000000"/>
      <w:bookmarkEnd w:id="1"/>
      <w:r w:rsidRPr="00767C4F">
        <w:rPr>
          <w:rFonts w:ascii="Times New Roman" w:hAnsi="Times New Roman"/>
          <w:color w:val="000000" w:themeColor="text1"/>
          <w:sz w:val="24"/>
          <w:szCs w:val="24"/>
        </w:rPr>
        <w:t xml:space="preserve">Simple Shape Descriptors </w:t>
      </w:r>
      <w:r w:rsidRPr="00767C4F">
        <w:rPr>
          <w:rFonts w:ascii="Times New Roman" w:eastAsia="Andale Sans UI" w:hAnsi="Times New Roman"/>
          <w:color w:val="000000" w:themeColor="text1"/>
          <w:sz w:val="24"/>
          <w:szCs w:val="24"/>
        </w:rPr>
        <w:t>[6]</w:t>
      </w:r>
      <w:r w:rsidRPr="00767C4F">
        <w:rPr>
          <w:rFonts w:ascii="Times New Roman" w:eastAsia="Andale Sans UI" w:hAnsi="Times New Roman"/>
          <w:b w:val="0"/>
          <w:color w:val="000000" w:themeColor="text1"/>
          <w:sz w:val="24"/>
          <w:szCs w:val="24"/>
        </w:rPr>
        <w:t>.</w:t>
      </w:r>
    </w:p>
    <w:p w14:paraId="4C25874B" w14:textId="77777777" w:rsidR="00796F8C" w:rsidRPr="00767C4F" w:rsidRDefault="00C55CEF">
      <w:pPr>
        <w:numPr>
          <w:ilvl w:val="0"/>
          <w:numId w:val="4"/>
        </w:numPr>
        <w:jc w:val="both"/>
        <w:rPr>
          <w:color w:val="000000" w:themeColor="text1"/>
        </w:rPr>
      </w:pPr>
      <w:proofErr w:type="gramStart"/>
      <w:r w:rsidRPr="00767C4F">
        <w:rPr>
          <w:b/>
          <w:bCs/>
          <w:color w:val="000000" w:themeColor="text1"/>
        </w:rPr>
        <w:t>Perimeter :</w:t>
      </w:r>
      <w:proofErr w:type="gramEnd"/>
      <w:r w:rsidRPr="00767C4F">
        <w:rPr>
          <w:color w:val="000000" w:themeColor="text1"/>
        </w:rPr>
        <w:t xml:space="preserve"> The perimeter of a region is the length of its boundary. </w:t>
      </w:r>
    </w:p>
    <w:p w14:paraId="56C43557" w14:textId="77777777" w:rsidR="00796F8C" w:rsidRPr="00767C4F" w:rsidRDefault="00C55CEF">
      <w:pPr>
        <w:numPr>
          <w:ilvl w:val="0"/>
          <w:numId w:val="4"/>
        </w:numPr>
        <w:jc w:val="both"/>
        <w:rPr>
          <w:color w:val="000000" w:themeColor="text1"/>
        </w:rPr>
      </w:pPr>
      <w:proofErr w:type="gramStart"/>
      <w:r w:rsidRPr="00767C4F">
        <w:rPr>
          <w:b/>
          <w:bCs/>
          <w:color w:val="000000" w:themeColor="text1"/>
        </w:rPr>
        <w:t>Area :</w:t>
      </w:r>
      <w:proofErr w:type="gramEnd"/>
      <w:r w:rsidRPr="00767C4F">
        <w:rPr>
          <w:color w:val="000000" w:themeColor="text1"/>
        </w:rPr>
        <w:t xml:space="preserve"> The area of a region is defined as the number of pixels in the region.</w:t>
      </w:r>
    </w:p>
    <w:p w14:paraId="403F366D" w14:textId="77777777" w:rsidR="00796F8C" w:rsidRPr="00767C4F" w:rsidRDefault="00C55CEF">
      <w:pPr>
        <w:numPr>
          <w:ilvl w:val="0"/>
          <w:numId w:val="4"/>
        </w:numPr>
        <w:jc w:val="both"/>
        <w:rPr>
          <w:color w:val="000000" w:themeColor="text1"/>
        </w:rPr>
      </w:pPr>
      <w:proofErr w:type="gramStart"/>
      <w:r w:rsidRPr="00767C4F">
        <w:rPr>
          <w:b/>
          <w:bCs/>
          <w:color w:val="000000" w:themeColor="text1"/>
        </w:rPr>
        <w:t>Compactness :</w:t>
      </w:r>
      <w:proofErr w:type="gramEnd"/>
      <w:r w:rsidRPr="00767C4F">
        <w:rPr>
          <w:b/>
          <w:bCs/>
          <w:color w:val="000000" w:themeColor="text1"/>
        </w:rPr>
        <w:t xml:space="preserve"> </w:t>
      </w:r>
      <w:r w:rsidRPr="00767C4F">
        <w:rPr>
          <w:color w:val="000000" w:themeColor="text1"/>
        </w:rPr>
        <w:t>is often defined as the ratio of squared perimeter and the area of an object. It reaches the minimum in a circular object and approaches infinity in thin, complex objects. The measure applied in this paper is the ratio of the perimeter of a circle with equal area as the original object and the original perimeter. There are examples in Figure 6.25 and Figure 8. There is compactness formula in Figure 7.</w:t>
      </w:r>
    </w:p>
    <w:p w14:paraId="5417DC0C" w14:textId="77777777" w:rsidR="00796F8C" w:rsidRPr="00767C4F" w:rsidRDefault="00796F8C">
      <w:pPr>
        <w:jc w:val="both"/>
        <w:rPr>
          <w:color w:val="000000" w:themeColor="text1"/>
        </w:rPr>
      </w:pPr>
    </w:p>
    <w:p w14:paraId="32619A24" w14:textId="77777777" w:rsidR="00796F8C" w:rsidRPr="00767C4F" w:rsidRDefault="00C55CEF">
      <w:pPr>
        <w:jc w:val="both"/>
        <w:rPr>
          <w:b/>
          <w:bCs/>
          <w:color w:val="000000" w:themeColor="text1"/>
        </w:rPr>
      </w:pPr>
      <w:r w:rsidRPr="00767C4F">
        <w:rPr>
          <w:noProof/>
          <w:color w:val="000000" w:themeColor="text1"/>
        </w:rPr>
        <w:drawing>
          <wp:anchor distT="0" distB="0" distL="0" distR="0" simplePos="0" relativeHeight="7" behindDoc="0" locked="0" layoutInCell="1" allowOverlap="1" wp14:anchorId="4E303414" wp14:editId="2A4ABD2E">
            <wp:simplePos x="0" y="0"/>
            <wp:positionH relativeFrom="column">
              <wp:posOffset>-29210</wp:posOffset>
            </wp:positionH>
            <wp:positionV relativeFrom="paragraph">
              <wp:posOffset>120650</wp:posOffset>
            </wp:positionV>
            <wp:extent cx="3686175" cy="1842135"/>
            <wp:effectExtent l="0" t="0" r="0" b="0"/>
            <wp:wrapSquare wrapText="largest"/>
            <wp:docPr id="6" name="Shap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pe5"/>
                    <pic:cNvPicPr>
                      <a:picLocks noChangeAspect="1" noChangeArrowheads="1"/>
                    </pic:cNvPicPr>
                  </pic:nvPicPr>
                  <pic:blipFill>
                    <a:blip r:embed="rId20"/>
                    <a:stretch>
                      <a:fillRect/>
                    </a:stretch>
                  </pic:blipFill>
                  <pic:spPr bwMode="auto">
                    <a:xfrm>
                      <a:off x="0" y="0"/>
                      <a:ext cx="3686175" cy="1842135"/>
                    </a:xfrm>
                    <a:prstGeom prst="rect">
                      <a:avLst/>
                    </a:prstGeom>
                  </pic:spPr>
                </pic:pic>
              </a:graphicData>
            </a:graphic>
          </wp:anchor>
        </w:drawing>
      </w:r>
    </w:p>
    <w:p w14:paraId="6563327D" w14:textId="77777777" w:rsidR="00796F8C" w:rsidRPr="00767C4F" w:rsidRDefault="00796F8C">
      <w:pPr>
        <w:jc w:val="both"/>
        <w:rPr>
          <w:b/>
          <w:bCs/>
          <w:color w:val="000000" w:themeColor="text1"/>
        </w:rPr>
      </w:pPr>
    </w:p>
    <w:p w14:paraId="2994D654" w14:textId="77777777" w:rsidR="00796F8C" w:rsidRPr="00767C4F" w:rsidRDefault="00C55CEF">
      <w:pPr>
        <w:jc w:val="both"/>
        <w:rPr>
          <w:b/>
          <w:bCs/>
          <w:color w:val="000000" w:themeColor="text1"/>
        </w:rPr>
      </w:pPr>
      <w:r w:rsidRPr="00767C4F">
        <w:rPr>
          <w:noProof/>
          <w:color w:val="000000" w:themeColor="text1"/>
        </w:rPr>
        <w:drawing>
          <wp:anchor distT="0" distB="0" distL="0" distR="0" simplePos="0" relativeHeight="8" behindDoc="0" locked="0" layoutInCell="1" allowOverlap="1" wp14:anchorId="1048665B" wp14:editId="448B5FF7">
            <wp:simplePos x="0" y="0"/>
            <wp:positionH relativeFrom="column">
              <wp:posOffset>352425</wp:posOffset>
            </wp:positionH>
            <wp:positionV relativeFrom="paragraph">
              <wp:posOffset>30480</wp:posOffset>
            </wp:positionV>
            <wp:extent cx="2101215" cy="838835"/>
            <wp:effectExtent l="0" t="0" r="0" b="0"/>
            <wp:wrapNone/>
            <wp:docPr id="7" name="Shape6"/>
            <wp:cNvGraphicFramePr/>
            <a:graphic xmlns:a="http://schemas.openxmlformats.org/drawingml/2006/main">
              <a:graphicData uri="http://schemas.openxmlformats.org/drawingml/2006/picture">
                <pic:pic xmlns:pic="http://schemas.openxmlformats.org/drawingml/2006/picture">
                  <pic:nvPicPr>
                    <pic:cNvPr id="0" name="Shape6"/>
                    <pic:cNvPicPr/>
                  </pic:nvPicPr>
                  <pic:blipFill>
                    <a:blip r:embed="rId21"/>
                    <a:srcRect t="7059" b="8060"/>
                    <a:stretch/>
                  </pic:blipFill>
                  <pic:spPr>
                    <a:xfrm rot="21511800">
                      <a:off x="0" y="0"/>
                      <a:ext cx="2100600" cy="838080"/>
                    </a:xfrm>
                    <a:prstGeom prst="rect">
                      <a:avLst/>
                    </a:prstGeom>
                    <a:ln>
                      <a:noFill/>
                    </a:ln>
                  </pic:spPr>
                </pic:pic>
              </a:graphicData>
            </a:graphic>
          </wp:anchor>
        </w:drawing>
      </w:r>
    </w:p>
    <w:p w14:paraId="4DEF2417" w14:textId="77777777" w:rsidR="00796F8C" w:rsidRPr="00767C4F" w:rsidRDefault="00796F8C">
      <w:pPr>
        <w:jc w:val="both"/>
        <w:rPr>
          <w:b/>
          <w:bCs/>
          <w:color w:val="000000" w:themeColor="text1"/>
        </w:rPr>
      </w:pPr>
    </w:p>
    <w:p w14:paraId="6A485C72" w14:textId="77777777" w:rsidR="00796F8C" w:rsidRPr="00767C4F" w:rsidRDefault="00796F8C">
      <w:pPr>
        <w:jc w:val="both"/>
        <w:rPr>
          <w:b/>
          <w:bCs/>
          <w:color w:val="000000" w:themeColor="text1"/>
        </w:rPr>
      </w:pPr>
    </w:p>
    <w:p w14:paraId="750F764D" w14:textId="77777777" w:rsidR="00796F8C" w:rsidRPr="00767C4F" w:rsidRDefault="00796F8C">
      <w:pPr>
        <w:jc w:val="both"/>
        <w:rPr>
          <w:b/>
          <w:bCs/>
          <w:color w:val="000000" w:themeColor="text1"/>
        </w:rPr>
      </w:pPr>
    </w:p>
    <w:p w14:paraId="6D3A4F99" w14:textId="77777777" w:rsidR="00796F8C" w:rsidRPr="00767C4F" w:rsidRDefault="00796F8C">
      <w:pPr>
        <w:jc w:val="both"/>
        <w:rPr>
          <w:b/>
          <w:bCs/>
          <w:color w:val="000000" w:themeColor="text1"/>
        </w:rPr>
      </w:pPr>
    </w:p>
    <w:p w14:paraId="710C8283" w14:textId="77777777" w:rsidR="00796F8C" w:rsidRPr="00767C4F" w:rsidRDefault="00315F46">
      <w:pPr>
        <w:jc w:val="both"/>
        <w:rPr>
          <w:b/>
          <w:bCs/>
          <w:color w:val="000000" w:themeColor="text1"/>
        </w:rPr>
      </w:pPr>
      <w:r>
        <w:rPr>
          <w:noProof/>
          <w:color w:val="000000" w:themeColor="text1"/>
        </w:rPr>
        <w:pict w14:anchorId="31ED5555">
          <v:shapetype id="_x0000_t202" coordsize="21600,21600" o:spt="202" path="m,l,21600r21600,l21600,xe">
            <v:stroke joinstyle="miter"/>
            <v:path gradientshapeok="t" o:connecttype="rect"/>
          </v:shapetype>
          <v:shape id="Shape11" o:spid="_x0000_s1040" type="#_x0000_t202" style="position:absolute;left:0;text-align:left;margin-left:77.25pt;margin-top:8.45pt;width:90.05pt;height:15.05pt;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" filled="f" stroked="f">
            <v:textbox style="mso-fit-shape-to-text:t" inset="0,0,0,0">
              <w:txbxContent>
                <w:p w14:paraId="36AC2161" w14:textId="77777777" w:rsidR="00796F8C" w:rsidRDefault="00C55CEF">
                  <w:r>
                    <w:rPr>
                      <w:i/>
                      <w:iCs/>
                      <w:color w:val="000000"/>
                    </w:rPr>
                    <w:t>Figure 7</w:t>
                  </w:r>
                </w:p>
              </w:txbxContent>
            </v:textbox>
          </v:shape>
        </w:pict>
      </w:r>
    </w:p>
    <w:p w14:paraId="07F7C505" w14:textId="77777777" w:rsidR="00796F8C" w:rsidRPr="00767C4F" w:rsidRDefault="00796F8C">
      <w:pPr>
        <w:jc w:val="both"/>
        <w:rPr>
          <w:b/>
          <w:bCs/>
          <w:color w:val="000000" w:themeColor="text1"/>
        </w:rPr>
      </w:pPr>
    </w:p>
    <w:p w14:paraId="474DF3CF" w14:textId="77777777" w:rsidR="00796F8C" w:rsidRPr="00767C4F" w:rsidRDefault="00796F8C">
      <w:pPr>
        <w:jc w:val="both"/>
        <w:rPr>
          <w:b/>
          <w:bCs/>
          <w:color w:val="000000" w:themeColor="text1"/>
        </w:rPr>
      </w:pPr>
    </w:p>
    <w:p w14:paraId="148F1F5F" w14:textId="77777777" w:rsidR="00796F8C" w:rsidRPr="00767C4F" w:rsidRDefault="00796F8C">
      <w:pPr>
        <w:jc w:val="both"/>
        <w:rPr>
          <w:b/>
          <w:bCs/>
          <w:color w:val="000000" w:themeColor="text1"/>
        </w:rPr>
      </w:pPr>
    </w:p>
    <w:p w14:paraId="51B34AD0" w14:textId="77777777" w:rsidR="003106E2" w:rsidRDefault="003106E2">
      <w:pPr>
        <w:jc w:val="both"/>
        <w:rPr>
          <w:b/>
          <w:bCs/>
          <w:color w:val="000000" w:themeColor="text1"/>
        </w:rPr>
      </w:pPr>
    </w:p>
    <w:p w14:paraId="6649FC74" w14:textId="77777777" w:rsidR="00796F8C" w:rsidRPr="00767C4F" w:rsidRDefault="00315F46">
      <w:pPr>
        <w:jc w:val="both"/>
        <w:rPr>
          <w:b/>
          <w:bCs/>
          <w:color w:val="000000" w:themeColor="text1"/>
        </w:rPr>
      </w:pPr>
      <w:r>
        <w:rPr>
          <w:noProof/>
          <w:color w:val="000000" w:themeColor="text1"/>
        </w:rPr>
        <w:lastRenderedPageBreak/>
        <w:pict w14:anchorId="78EF661B">
          <v:shape id="_x0000_s1039" type="#_x0000_t202" style="position:absolute;left:0;text-align:left;margin-left:230.05pt;margin-top:187.1pt;width:90.05pt;height:15.05pt;z-index:251666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" filled="f" stroked="f">
            <v:textbox style="mso-fit-shape-to-text:t" inset="0,0,0,0">
              <w:txbxContent>
                <w:p w14:paraId="23DEC075" w14:textId="77777777" w:rsidR="00796F8C" w:rsidRDefault="00C55CEF">
                  <w:r>
                    <w:rPr>
                      <w:i/>
                      <w:iCs/>
                      <w:color w:val="000000"/>
                    </w:rPr>
                    <w:t xml:space="preserve">Figure </w:t>
                  </w:r>
                  <w:r w:rsidR="003106E2">
                    <w:rPr>
                      <w:i/>
                      <w:iCs/>
                      <w:color w:val="000000"/>
                    </w:rPr>
                    <w:t>8</w:t>
                  </w:r>
                </w:p>
              </w:txbxContent>
            </v:textbox>
            <w10:wrap type="topAndBottom"/>
          </v:shape>
        </w:pict>
      </w:r>
      <w:r w:rsidR="00C55CEF" w:rsidRPr="00767C4F">
        <w:rPr>
          <w:noProof/>
          <w:color w:val="000000" w:themeColor="text1"/>
        </w:rPr>
        <w:drawing>
          <wp:anchor distT="0" distB="0" distL="0" distR="0" simplePos="0" relativeHeight="251657728" behindDoc="0" locked="0" layoutInCell="1" allowOverlap="1" wp14:anchorId="132D1DE9" wp14:editId="44E1301D">
            <wp:simplePos x="0" y="0"/>
            <wp:positionH relativeFrom="column">
              <wp:posOffset>1680210</wp:posOffset>
            </wp:positionH>
            <wp:positionV relativeFrom="paragraph">
              <wp:posOffset>72390</wp:posOffset>
            </wp:positionV>
            <wp:extent cx="2972435" cy="2039620"/>
            <wp:effectExtent l="0" t="0" r="0" b="0"/>
            <wp:wrapTopAndBottom/>
            <wp:docPr id="9" name="Shape4"/>
            <wp:cNvGraphicFramePr/>
            <a:graphic xmlns:a="http://schemas.openxmlformats.org/drawingml/2006/main">
              <a:graphicData uri="http://schemas.openxmlformats.org/drawingml/2006/picture">
                <pic:pic xmlns:pic="http://schemas.openxmlformats.org/drawingml/2006/picture">
                  <pic:nvPicPr>
                    <pic:cNvPr id="1" name="Shape4"/>
                    <pic:cNvPicPr/>
                  </pic:nvPicPr>
                  <pic:blipFill>
                    <a:blip r:embed="rId22"/>
                    <a:stretch/>
                  </pic:blipFill>
                  <pic:spPr>
                    <a:xfrm>
                      <a:off x="0" y="0"/>
                      <a:ext cx="2972435" cy="2039620"/>
                    </a:xfrm>
                    <a:prstGeom prst="rect">
                      <a:avLst/>
                    </a:prstGeom>
                    <a:ln>
                      <a:noFill/>
                    </a:ln>
                  </pic:spPr>
                </pic:pic>
              </a:graphicData>
            </a:graphic>
          </wp:anchor>
        </w:drawing>
      </w:r>
      <w:r>
        <w:rPr>
          <w:noProof/>
          <w:color w:val="000000" w:themeColor="text1"/>
        </w:rPr>
        <w:pict w14:anchorId="0DFF926B">
          <v:shape id="_x0000_s1038" type="#_x0000_t202" style="position:absolute;left:0;text-align:left;margin-left:-349pt;margin-top:20.2pt;width:90.05pt;height:15.0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" filled="f" stroked="f">
            <v:textbox style="mso-fit-shape-to-text:t" inset="0,0,0,0">
              <w:txbxContent>
                <w:p w14:paraId="54A223A8" w14:textId="77777777" w:rsidR="00796F8C" w:rsidRDefault="00C55CEF">
                  <w:r>
                    <w:rPr>
                      <w:i/>
                      <w:iCs/>
                      <w:color w:val="000000"/>
                    </w:rPr>
                    <w:t>Figure 8</w:t>
                  </w:r>
                </w:p>
              </w:txbxContent>
            </v:textbox>
          </v:shape>
        </w:pict>
      </w:r>
    </w:p>
    <w:p w14:paraId="3F66E7C0" w14:textId="77777777" w:rsidR="00796F8C" w:rsidRPr="00767C4F" w:rsidRDefault="000E4DA8">
      <w:pPr>
        <w:jc w:val="both"/>
        <w:rPr>
          <w:b/>
          <w:bCs/>
          <w:color w:val="000000" w:themeColor="text1"/>
        </w:rPr>
      </w:pPr>
      <w:r w:rsidRPr="00767C4F">
        <w:rPr>
          <w:noProof/>
          <w:color w:val="000000" w:themeColor="text1"/>
        </w:rPr>
        <w:drawing>
          <wp:anchor distT="0" distB="0" distL="0" distR="0" simplePos="0" relativeHeight="251654656" behindDoc="0" locked="0" layoutInCell="1" allowOverlap="1" wp14:anchorId="20A0CA18" wp14:editId="5375CF89">
            <wp:simplePos x="0" y="0"/>
            <wp:positionH relativeFrom="column">
              <wp:posOffset>186690</wp:posOffset>
            </wp:positionH>
            <wp:positionV relativeFrom="paragraph">
              <wp:posOffset>443230</wp:posOffset>
            </wp:positionV>
            <wp:extent cx="6284595" cy="4380865"/>
            <wp:effectExtent l="0" t="0" r="0" b="0"/>
            <wp:wrapTopAndBottom/>
            <wp:docPr id="11" name="Shape3"/>
            <wp:cNvGraphicFramePr/>
            <a:graphic xmlns:a="http://schemas.openxmlformats.org/drawingml/2006/main">
              <a:graphicData uri="http://schemas.openxmlformats.org/drawingml/2006/picture">
                <pic:pic xmlns:pic="http://schemas.openxmlformats.org/drawingml/2006/picture">
                  <pic:nvPicPr>
                    <pic:cNvPr id="2" name="Shape3"/>
                    <pic:cNvPicPr/>
                  </pic:nvPicPr>
                  <pic:blipFill>
                    <a:blip r:embed="rId23"/>
                    <a:stretch/>
                  </pic:blipFill>
                  <pic:spPr>
                    <a:xfrm>
                      <a:off x="0" y="0"/>
                      <a:ext cx="6284595" cy="4380865"/>
                    </a:xfrm>
                    <a:prstGeom prst="rect">
                      <a:avLst/>
                    </a:prstGeom>
                    <a:ln>
                      <a:noFill/>
                    </a:ln>
                  </pic:spPr>
                </pic:pic>
              </a:graphicData>
            </a:graphic>
          </wp:anchor>
        </w:drawing>
      </w:r>
      <w:r w:rsidRPr="00767C4F">
        <w:rPr>
          <w:b/>
          <w:bCs/>
          <w:color w:val="000000" w:themeColor="text1"/>
        </w:rPr>
        <w:tab/>
      </w:r>
      <w:r w:rsidRPr="00767C4F">
        <w:rPr>
          <w:b/>
          <w:bCs/>
          <w:color w:val="000000" w:themeColor="text1"/>
        </w:rPr>
        <w:tab/>
      </w:r>
      <w:r w:rsidRPr="00767C4F">
        <w:rPr>
          <w:b/>
          <w:bCs/>
          <w:color w:val="000000" w:themeColor="text1"/>
        </w:rPr>
        <w:tab/>
      </w:r>
      <w:r w:rsidRPr="00767C4F">
        <w:rPr>
          <w:b/>
          <w:bCs/>
          <w:color w:val="000000" w:themeColor="text1"/>
        </w:rPr>
        <w:tab/>
      </w:r>
    </w:p>
    <w:p w14:paraId="69D58305" w14:textId="77777777" w:rsidR="003106E2" w:rsidRDefault="003106E2" w:rsidP="003106E2">
      <w:pPr>
        <w:jc w:val="center"/>
        <w:rPr>
          <w:color w:val="000000" w:themeColor="text1"/>
        </w:rPr>
      </w:pPr>
      <w:r>
        <w:rPr>
          <w:i/>
          <w:iCs/>
          <w:color w:val="000000"/>
        </w:rPr>
        <w:t>Figure 9</w:t>
      </w:r>
    </w:p>
    <w:p w14:paraId="3F104197" w14:textId="77777777" w:rsidR="00796F8C" w:rsidRPr="00767C4F" w:rsidRDefault="00C55CEF">
      <w:pPr>
        <w:jc w:val="both"/>
        <w:rPr>
          <w:color w:val="000000" w:themeColor="text1"/>
        </w:rPr>
      </w:pPr>
      <w:r w:rsidRPr="00767C4F">
        <w:rPr>
          <w:color w:val="000000" w:themeColor="text1"/>
        </w:rPr>
        <w:t>In Figure 9, there is a code of Figure 8.</w:t>
      </w:r>
    </w:p>
    <w:p w14:paraId="6DB11179" w14:textId="77777777" w:rsidR="000E4DA8" w:rsidRPr="00767C4F" w:rsidRDefault="000E4DA8">
      <w:pPr>
        <w:jc w:val="both"/>
        <w:rPr>
          <w:color w:val="000000" w:themeColor="text1"/>
        </w:rPr>
      </w:pPr>
    </w:p>
    <w:p w14:paraId="3CF84412" w14:textId="77777777" w:rsidR="000E4DA8" w:rsidRPr="00767C4F" w:rsidRDefault="000E4DA8">
      <w:pPr>
        <w:jc w:val="both"/>
        <w:rPr>
          <w:color w:val="000000" w:themeColor="text1"/>
        </w:rPr>
      </w:pPr>
    </w:p>
    <w:p w14:paraId="1B583CC9" w14:textId="77777777" w:rsidR="000E4DA8" w:rsidRPr="00767C4F" w:rsidRDefault="000E4DA8">
      <w:pPr>
        <w:jc w:val="both"/>
        <w:rPr>
          <w:color w:val="000000" w:themeColor="text1"/>
        </w:rPr>
      </w:pPr>
    </w:p>
    <w:p w14:paraId="2320A11F" w14:textId="77777777" w:rsidR="000E4DA8" w:rsidRPr="00767C4F" w:rsidRDefault="000E4DA8">
      <w:pPr>
        <w:jc w:val="both"/>
        <w:rPr>
          <w:color w:val="000000" w:themeColor="text1"/>
        </w:rPr>
      </w:pPr>
    </w:p>
    <w:p w14:paraId="35D1DB48" w14:textId="77777777" w:rsidR="000E4DA8" w:rsidRPr="00767C4F" w:rsidRDefault="000E4DA8">
      <w:pPr>
        <w:jc w:val="both"/>
        <w:rPr>
          <w:color w:val="000000" w:themeColor="text1"/>
        </w:rPr>
      </w:pPr>
    </w:p>
    <w:p w14:paraId="4ED63BC3" w14:textId="77777777" w:rsidR="00796F8C" w:rsidRPr="00767C4F" w:rsidRDefault="00796F8C">
      <w:pPr>
        <w:jc w:val="both"/>
        <w:rPr>
          <w:b/>
          <w:bCs/>
          <w:color w:val="000000" w:themeColor="text1"/>
        </w:rPr>
      </w:pPr>
    </w:p>
    <w:p w14:paraId="0BBF832E" w14:textId="77777777" w:rsidR="00796F8C" w:rsidRPr="00767C4F" w:rsidRDefault="00C55CEF">
      <w:pPr>
        <w:numPr>
          <w:ilvl w:val="0"/>
          <w:numId w:val="4"/>
        </w:numPr>
        <w:jc w:val="both"/>
        <w:rPr>
          <w:color w:val="000000" w:themeColor="text1"/>
        </w:rPr>
      </w:pPr>
      <w:proofErr w:type="gramStart"/>
      <w:r w:rsidRPr="00767C4F">
        <w:rPr>
          <w:b/>
          <w:bCs/>
          <w:color w:val="000000" w:themeColor="text1"/>
        </w:rPr>
        <w:lastRenderedPageBreak/>
        <w:t>Eccentricity :</w:t>
      </w:r>
      <w:proofErr w:type="gramEnd"/>
      <w:r w:rsidRPr="00767C4F">
        <w:rPr>
          <w:color w:val="000000" w:themeColor="text1"/>
        </w:rPr>
        <w:t xml:space="preserve"> </w:t>
      </w:r>
      <w:r w:rsidRPr="00767C4F">
        <w:rPr>
          <w:color w:val="000000" w:themeColor="text1"/>
          <w:sz w:val="28"/>
        </w:rPr>
        <w:t>The simplest is the ratio of major and minor axes of an object in Figure 10.</w:t>
      </w:r>
      <w:r w:rsidRPr="00767C4F">
        <w:rPr>
          <w:color w:val="000000" w:themeColor="text1"/>
        </w:rPr>
        <w:t xml:space="preserve"> </w:t>
      </w:r>
    </w:p>
    <w:p w14:paraId="4D183F4C" w14:textId="77777777" w:rsidR="00796F8C" w:rsidRPr="00767C4F" w:rsidRDefault="00C55CEF">
      <w:pPr>
        <w:jc w:val="both"/>
        <w:rPr>
          <w:color w:val="000000" w:themeColor="text1"/>
        </w:rPr>
      </w:pPr>
      <w:r w:rsidRPr="00767C4F">
        <w:rPr>
          <w:noProof/>
          <w:color w:val="000000" w:themeColor="text1"/>
        </w:rPr>
        <w:drawing>
          <wp:anchor distT="0" distB="0" distL="0" distR="0" simplePos="0" relativeHeight="9" behindDoc="0" locked="0" layoutInCell="1" allowOverlap="1" wp14:anchorId="69A7AC49" wp14:editId="60894D7A">
            <wp:simplePos x="0" y="0"/>
            <wp:positionH relativeFrom="column">
              <wp:posOffset>476885</wp:posOffset>
            </wp:positionH>
            <wp:positionV relativeFrom="paragraph">
              <wp:posOffset>114935</wp:posOffset>
            </wp:positionV>
            <wp:extent cx="2221230" cy="1764030"/>
            <wp:effectExtent l="0" t="0" r="0" b="0"/>
            <wp:wrapSquare wrapText="largest"/>
            <wp:docPr id="13" name="Shap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pe7"/>
                    <pic:cNvPicPr>
                      <a:picLocks noChangeAspect="1" noChangeArrowheads="1"/>
                    </pic:cNvPicPr>
                  </pic:nvPicPr>
                  <pic:blipFill>
                    <a:blip r:embed="rId24"/>
                    <a:stretch>
                      <a:fillRect/>
                    </a:stretch>
                  </pic:blipFill>
                  <pic:spPr bwMode="auto">
                    <a:xfrm>
                      <a:off x="0" y="0"/>
                      <a:ext cx="2221230" cy="1764030"/>
                    </a:xfrm>
                    <a:prstGeom prst="rect">
                      <a:avLst/>
                    </a:prstGeom>
                  </pic:spPr>
                </pic:pic>
              </a:graphicData>
            </a:graphic>
          </wp:anchor>
        </w:drawing>
      </w:r>
    </w:p>
    <w:p w14:paraId="36411A4E" w14:textId="77777777" w:rsidR="00796F8C" w:rsidRPr="00767C4F" w:rsidRDefault="00C55CEF">
      <w:pPr>
        <w:jc w:val="both"/>
        <w:rPr>
          <w:color w:val="000000" w:themeColor="text1"/>
        </w:rPr>
      </w:pPr>
      <w:r w:rsidRPr="00767C4F">
        <w:rPr>
          <w:color w:val="000000" w:themeColor="text1"/>
        </w:rPr>
        <w:tab/>
      </w:r>
      <w:r w:rsidRPr="00767C4F">
        <w:rPr>
          <w:color w:val="000000" w:themeColor="text1"/>
        </w:rPr>
        <w:tab/>
      </w:r>
    </w:p>
    <w:p w14:paraId="7A9AF80D" w14:textId="77777777" w:rsidR="00796F8C" w:rsidRPr="00767C4F" w:rsidRDefault="00796F8C">
      <w:pPr>
        <w:jc w:val="both"/>
        <w:rPr>
          <w:color w:val="000000" w:themeColor="text1"/>
        </w:rPr>
      </w:pPr>
    </w:p>
    <w:p w14:paraId="262B0322" w14:textId="77777777" w:rsidR="00796F8C" w:rsidRPr="00767C4F" w:rsidRDefault="00C55CEF">
      <w:pPr>
        <w:jc w:val="both"/>
        <w:rPr>
          <w:color w:val="000000" w:themeColor="text1"/>
        </w:rPr>
      </w:pPr>
      <w:r w:rsidRPr="00767C4F">
        <w:rPr>
          <w:color w:val="000000" w:themeColor="text1"/>
        </w:rPr>
        <w:tab/>
      </w:r>
      <w:r w:rsidRPr="00767C4F">
        <w:rPr>
          <w:color w:val="000000" w:themeColor="text1"/>
        </w:rPr>
        <w:tab/>
      </w:r>
      <w:r w:rsidRPr="00767C4F">
        <w:rPr>
          <w:color w:val="000000" w:themeColor="text1"/>
        </w:rPr>
        <w:tab/>
        <w:t>Eccentricity = Rmax / Rmin</w:t>
      </w:r>
    </w:p>
    <w:p w14:paraId="5B24054B" w14:textId="77777777" w:rsidR="00796F8C" w:rsidRPr="00767C4F" w:rsidRDefault="00796F8C">
      <w:pPr>
        <w:jc w:val="both"/>
        <w:rPr>
          <w:color w:val="000000" w:themeColor="text1"/>
        </w:rPr>
      </w:pPr>
    </w:p>
    <w:p w14:paraId="0FEBF533" w14:textId="77777777" w:rsidR="00796F8C" w:rsidRPr="00767C4F" w:rsidRDefault="00796F8C">
      <w:pPr>
        <w:jc w:val="both"/>
        <w:rPr>
          <w:color w:val="000000" w:themeColor="text1"/>
        </w:rPr>
      </w:pPr>
    </w:p>
    <w:p w14:paraId="6A2A6F08" w14:textId="77777777" w:rsidR="00796F8C" w:rsidRPr="00767C4F" w:rsidRDefault="00796F8C">
      <w:pPr>
        <w:jc w:val="both"/>
        <w:rPr>
          <w:color w:val="000000" w:themeColor="text1"/>
        </w:rPr>
      </w:pPr>
    </w:p>
    <w:p w14:paraId="78F26703" w14:textId="77777777" w:rsidR="00796F8C" w:rsidRPr="00767C4F" w:rsidRDefault="00796F8C">
      <w:pPr>
        <w:jc w:val="both"/>
        <w:rPr>
          <w:color w:val="000000" w:themeColor="text1"/>
        </w:rPr>
      </w:pPr>
    </w:p>
    <w:p w14:paraId="0666C785" w14:textId="77777777" w:rsidR="00796F8C" w:rsidRPr="00767C4F" w:rsidRDefault="00796F8C">
      <w:pPr>
        <w:jc w:val="both"/>
        <w:rPr>
          <w:color w:val="000000" w:themeColor="text1"/>
        </w:rPr>
      </w:pPr>
    </w:p>
    <w:p w14:paraId="3000DC4F" w14:textId="77777777" w:rsidR="00796F8C" w:rsidRPr="00767C4F" w:rsidRDefault="00796F8C">
      <w:pPr>
        <w:jc w:val="both"/>
        <w:rPr>
          <w:color w:val="000000" w:themeColor="text1"/>
        </w:rPr>
      </w:pPr>
    </w:p>
    <w:p w14:paraId="2C1095DF" w14:textId="77777777" w:rsidR="00796F8C" w:rsidRPr="00767C4F" w:rsidRDefault="00796F8C">
      <w:pPr>
        <w:jc w:val="both"/>
        <w:rPr>
          <w:color w:val="000000" w:themeColor="text1"/>
        </w:rPr>
      </w:pPr>
    </w:p>
    <w:p w14:paraId="13525751" w14:textId="77777777" w:rsidR="00796F8C" w:rsidRPr="00767C4F" w:rsidRDefault="00315F46">
      <w:pPr>
        <w:jc w:val="both"/>
        <w:rPr>
          <w:color w:val="000000" w:themeColor="text1"/>
        </w:rPr>
      </w:pPr>
      <w:r>
        <w:rPr>
          <w:noProof/>
          <w:color w:val="000000" w:themeColor="text1"/>
        </w:rPr>
        <w:pict w14:anchorId="0E6E1CD0">
          <v:shape id="_x0000_s1037" type="#_x0000_t202" style="position:absolute;left:0;text-align:left;margin-left:100.8pt;margin-top:16.45pt;width:90.05pt;height:15.05pt;z-index:2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" filled="f" stroked="f">
            <v:textbox style="mso-fit-shape-to-text:t" inset="0,0,0,0">
              <w:txbxContent>
                <w:p w14:paraId="64C13ABF" w14:textId="77777777" w:rsidR="00796F8C" w:rsidRDefault="00C55CEF">
                  <w:r>
                    <w:rPr>
                      <w:i/>
                      <w:iCs/>
                      <w:color w:val="000000"/>
                    </w:rPr>
                    <w:t>Figure 10</w:t>
                  </w:r>
                </w:p>
              </w:txbxContent>
            </v:textbox>
            <w10:wrap type="topAndBottom"/>
          </v:shape>
        </w:pict>
      </w:r>
    </w:p>
    <w:p w14:paraId="58EC86F5" w14:textId="77777777" w:rsidR="00796F8C" w:rsidRPr="00767C4F" w:rsidRDefault="00796F8C">
      <w:pPr>
        <w:jc w:val="both"/>
        <w:rPr>
          <w:color w:val="000000" w:themeColor="text1"/>
        </w:rPr>
      </w:pPr>
    </w:p>
    <w:p w14:paraId="05023841" w14:textId="77777777" w:rsidR="00796F8C" w:rsidRPr="00767C4F" w:rsidRDefault="00C55CEF">
      <w:pPr>
        <w:numPr>
          <w:ilvl w:val="0"/>
          <w:numId w:val="5"/>
        </w:numPr>
        <w:jc w:val="both"/>
        <w:rPr>
          <w:color w:val="000000" w:themeColor="text1"/>
        </w:rPr>
      </w:pPr>
      <w:r w:rsidRPr="00767C4F">
        <w:rPr>
          <w:b/>
          <w:bCs/>
          <w:color w:val="000000" w:themeColor="text1"/>
        </w:rPr>
        <w:t xml:space="preserve">Region-Based </w:t>
      </w:r>
      <w:proofErr w:type="gramStart"/>
      <w:r w:rsidRPr="00767C4F">
        <w:rPr>
          <w:b/>
          <w:bCs/>
          <w:color w:val="000000" w:themeColor="text1"/>
        </w:rPr>
        <w:t>Eccentricity :</w:t>
      </w:r>
      <w:proofErr w:type="gramEnd"/>
      <w:r w:rsidRPr="00767C4F">
        <w:rPr>
          <w:b/>
          <w:bCs/>
          <w:color w:val="000000" w:themeColor="text1"/>
        </w:rPr>
        <w:t xml:space="preserve"> </w:t>
      </w:r>
      <w:r w:rsidRPr="00767C4F">
        <w:rPr>
          <w:color w:val="000000" w:themeColor="text1"/>
        </w:rPr>
        <w:t xml:space="preserve">How much a conic section (a circle, ellipse, parabola or hyperbola) varies from being circular. A circle has an </w:t>
      </w:r>
      <w:r w:rsidRPr="00767C4F">
        <w:rPr>
          <w:b/>
          <w:color w:val="000000" w:themeColor="text1"/>
        </w:rPr>
        <w:t>eccentricity of zero</w:t>
      </w:r>
      <w:r w:rsidRPr="00767C4F">
        <w:rPr>
          <w:color w:val="000000" w:themeColor="text1"/>
        </w:rPr>
        <w:t xml:space="preserve">, so the eccentricity shows you how "un-circular" the curve is. Bigger eccentricities are less curved </w:t>
      </w:r>
      <w:r w:rsidRPr="00767C4F">
        <w:rPr>
          <w:b/>
          <w:bCs/>
          <w:color w:val="000000" w:themeColor="text1"/>
        </w:rPr>
        <w:t>[8]</w:t>
      </w:r>
      <w:r w:rsidRPr="00767C4F">
        <w:rPr>
          <w:color w:val="000000" w:themeColor="text1"/>
        </w:rPr>
        <w:t xml:space="preserve">. </w:t>
      </w:r>
    </w:p>
    <w:p w14:paraId="4134C186" w14:textId="77777777" w:rsidR="00796F8C" w:rsidRPr="00767C4F" w:rsidRDefault="00C55CEF">
      <w:pPr>
        <w:pStyle w:val="GvdeMetni"/>
        <w:ind w:left="720"/>
        <w:jc w:val="both"/>
        <w:rPr>
          <w:color w:val="000000" w:themeColor="text1"/>
        </w:rPr>
      </w:pPr>
      <w:r w:rsidRPr="00767C4F">
        <w:rPr>
          <w:color w:val="000000" w:themeColor="text1"/>
        </w:rPr>
        <w:t>Different values of eccentricity make different curves in Figure 11 and Figure 12:</w:t>
      </w:r>
    </w:p>
    <w:p w14:paraId="1FF0F617" w14:textId="77777777" w:rsidR="00796F8C" w:rsidRPr="00767C4F" w:rsidRDefault="00C55CEF">
      <w:pPr>
        <w:pStyle w:val="GvdeMetni"/>
        <w:widowControl/>
        <w:numPr>
          <w:ilvl w:val="0"/>
          <w:numId w:val="7"/>
        </w:numPr>
        <w:spacing w:after="0"/>
        <w:rPr>
          <w:color w:val="000000" w:themeColor="text1"/>
        </w:rPr>
      </w:pPr>
      <w:r w:rsidRPr="00767C4F">
        <w:rPr>
          <w:color w:val="000000" w:themeColor="text1"/>
        </w:rPr>
        <w:t xml:space="preserve">At eccentricity = 0 we get a </w:t>
      </w:r>
      <w:hyperlink r:id="rId25">
        <w:r w:rsidRPr="00767C4F">
          <w:rPr>
            <w:rStyle w:val="InternetLink"/>
            <w:color w:val="000000" w:themeColor="text1"/>
            <w:u w:val="none"/>
          </w:rPr>
          <w:t>circle</w:t>
        </w:r>
      </w:hyperlink>
    </w:p>
    <w:p w14:paraId="7A1DA3F9" w14:textId="77777777" w:rsidR="00796F8C" w:rsidRPr="00767C4F" w:rsidRDefault="00C55CEF">
      <w:pPr>
        <w:pStyle w:val="GvdeMetni"/>
        <w:widowControl/>
        <w:numPr>
          <w:ilvl w:val="0"/>
          <w:numId w:val="6"/>
        </w:numPr>
        <w:spacing w:after="0"/>
        <w:rPr>
          <w:color w:val="000000" w:themeColor="text1"/>
        </w:rPr>
      </w:pPr>
      <w:r w:rsidRPr="00767C4F">
        <w:rPr>
          <w:color w:val="000000" w:themeColor="text1"/>
        </w:rPr>
        <w:t>for 0 &lt; eccentricity &lt; 1 we get an ellipse</w:t>
      </w:r>
    </w:p>
    <w:p w14:paraId="5E287C92" w14:textId="77777777" w:rsidR="00796F8C" w:rsidRPr="00767C4F" w:rsidRDefault="00C55CEF">
      <w:pPr>
        <w:pStyle w:val="GvdeMetni"/>
        <w:widowControl/>
        <w:numPr>
          <w:ilvl w:val="0"/>
          <w:numId w:val="6"/>
        </w:numPr>
        <w:spacing w:after="0"/>
        <w:rPr>
          <w:color w:val="000000" w:themeColor="text1"/>
        </w:rPr>
      </w:pPr>
      <w:r w:rsidRPr="00767C4F">
        <w:rPr>
          <w:color w:val="000000" w:themeColor="text1"/>
        </w:rPr>
        <w:t xml:space="preserve">for eccentricity = 1 we get a </w:t>
      </w:r>
      <w:hyperlink r:id="rId26">
        <w:r w:rsidRPr="00767C4F">
          <w:rPr>
            <w:rStyle w:val="InternetLink"/>
            <w:color w:val="000000" w:themeColor="text1"/>
            <w:u w:val="none"/>
          </w:rPr>
          <w:t>parabola</w:t>
        </w:r>
      </w:hyperlink>
    </w:p>
    <w:p w14:paraId="523FC348" w14:textId="77777777" w:rsidR="00796F8C" w:rsidRPr="00767C4F" w:rsidRDefault="00C55CEF">
      <w:pPr>
        <w:pStyle w:val="GvdeMetni"/>
        <w:widowControl/>
        <w:numPr>
          <w:ilvl w:val="0"/>
          <w:numId w:val="6"/>
        </w:numPr>
        <w:spacing w:after="0"/>
        <w:rPr>
          <w:color w:val="000000" w:themeColor="text1"/>
        </w:rPr>
      </w:pPr>
      <w:r w:rsidRPr="00767C4F">
        <w:rPr>
          <w:color w:val="000000" w:themeColor="text1"/>
        </w:rPr>
        <w:t xml:space="preserve">for eccentricity &gt; 1 we get a </w:t>
      </w:r>
      <w:hyperlink r:id="rId27">
        <w:r w:rsidRPr="00767C4F">
          <w:rPr>
            <w:rStyle w:val="InternetLink"/>
            <w:color w:val="000000" w:themeColor="text1"/>
            <w:u w:val="none"/>
          </w:rPr>
          <w:t>hyperbola</w:t>
        </w:r>
      </w:hyperlink>
    </w:p>
    <w:p w14:paraId="73337D9D" w14:textId="77777777" w:rsidR="00796F8C" w:rsidRPr="00767C4F" w:rsidRDefault="00C55CEF">
      <w:pPr>
        <w:pStyle w:val="GvdeMetni"/>
        <w:widowControl/>
        <w:numPr>
          <w:ilvl w:val="0"/>
          <w:numId w:val="6"/>
        </w:numPr>
        <w:spacing w:after="0"/>
        <w:rPr>
          <w:rStyle w:val="InternetLink"/>
          <w:color w:val="000000" w:themeColor="text1"/>
          <w:u w:val="none"/>
        </w:rPr>
      </w:pPr>
      <w:bookmarkStart w:id="2" w:name="__DdeLink__12_2087859306"/>
      <w:r w:rsidRPr="00767C4F">
        <w:rPr>
          <w:color w:val="000000" w:themeColor="text1"/>
        </w:rPr>
        <w:t xml:space="preserve">for infinite eccentricity we get a </w:t>
      </w:r>
      <w:hyperlink r:id="rId28">
        <w:bookmarkEnd w:id="2"/>
        <w:r w:rsidRPr="00767C4F">
          <w:rPr>
            <w:rStyle w:val="InternetLink"/>
            <w:color w:val="000000" w:themeColor="text1"/>
            <w:u w:val="none"/>
          </w:rPr>
          <w:t>line</w:t>
        </w:r>
      </w:hyperlink>
    </w:p>
    <w:p w14:paraId="1966F5C9" w14:textId="77777777" w:rsidR="00D12AE9" w:rsidRPr="00767C4F" w:rsidRDefault="00D12AE9" w:rsidP="00D12AE9">
      <w:pPr>
        <w:pStyle w:val="GvdeMetni"/>
        <w:widowControl/>
        <w:spacing w:after="0"/>
        <w:rPr>
          <w:color w:val="000000" w:themeColor="text1"/>
        </w:rPr>
      </w:pPr>
      <w:r w:rsidRPr="00767C4F">
        <w:rPr>
          <w:noProof/>
          <w:color w:val="000000" w:themeColor="text1"/>
        </w:rPr>
        <w:drawing>
          <wp:anchor distT="0" distB="0" distL="0" distR="0" simplePos="0" relativeHeight="251657216" behindDoc="0" locked="0" layoutInCell="1" allowOverlap="1" wp14:anchorId="315402B9" wp14:editId="7EF93EA8">
            <wp:simplePos x="0" y="0"/>
            <wp:positionH relativeFrom="column">
              <wp:posOffset>1254014</wp:posOffset>
            </wp:positionH>
            <wp:positionV relativeFrom="paragraph">
              <wp:posOffset>320891</wp:posOffset>
            </wp:positionV>
            <wp:extent cx="3648710" cy="2113915"/>
            <wp:effectExtent l="0" t="0" r="0" b="0"/>
            <wp:wrapTopAndBottom/>
            <wp:docPr id="15" name="Shap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pe8"/>
                    <pic:cNvPicPr>
                      <a:picLocks noChangeAspect="1" noChangeArrowheads="1"/>
                    </pic:cNvPicPr>
                  </pic:nvPicPr>
                  <pic:blipFill>
                    <a:blip r:embed="rId29"/>
                    <a:srcRect r="32379"/>
                    <a:stretch>
                      <a:fillRect/>
                    </a:stretch>
                  </pic:blipFill>
                  <pic:spPr bwMode="auto">
                    <a:xfrm>
                      <a:off x="0" y="0"/>
                      <a:ext cx="3648710" cy="2113915"/>
                    </a:xfrm>
                    <a:prstGeom prst="rect">
                      <a:avLst/>
                    </a:prstGeom>
                  </pic:spPr>
                </pic:pic>
              </a:graphicData>
            </a:graphic>
          </wp:anchor>
        </w:drawing>
      </w:r>
    </w:p>
    <w:p w14:paraId="1DEFDC57" w14:textId="77777777" w:rsidR="00D12AE9" w:rsidRPr="00767C4F" w:rsidRDefault="00D12AE9" w:rsidP="00D12AE9">
      <w:pPr>
        <w:pStyle w:val="GvdeMetni"/>
        <w:widowControl/>
        <w:spacing w:after="0"/>
        <w:ind w:left="2880"/>
        <w:rPr>
          <w:color w:val="000000" w:themeColor="text1"/>
          <w:lang w:val="tr-TR"/>
        </w:rPr>
      </w:pPr>
      <w:r w:rsidRPr="00767C4F">
        <w:rPr>
          <w:color w:val="000000" w:themeColor="text1"/>
          <w:lang w:val="tr-TR"/>
        </w:rPr>
        <w:t xml:space="preserve">                       Figure 11</w:t>
      </w:r>
    </w:p>
    <w:p w14:paraId="15E4B18D" w14:textId="77777777" w:rsidR="00D12AE9" w:rsidRPr="00767C4F" w:rsidRDefault="00D12AE9">
      <w:pPr>
        <w:pStyle w:val="GvdeMetni"/>
        <w:widowControl/>
        <w:spacing w:after="0"/>
        <w:rPr>
          <w:color w:val="000000" w:themeColor="text1"/>
        </w:rPr>
      </w:pPr>
    </w:p>
    <w:p w14:paraId="017C2DB1" w14:textId="77777777" w:rsidR="00796F8C" w:rsidRPr="00767C4F" w:rsidRDefault="00796F8C">
      <w:pPr>
        <w:pStyle w:val="GvdeMetni"/>
        <w:widowControl/>
        <w:spacing w:after="0"/>
        <w:rPr>
          <w:color w:val="000000" w:themeColor="text1"/>
        </w:rPr>
      </w:pPr>
    </w:p>
    <w:p w14:paraId="13F18D03" w14:textId="77777777" w:rsidR="000E4DA8" w:rsidRPr="00767C4F" w:rsidRDefault="00D12AE9" w:rsidP="00D12AE9">
      <w:pPr>
        <w:pStyle w:val="GvdeMetni"/>
        <w:widowControl/>
        <w:spacing w:after="0"/>
        <w:jc w:val="center"/>
        <w:rPr>
          <w:color w:val="000000" w:themeColor="text1"/>
          <w:lang w:val="tr-TR"/>
        </w:rPr>
      </w:pPr>
      <w:r w:rsidRPr="00767C4F">
        <w:rPr>
          <w:noProof/>
          <w:color w:val="000000" w:themeColor="text1"/>
        </w:rPr>
        <w:lastRenderedPageBreak/>
        <w:drawing>
          <wp:anchor distT="0" distB="0" distL="0" distR="0" simplePos="0" relativeHeight="251661312" behindDoc="0" locked="0" layoutInCell="1" allowOverlap="1" wp14:anchorId="3AE5AFDD" wp14:editId="18987C71">
            <wp:simplePos x="0" y="0"/>
            <wp:positionH relativeFrom="column">
              <wp:posOffset>1460989</wp:posOffset>
            </wp:positionH>
            <wp:positionV relativeFrom="paragraph">
              <wp:posOffset>-6657</wp:posOffset>
            </wp:positionV>
            <wp:extent cx="3275965" cy="2361565"/>
            <wp:effectExtent l="0" t="0" r="0" b="0"/>
            <wp:wrapTopAndBottom/>
            <wp:docPr id="16" name="Shap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ape9"/>
                    <pic:cNvPicPr>
                      <a:picLocks noChangeAspect="1" noChangeArrowheads="1"/>
                    </pic:cNvPicPr>
                  </pic:nvPicPr>
                  <pic:blipFill>
                    <a:blip r:embed="rId30"/>
                    <a:stretch>
                      <a:fillRect/>
                    </a:stretch>
                  </pic:blipFill>
                  <pic:spPr bwMode="auto">
                    <a:xfrm>
                      <a:off x="0" y="0"/>
                      <a:ext cx="3275965" cy="2361565"/>
                    </a:xfrm>
                    <a:prstGeom prst="rect">
                      <a:avLst/>
                    </a:prstGeom>
                  </pic:spPr>
                </pic:pic>
              </a:graphicData>
            </a:graphic>
          </wp:anchor>
        </w:drawing>
      </w:r>
      <w:r w:rsidR="00315F46">
        <w:rPr>
          <w:noProof/>
          <w:color w:val="000000" w:themeColor="text1"/>
        </w:rPr>
        <w:pict w14:anchorId="2CEAB5A5">
          <v:shape id="_x0000_s1036" type="#_x0000_t202" style="position:absolute;left:0;text-align:left;margin-left:71.4pt;margin-top:196.05pt;width:90.05pt;height:13.8pt;z-index:3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" filled="f" stroked="f">
            <v:textbox style="mso-fit-shape-to-text:t" inset="0,0,0,0">
              <w:txbxContent>
                <w:p w14:paraId="2C87EC04" w14:textId="77777777" w:rsidR="00796F8C" w:rsidRDefault="00796F8C"/>
              </w:txbxContent>
            </v:textbox>
            <w10:wrap type="topAndBottom"/>
          </v:shape>
        </w:pict>
      </w:r>
      <w:r w:rsidRPr="00767C4F">
        <w:rPr>
          <w:color w:val="000000" w:themeColor="text1"/>
          <w:lang w:val="tr-TR"/>
        </w:rPr>
        <w:t>Figure 12</w:t>
      </w:r>
    </w:p>
    <w:p w14:paraId="34BB57ED" w14:textId="77777777" w:rsidR="00D12AE9" w:rsidRPr="00767C4F" w:rsidRDefault="00D12AE9">
      <w:pPr>
        <w:pStyle w:val="GvdeMetni"/>
        <w:widowControl/>
        <w:spacing w:after="0"/>
        <w:rPr>
          <w:color w:val="000000" w:themeColor="text1"/>
        </w:rPr>
      </w:pPr>
    </w:p>
    <w:p w14:paraId="1228E80B" w14:textId="77777777" w:rsidR="00D12AE9" w:rsidRPr="00767C4F" w:rsidRDefault="00D12AE9">
      <w:pPr>
        <w:pStyle w:val="GvdeMetni"/>
        <w:widowControl/>
        <w:spacing w:after="0"/>
        <w:rPr>
          <w:color w:val="000000" w:themeColor="text1"/>
        </w:rPr>
      </w:pPr>
    </w:p>
    <w:p w14:paraId="465AAE06" w14:textId="77777777" w:rsidR="00796F8C" w:rsidRPr="00767C4F" w:rsidRDefault="00C55CEF">
      <w:pPr>
        <w:pStyle w:val="GvdeMetni"/>
        <w:widowControl/>
        <w:numPr>
          <w:ilvl w:val="0"/>
          <w:numId w:val="8"/>
        </w:numPr>
        <w:spacing w:after="0"/>
        <w:rPr>
          <w:color w:val="000000" w:themeColor="text1"/>
        </w:rPr>
      </w:pPr>
      <w:proofErr w:type="gramStart"/>
      <w:r w:rsidRPr="00767C4F">
        <w:rPr>
          <w:rStyle w:val="InternetLink"/>
          <w:b/>
          <w:bCs/>
          <w:color w:val="000000" w:themeColor="text1"/>
          <w:u w:val="none"/>
        </w:rPr>
        <w:t>Curvature :</w:t>
      </w:r>
      <w:proofErr w:type="gramEnd"/>
      <w:r w:rsidRPr="00767C4F">
        <w:rPr>
          <w:rStyle w:val="InternetLink"/>
          <w:color w:val="000000" w:themeColor="text1"/>
          <w:u w:val="none"/>
        </w:rPr>
        <w:t xml:space="preserve"> is defined as the rate of change of slope in Figure 13.</w:t>
      </w:r>
    </w:p>
    <w:p w14:paraId="1FD2EAF8" w14:textId="77777777" w:rsidR="00796F8C" w:rsidRPr="00767C4F" w:rsidRDefault="00315F46">
      <w:pPr>
        <w:pStyle w:val="GvdeMetni"/>
        <w:widowControl/>
        <w:spacing w:after="0"/>
        <w:rPr>
          <w:rStyle w:val="InternetLink"/>
          <w:color w:val="000000" w:themeColor="text1"/>
          <w:u w:val="none"/>
        </w:rPr>
      </w:pPr>
      <w:r>
        <w:rPr>
          <w:noProof/>
          <w:color w:val="000000" w:themeColor="text1"/>
        </w:rPr>
        <w:pict w14:anchorId="4347566E">
          <v:shape id="_x0000_s1034" type="#_x0000_t202" style="position:absolute;margin-left:114pt;margin-top:67.7pt;width:90.05pt;height:13.8pt;z-index:3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" filled="f" stroked="f">
            <v:textbox style="mso-fit-shape-to-text:t" inset="0,0,0,0">
              <w:txbxContent>
                <w:p w14:paraId="51AAE5CC" w14:textId="77777777" w:rsidR="00796F8C" w:rsidRDefault="00C55CEF">
                  <w:r>
                    <w:rPr>
                      <w:i/>
                      <w:iCs/>
                      <w:color w:val="000000"/>
                    </w:rPr>
                    <w:t>Figure 13</w:t>
                  </w:r>
                </w:p>
              </w:txbxContent>
            </v:textbox>
            <w10:wrap type="topAndBottom"/>
          </v:shape>
        </w:pict>
      </w:r>
      <w:r w:rsidR="00C55CEF" w:rsidRPr="00767C4F">
        <w:rPr>
          <w:noProof/>
          <w:color w:val="000000" w:themeColor="text1"/>
        </w:rPr>
        <w:drawing>
          <wp:anchor distT="0" distB="0" distL="0" distR="0" simplePos="0" relativeHeight="251654144" behindDoc="0" locked="0" layoutInCell="1" allowOverlap="1" wp14:anchorId="22CB8B7C" wp14:editId="75B2DF7F">
            <wp:simplePos x="0" y="0"/>
            <wp:positionH relativeFrom="column">
              <wp:posOffset>474980</wp:posOffset>
            </wp:positionH>
            <wp:positionV relativeFrom="paragraph">
              <wp:posOffset>191135</wp:posOffset>
            </wp:positionV>
            <wp:extent cx="3003550" cy="493395"/>
            <wp:effectExtent l="0" t="0" r="0" b="0"/>
            <wp:wrapTopAndBottom/>
            <wp:docPr id="19" name="Shape1"/>
            <wp:cNvGraphicFramePr/>
            <a:graphic xmlns:a="http://schemas.openxmlformats.org/drawingml/2006/main">
              <a:graphicData uri="http://schemas.openxmlformats.org/drawingml/2006/picture">
                <pic:pic xmlns:pic="http://schemas.openxmlformats.org/drawingml/2006/picture">
                  <pic:nvPicPr>
                    <pic:cNvPr id="3" name="Shape1"/>
                    <pic:cNvPicPr/>
                  </pic:nvPicPr>
                  <pic:blipFill>
                    <a:blip r:embed="rId31"/>
                    <a:srcRect l="2802" t="7368" r="4585" b="11365"/>
                    <a:stretch/>
                  </pic:blipFill>
                  <pic:spPr>
                    <a:xfrm>
                      <a:off x="0" y="0"/>
                      <a:ext cx="3002760" cy="492840"/>
                    </a:xfrm>
                    <a:prstGeom prst="rect">
                      <a:avLst/>
                    </a:prstGeom>
                    <a:ln>
                      <a:noFill/>
                    </a:ln>
                  </pic:spPr>
                </pic:pic>
              </a:graphicData>
            </a:graphic>
          </wp:anchor>
        </w:drawing>
      </w:r>
    </w:p>
    <w:p w14:paraId="798CF286" w14:textId="77777777" w:rsidR="00796F8C" w:rsidRPr="00767C4F" w:rsidRDefault="00796F8C">
      <w:pPr>
        <w:pStyle w:val="GvdeMetni"/>
        <w:widowControl/>
        <w:spacing w:after="0"/>
        <w:rPr>
          <w:color w:val="000000" w:themeColor="text1"/>
        </w:rPr>
      </w:pPr>
    </w:p>
    <w:p w14:paraId="2F40F4FE" w14:textId="77777777" w:rsidR="00796F8C" w:rsidRPr="00767C4F" w:rsidRDefault="00796F8C">
      <w:pPr>
        <w:pStyle w:val="GvdeMetni"/>
        <w:widowControl/>
        <w:spacing w:after="0"/>
        <w:rPr>
          <w:color w:val="000000" w:themeColor="text1"/>
        </w:rPr>
      </w:pPr>
    </w:p>
    <w:p w14:paraId="6A0386EB" w14:textId="77777777" w:rsidR="00796F8C" w:rsidRPr="00767C4F" w:rsidRDefault="000E4DA8">
      <w:pPr>
        <w:pStyle w:val="GvdeMetni"/>
        <w:widowControl/>
        <w:numPr>
          <w:ilvl w:val="0"/>
          <w:numId w:val="8"/>
        </w:numPr>
        <w:spacing w:after="0"/>
        <w:rPr>
          <w:color w:val="000000" w:themeColor="text1"/>
        </w:rPr>
      </w:pPr>
      <w:r w:rsidRPr="00767C4F">
        <w:rPr>
          <w:noProof/>
          <w:color w:val="000000" w:themeColor="text1"/>
        </w:rPr>
        <w:drawing>
          <wp:anchor distT="0" distB="0" distL="0" distR="0" simplePos="0" relativeHeight="251659776" behindDoc="0" locked="0" layoutInCell="1" allowOverlap="1" wp14:anchorId="6A3507F7" wp14:editId="0F7F8040">
            <wp:simplePos x="0" y="0"/>
            <wp:positionH relativeFrom="column">
              <wp:posOffset>474980</wp:posOffset>
            </wp:positionH>
            <wp:positionV relativeFrom="paragraph">
              <wp:posOffset>339725</wp:posOffset>
            </wp:positionV>
            <wp:extent cx="2788285" cy="623570"/>
            <wp:effectExtent l="0" t="0" r="0" b="0"/>
            <wp:wrapTopAndBottom/>
            <wp:docPr id="21" name="Shape5"/>
            <wp:cNvGraphicFramePr/>
            <a:graphic xmlns:a="http://schemas.openxmlformats.org/drawingml/2006/main">
              <a:graphicData uri="http://schemas.openxmlformats.org/drawingml/2006/picture">
                <pic:pic xmlns:pic="http://schemas.openxmlformats.org/drawingml/2006/picture">
                  <pic:nvPicPr>
                    <pic:cNvPr id="4" name="Shape5"/>
                    <pic:cNvPicPr/>
                  </pic:nvPicPr>
                  <pic:blipFill>
                    <a:blip r:embed="rId32"/>
                    <a:stretch/>
                  </pic:blipFill>
                  <pic:spPr>
                    <a:xfrm>
                      <a:off x="0" y="0"/>
                      <a:ext cx="2788285" cy="623570"/>
                    </a:xfrm>
                    <a:prstGeom prst="rect">
                      <a:avLst/>
                    </a:prstGeom>
                    <a:ln>
                      <a:noFill/>
                    </a:ln>
                  </pic:spPr>
                </pic:pic>
              </a:graphicData>
            </a:graphic>
          </wp:anchor>
        </w:drawing>
      </w:r>
      <w:r w:rsidR="00C55CEF" w:rsidRPr="00767C4F">
        <w:rPr>
          <w:rStyle w:val="InternetLink"/>
          <w:b/>
          <w:bCs/>
          <w:color w:val="000000" w:themeColor="text1"/>
          <w:u w:val="none"/>
        </w:rPr>
        <w:t xml:space="preserve">Bending </w:t>
      </w:r>
      <w:proofErr w:type="gramStart"/>
      <w:r w:rsidR="00C55CEF" w:rsidRPr="00767C4F">
        <w:rPr>
          <w:rStyle w:val="InternetLink"/>
          <w:b/>
          <w:bCs/>
          <w:color w:val="000000" w:themeColor="text1"/>
          <w:u w:val="none"/>
        </w:rPr>
        <w:t>Energy :</w:t>
      </w:r>
      <w:proofErr w:type="gramEnd"/>
      <w:r w:rsidR="00C55CEF" w:rsidRPr="00767C4F">
        <w:rPr>
          <w:rStyle w:val="InternetLink"/>
          <w:b/>
          <w:bCs/>
          <w:color w:val="000000" w:themeColor="text1"/>
          <w:u w:val="none"/>
        </w:rPr>
        <w:t xml:space="preserve"> </w:t>
      </w:r>
      <w:r w:rsidR="00C55CEF" w:rsidRPr="00767C4F">
        <w:rPr>
          <w:rStyle w:val="InternetLink"/>
          <w:color w:val="000000" w:themeColor="text1"/>
          <w:u w:val="none"/>
        </w:rPr>
        <w:t>A shape can be represented by its bending energy represented by</w:t>
      </w:r>
    </w:p>
    <w:p w14:paraId="245BCCA0" w14:textId="77777777" w:rsidR="00796F8C" w:rsidRPr="00767C4F" w:rsidRDefault="00315F46">
      <w:pPr>
        <w:pStyle w:val="GvdeMetni"/>
        <w:widowControl/>
        <w:spacing w:after="0"/>
        <w:ind w:left="720"/>
        <w:rPr>
          <w:color w:val="000000" w:themeColor="text1"/>
        </w:rPr>
      </w:pPr>
      <w:r>
        <w:rPr>
          <w:noProof/>
          <w:color w:val="000000" w:themeColor="text1"/>
        </w:rPr>
        <w:pict w14:anchorId="2967D1D8">
          <v:shape id="_x0000_s1033" type="#_x0000_t202" style="position:absolute;left:0;text-align:left;margin-left:118.35pt;margin-top:83.25pt;width:90.05pt;height:13.8pt;z-index:33;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" filled="f" stroked="f">
            <v:textbox style="mso-fit-shape-to-text:t" inset="0,0,0,0">
              <w:txbxContent>
                <w:p w14:paraId="124E59FC" w14:textId="77777777" w:rsidR="00796F8C" w:rsidRDefault="00C55CEF">
                  <w:r>
                    <w:rPr>
                      <w:i/>
                      <w:iCs/>
                      <w:color w:val="000000"/>
                    </w:rPr>
                    <w:t>Figure 14</w:t>
                  </w:r>
                </w:p>
              </w:txbxContent>
            </v:textbox>
            <w10:wrap type="topAndBottom"/>
          </v:shape>
        </w:pict>
      </w:r>
    </w:p>
    <w:p w14:paraId="70C5D523" w14:textId="77777777" w:rsidR="00796F8C" w:rsidRPr="00767C4F" w:rsidRDefault="00796F8C">
      <w:pPr>
        <w:pStyle w:val="GvdeMetni"/>
        <w:widowControl/>
        <w:spacing w:after="0"/>
        <w:ind w:left="720"/>
        <w:rPr>
          <w:color w:val="000000" w:themeColor="text1"/>
        </w:rPr>
      </w:pPr>
    </w:p>
    <w:p w14:paraId="708E96B3" w14:textId="77777777" w:rsidR="00796F8C" w:rsidRPr="00767C4F" w:rsidRDefault="00796F8C">
      <w:pPr>
        <w:pStyle w:val="GvdeMetni"/>
        <w:widowControl/>
        <w:spacing w:after="0"/>
        <w:rPr>
          <w:color w:val="000000" w:themeColor="text1"/>
        </w:rPr>
      </w:pPr>
    </w:p>
    <w:p w14:paraId="29383BF4" w14:textId="77777777" w:rsidR="00796F8C" w:rsidRPr="00767C4F" w:rsidRDefault="00C55CEF">
      <w:pPr>
        <w:pStyle w:val="GvdeMetni"/>
        <w:widowControl/>
        <w:spacing w:after="0"/>
        <w:ind w:left="720"/>
        <w:rPr>
          <w:color w:val="000000" w:themeColor="text1"/>
        </w:rPr>
      </w:pPr>
      <w:r w:rsidRPr="00767C4F">
        <w:rPr>
          <w:color w:val="000000" w:themeColor="text1"/>
        </w:rPr>
        <w:t xml:space="preserve">where K(t) is the curvature function, t is the arc length parameter, and T is the total curve length in Figure 14. </w:t>
      </w:r>
    </w:p>
    <w:p w14:paraId="6D60BAE8" w14:textId="77777777" w:rsidR="00796F8C" w:rsidRPr="00767C4F" w:rsidRDefault="00C55CEF">
      <w:pPr>
        <w:pStyle w:val="GvdeMetni"/>
        <w:widowControl/>
        <w:numPr>
          <w:ilvl w:val="0"/>
          <w:numId w:val="8"/>
        </w:numPr>
        <w:spacing w:after="0"/>
        <w:rPr>
          <w:color w:val="000000" w:themeColor="text1"/>
        </w:rPr>
      </w:pPr>
      <w:proofErr w:type="gramStart"/>
      <w:r w:rsidRPr="00767C4F">
        <w:rPr>
          <w:rStyle w:val="InternetLink"/>
          <w:b/>
          <w:bCs/>
          <w:color w:val="000000" w:themeColor="text1"/>
          <w:u w:val="none"/>
        </w:rPr>
        <w:t>Elongatedness :</w:t>
      </w:r>
      <w:proofErr w:type="gramEnd"/>
      <w:r w:rsidRPr="00767C4F">
        <w:rPr>
          <w:rStyle w:val="InternetLink"/>
          <w:b/>
          <w:bCs/>
          <w:color w:val="000000" w:themeColor="text1"/>
          <w:u w:val="none"/>
        </w:rPr>
        <w:t xml:space="preserve"> </w:t>
      </w:r>
      <w:r w:rsidRPr="00767C4F">
        <w:rPr>
          <w:rStyle w:val="InternetLink"/>
          <w:bCs/>
          <w:color w:val="000000" w:themeColor="text1"/>
          <w:u w:val="none"/>
        </w:rPr>
        <w:t xml:space="preserve">A ratio between the length and width of the region bounding rectangle Figure 15. This criterion cannot succeed in curved regions, for which the evaluation of elongatedness must be based on maximum region thickness </w:t>
      </w:r>
      <w:r w:rsidRPr="00767C4F">
        <w:rPr>
          <w:rStyle w:val="InternetLink"/>
          <w:b/>
          <w:bCs/>
          <w:color w:val="000000" w:themeColor="text1"/>
          <w:u w:val="none"/>
        </w:rPr>
        <w:t>[9]</w:t>
      </w:r>
      <w:r w:rsidRPr="00767C4F">
        <w:rPr>
          <w:rStyle w:val="InternetLink"/>
          <w:bCs/>
          <w:color w:val="000000" w:themeColor="text1"/>
          <w:u w:val="none"/>
        </w:rPr>
        <w:t>. Elongatedness can be evaluated as a ratio of the region area and the square of its thickness. The maximum region thickness (holes must be filled if present) can be determined as the number d of erosion steps that may be applied before the region totally disappears in Figure 6.24.</w:t>
      </w:r>
      <w:r w:rsidRPr="00767C4F">
        <w:rPr>
          <w:color w:val="000000" w:themeColor="text1"/>
        </w:rPr>
        <w:br/>
      </w:r>
    </w:p>
    <w:p w14:paraId="32EF4A1F" w14:textId="77777777" w:rsidR="00D12AE9" w:rsidRPr="00767C4F" w:rsidRDefault="00D12AE9" w:rsidP="00D12AE9">
      <w:pPr>
        <w:pStyle w:val="GvdeMetni"/>
        <w:widowControl/>
        <w:spacing w:after="0"/>
        <w:rPr>
          <w:color w:val="000000" w:themeColor="text1"/>
        </w:rPr>
      </w:pPr>
    </w:p>
    <w:p w14:paraId="20FB5A36" w14:textId="77777777" w:rsidR="00D12AE9" w:rsidRPr="00767C4F" w:rsidRDefault="00D12AE9" w:rsidP="00D12AE9">
      <w:pPr>
        <w:pStyle w:val="GvdeMetni"/>
        <w:widowControl/>
        <w:spacing w:after="0"/>
        <w:rPr>
          <w:color w:val="000000" w:themeColor="text1"/>
        </w:rPr>
      </w:pPr>
    </w:p>
    <w:p w14:paraId="65C08003" w14:textId="77777777" w:rsidR="00D12AE9" w:rsidRPr="00767C4F" w:rsidRDefault="00D12AE9" w:rsidP="00D12AE9">
      <w:pPr>
        <w:pStyle w:val="GvdeMetni"/>
        <w:widowControl/>
        <w:spacing w:after="0"/>
        <w:rPr>
          <w:color w:val="000000" w:themeColor="text1"/>
        </w:rPr>
      </w:pPr>
    </w:p>
    <w:p w14:paraId="24FBEE59" w14:textId="77777777" w:rsidR="00D12AE9" w:rsidRPr="00767C4F" w:rsidRDefault="00D12AE9" w:rsidP="00D12AE9">
      <w:pPr>
        <w:pStyle w:val="GvdeMetni"/>
        <w:widowControl/>
        <w:spacing w:after="0"/>
        <w:rPr>
          <w:color w:val="000000" w:themeColor="text1"/>
        </w:rPr>
      </w:pPr>
    </w:p>
    <w:p w14:paraId="6FF39E73" w14:textId="77777777" w:rsidR="00796F8C" w:rsidRPr="00767C4F" w:rsidRDefault="00C55CEF">
      <w:pPr>
        <w:pStyle w:val="GvdeMetni"/>
        <w:widowControl/>
        <w:spacing w:after="0"/>
        <w:rPr>
          <w:rStyle w:val="InternetLink"/>
          <w:b/>
          <w:bCs/>
          <w:color w:val="000000" w:themeColor="text1"/>
          <w:u w:val="none"/>
        </w:rPr>
      </w:pPr>
      <w:r w:rsidRPr="00767C4F">
        <w:rPr>
          <w:noProof/>
          <w:color w:val="000000" w:themeColor="text1"/>
        </w:rPr>
        <w:drawing>
          <wp:anchor distT="0" distB="0" distL="0" distR="0" simplePos="0" relativeHeight="15" behindDoc="0" locked="0" layoutInCell="1" allowOverlap="1" wp14:anchorId="0EEA26F6" wp14:editId="47E55687">
            <wp:simplePos x="0" y="0"/>
            <wp:positionH relativeFrom="column">
              <wp:posOffset>257810</wp:posOffset>
            </wp:positionH>
            <wp:positionV relativeFrom="paragraph">
              <wp:posOffset>32105</wp:posOffset>
            </wp:positionV>
            <wp:extent cx="5011420" cy="1948180"/>
            <wp:effectExtent l="0" t="0" r="0" b="0"/>
            <wp:wrapNone/>
            <wp:docPr id="23" name="Shape2"/>
            <wp:cNvGraphicFramePr/>
            <a:graphic xmlns:a="http://schemas.openxmlformats.org/drawingml/2006/main">
              <a:graphicData uri="http://schemas.openxmlformats.org/drawingml/2006/picture">
                <pic:pic xmlns:pic="http://schemas.openxmlformats.org/drawingml/2006/picture">
                  <pic:nvPicPr>
                    <pic:cNvPr id="5" name="Shape2"/>
                    <pic:cNvPicPr/>
                  </pic:nvPicPr>
                  <pic:blipFill>
                    <a:blip r:embed="rId33"/>
                    <a:stretch/>
                  </pic:blipFill>
                  <pic:spPr>
                    <a:xfrm>
                      <a:off x="0" y="0"/>
                      <a:ext cx="5011420" cy="1948180"/>
                    </a:xfrm>
                    <a:prstGeom prst="rect">
                      <a:avLst/>
                    </a:prstGeom>
                    <a:ln>
                      <a:noFill/>
                    </a:ln>
                  </pic:spPr>
                </pic:pic>
              </a:graphicData>
            </a:graphic>
          </wp:anchor>
        </w:drawing>
      </w:r>
      <w:r w:rsidRPr="00767C4F">
        <w:rPr>
          <w:noProof/>
          <w:color w:val="000000" w:themeColor="text1"/>
        </w:rPr>
        <w:drawing>
          <wp:anchor distT="0" distB="0" distL="0" distR="0" simplePos="0" relativeHeight="19" behindDoc="0" locked="0" layoutInCell="1" allowOverlap="1" wp14:anchorId="4435447F" wp14:editId="4A91929B">
            <wp:simplePos x="0" y="0"/>
            <wp:positionH relativeFrom="column">
              <wp:posOffset>4580890</wp:posOffset>
            </wp:positionH>
            <wp:positionV relativeFrom="paragraph">
              <wp:posOffset>414655</wp:posOffset>
            </wp:positionV>
            <wp:extent cx="2054225" cy="640080"/>
            <wp:effectExtent l="0" t="0" r="0" b="0"/>
            <wp:wrapNone/>
            <wp:docPr id="24" name="4 Resim"/>
            <wp:cNvGraphicFramePr/>
            <a:graphic xmlns:a="http://schemas.openxmlformats.org/drawingml/2006/main">
              <a:graphicData uri="http://schemas.openxmlformats.org/drawingml/2006/picture">
                <pic:pic xmlns:pic="http://schemas.openxmlformats.org/drawingml/2006/picture">
                  <pic:nvPicPr>
                    <pic:cNvPr id="6" name="4 Resim"/>
                    <pic:cNvPicPr/>
                  </pic:nvPicPr>
                  <pic:blipFill>
                    <a:blip r:embed="rId34"/>
                    <a:stretch/>
                  </pic:blipFill>
                  <pic:spPr>
                    <a:xfrm>
                      <a:off x="0" y="0"/>
                      <a:ext cx="2053440" cy="639360"/>
                    </a:xfrm>
                    <a:prstGeom prst="rect">
                      <a:avLst/>
                    </a:prstGeom>
                    <a:ln w="9360">
                      <a:noFill/>
                    </a:ln>
                  </pic:spPr>
                </pic:pic>
              </a:graphicData>
            </a:graphic>
          </wp:anchor>
        </w:drawing>
      </w:r>
    </w:p>
    <w:p w14:paraId="7012A4F9" w14:textId="77777777" w:rsidR="00796F8C" w:rsidRPr="00767C4F" w:rsidRDefault="00796F8C">
      <w:pPr>
        <w:pStyle w:val="GvdeMetni"/>
        <w:widowControl/>
        <w:spacing w:after="0"/>
        <w:rPr>
          <w:rStyle w:val="InternetLink"/>
          <w:b/>
          <w:bCs/>
          <w:color w:val="000000" w:themeColor="text1"/>
          <w:u w:val="none"/>
        </w:rPr>
      </w:pPr>
    </w:p>
    <w:p w14:paraId="164FE6C3" w14:textId="77777777" w:rsidR="00796F8C" w:rsidRPr="00767C4F" w:rsidRDefault="00796F8C">
      <w:pPr>
        <w:pStyle w:val="GvdeMetni"/>
        <w:widowControl/>
        <w:spacing w:after="0"/>
        <w:rPr>
          <w:rStyle w:val="InternetLink"/>
          <w:b/>
          <w:bCs/>
          <w:color w:val="000000" w:themeColor="text1"/>
          <w:u w:val="none"/>
        </w:rPr>
      </w:pPr>
    </w:p>
    <w:p w14:paraId="12547586" w14:textId="77777777" w:rsidR="00796F8C" w:rsidRPr="00767C4F" w:rsidRDefault="00796F8C">
      <w:pPr>
        <w:pStyle w:val="GvdeMetni"/>
        <w:widowControl/>
        <w:spacing w:after="0"/>
        <w:rPr>
          <w:rStyle w:val="InternetLink"/>
          <w:b/>
          <w:bCs/>
          <w:color w:val="000000" w:themeColor="text1"/>
          <w:u w:val="none"/>
        </w:rPr>
      </w:pPr>
    </w:p>
    <w:p w14:paraId="4D2D4F60" w14:textId="77777777" w:rsidR="00796F8C" w:rsidRPr="00767C4F" w:rsidRDefault="00796F8C">
      <w:pPr>
        <w:pStyle w:val="GvdeMetni"/>
        <w:widowControl/>
        <w:spacing w:after="0"/>
        <w:rPr>
          <w:rStyle w:val="InternetLink"/>
          <w:b/>
          <w:bCs/>
          <w:color w:val="000000" w:themeColor="text1"/>
          <w:u w:val="none"/>
        </w:rPr>
      </w:pPr>
    </w:p>
    <w:p w14:paraId="5E4AEA78" w14:textId="77777777" w:rsidR="00796F8C" w:rsidRPr="00767C4F" w:rsidRDefault="00796F8C">
      <w:pPr>
        <w:pStyle w:val="GvdeMetni"/>
        <w:widowControl/>
        <w:spacing w:after="0"/>
        <w:rPr>
          <w:rStyle w:val="InternetLink"/>
          <w:b/>
          <w:bCs/>
          <w:color w:val="000000" w:themeColor="text1"/>
          <w:u w:val="none"/>
        </w:rPr>
      </w:pPr>
    </w:p>
    <w:p w14:paraId="7B11DA34" w14:textId="77777777" w:rsidR="00796F8C" w:rsidRPr="00767C4F" w:rsidRDefault="00315F46">
      <w:pPr>
        <w:pStyle w:val="GvdeMetni"/>
        <w:widowControl/>
        <w:spacing w:after="0"/>
        <w:rPr>
          <w:rStyle w:val="InternetLink"/>
          <w:b/>
          <w:bCs/>
          <w:color w:val="000000" w:themeColor="text1"/>
          <w:u w:val="none"/>
        </w:rPr>
      </w:pPr>
      <w:r>
        <w:rPr>
          <w:noProof/>
          <w:color w:val="000000" w:themeColor="text1"/>
        </w:rPr>
        <w:pict w14:anchorId="4DB20F50">
          <v:shape id="_x0000_s1032" type="#_x0000_t202" style="position:absolute;margin-left:405.8pt;margin-top:4.9pt;width:90.05pt;height:15.05pt;z-index:3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" filled="f" stroked="f">
            <v:textbox style="mso-fit-shape-to-text:t" inset="0,0,0,0">
              <w:txbxContent>
                <w:p w14:paraId="1A7EFA3F" w14:textId="77777777" w:rsidR="00796F8C" w:rsidRDefault="00C55CEF">
                  <w:r>
                    <w:rPr>
                      <w:i/>
                      <w:iCs/>
                      <w:color w:val="000000"/>
                    </w:rPr>
                    <w:t>Figure 15</w:t>
                  </w:r>
                </w:p>
              </w:txbxContent>
            </v:textbox>
            <w10:wrap type="topAndBottom"/>
          </v:shape>
        </w:pict>
      </w:r>
    </w:p>
    <w:p w14:paraId="76ECEA35" w14:textId="77777777" w:rsidR="00796F8C" w:rsidRPr="00767C4F" w:rsidRDefault="00796F8C">
      <w:pPr>
        <w:pStyle w:val="GvdeMetni"/>
        <w:widowControl/>
        <w:spacing w:after="0"/>
        <w:rPr>
          <w:rStyle w:val="InternetLink"/>
          <w:b/>
          <w:bCs/>
          <w:color w:val="000000" w:themeColor="text1"/>
          <w:u w:val="none"/>
        </w:rPr>
      </w:pPr>
    </w:p>
    <w:p w14:paraId="79E1F40D" w14:textId="77777777" w:rsidR="00796F8C" w:rsidRPr="00767C4F" w:rsidRDefault="00796F8C">
      <w:pPr>
        <w:pStyle w:val="GvdeMetni"/>
        <w:widowControl/>
        <w:spacing w:after="0"/>
        <w:rPr>
          <w:rStyle w:val="InternetLink"/>
          <w:b/>
          <w:bCs/>
          <w:color w:val="000000" w:themeColor="text1"/>
          <w:u w:val="none"/>
        </w:rPr>
      </w:pPr>
    </w:p>
    <w:p w14:paraId="6C5CA037" w14:textId="77777777" w:rsidR="00796F8C" w:rsidRPr="00767C4F" w:rsidRDefault="00796F8C">
      <w:pPr>
        <w:pStyle w:val="GvdeMetni"/>
        <w:widowControl/>
        <w:spacing w:after="0"/>
        <w:rPr>
          <w:rStyle w:val="InternetLink"/>
          <w:b/>
          <w:bCs/>
          <w:color w:val="000000" w:themeColor="text1"/>
          <w:u w:val="none"/>
        </w:rPr>
      </w:pPr>
    </w:p>
    <w:p w14:paraId="387B43CF" w14:textId="77777777" w:rsidR="00796F8C" w:rsidRPr="00767C4F" w:rsidRDefault="00796F8C">
      <w:pPr>
        <w:pStyle w:val="GvdeMetni"/>
        <w:widowControl/>
        <w:spacing w:after="0"/>
        <w:rPr>
          <w:rStyle w:val="InternetLink"/>
          <w:b/>
          <w:bCs/>
          <w:color w:val="000000" w:themeColor="text1"/>
          <w:u w:val="none"/>
        </w:rPr>
      </w:pPr>
    </w:p>
    <w:p w14:paraId="6BE53057" w14:textId="77777777" w:rsidR="000E4DA8" w:rsidRPr="00767C4F" w:rsidRDefault="000E4DA8">
      <w:pPr>
        <w:pStyle w:val="GvdeMetni"/>
        <w:widowControl/>
        <w:spacing w:after="0"/>
        <w:rPr>
          <w:rStyle w:val="InternetLink"/>
          <w:b/>
          <w:bCs/>
          <w:color w:val="000000" w:themeColor="text1"/>
          <w:u w:val="none"/>
        </w:rPr>
      </w:pPr>
    </w:p>
    <w:p w14:paraId="527C7922" w14:textId="77777777" w:rsidR="00796F8C" w:rsidRPr="00767C4F" w:rsidRDefault="00C55CEF">
      <w:pPr>
        <w:pStyle w:val="GvdeMetni"/>
        <w:widowControl/>
        <w:numPr>
          <w:ilvl w:val="0"/>
          <w:numId w:val="8"/>
        </w:numPr>
        <w:spacing w:after="0"/>
        <w:rPr>
          <w:color w:val="000000" w:themeColor="text1"/>
        </w:rPr>
      </w:pPr>
      <w:proofErr w:type="gramStart"/>
      <w:r w:rsidRPr="00767C4F">
        <w:rPr>
          <w:rStyle w:val="InternetLink"/>
          <w:b/>
          <w:bCs/>
          <w:color w:val="000000" w:themeColor="text1"/>
          <w:u w:val="none"/>
        </w:rPr>
        <w:t>Signature :</w:t>
      </w:r>
      <w:proofErr w:type="gramEnd"/>
      <w:r w:rsidRPr="00767C4F">
        <w:rPr>
          <w:rStyle w:val="InternetLink"/>
          <w:color w:val="000000" w:themeColor="text1"/>
          <w:u w:val="none"/>
        </w:rPr>
        <w:t xml:space="preserve"> Shape signatures are usually normalized into being translation and scale invariant. In order to compensate </w:t>
      </w:r>
      <w:r w:rsidRPr="00767C4F">
        <w:rPr>
          <w:color w:val="000000" w:themeColor="text1"/>
        </w:rPr>
        <w:t xml:space="preserve">for orientation changes, shift matching is needed to and the best matching between two shapes </w:t>
      </w:r>
      <w:r w:rsidRPr="00767C4F">
        <w:rPr>
          <w:b/>
          <w:bCs/>
          <w:color w:val="000000" w:themeColor="text1"/>
        </w:rPr>
        <w:t>[3]</w:t>
      </w:r>
      <w:r w:rsidRPr="00767C4F">
        <w:rPr>
          <w:color w:val="000000" w:themeColor="text1"/>
        </w:rPr>
        <w:t>.  There is an example in Figure 11.5 and Fig. 2.</w:t>
      </w:r>
    </w:p>
    <w:p w14:paraId="0C3FED30" w14:textId="77777777" w:rsidR="00796F8C" w:rsidRPr="00767C4F" w:rsidRDefault="00796F8C">
      <w:pPr>
        <w:pStyle w:val="GvdeMetni"/>
        <w:widowControl/>
        <w:spacing w:after="0"/>
        <w:ind w:left="720"/>
        <w:rPr>
          <w:color w:val="000000" w:themeColor="text1"/>
        </w:rPr>
      </w:pPr>
    </w:p>
    <w:p w14:paraId="0B7B0A21" w14:textId="77777777" w:rsidR="00796F8C" w:rsidRPr="00767C4F" w:rsidRDefault="00C55CEF">
      <w:pPr>
        <w:pStyle w:val="GvdeMetni"/>
        <w:widowControl/>
        <w:spacing w:after="0"/>
        <w:rPr>
          <w:color w:val="000000" w:themeColor="text1"/>
        </w:rPr>
      </w:pPr>
      <w:r w:rsidRPr="00767C4F">
        <w:rPr>
          <w:noProof/>
          <w:color w:val="000000" w:themeColor="text1"/>
        </w:rPr>
        <w:drawing>
          <wp:anchor distT="0" distB="0" distL="0" distR="0" simplePos="0" relativeHeight="20" behindDoc="0" locked="0" layoutInCell="1" allowOverlap="1" wp14:anchorId="43024315" wp14:editId="48D4605C">
            <wp:simplePos x="0" y="0"/>
            <wp:positionH relativeFrom="column">
              <wp:posOffset>457835</wp:posOffset>
            </wp:positionH>
            <wp:positionV relativeFrom="paragraph">
              <wp:posOffset>635</wp:posOffset>
            </wp:positionV>
            <wp:extent cx="5881370" cy="2840990"/>
            <wp:effectExtent l="0" t="0" r="0" b="0"/>
            <wp:wrapNone/>
            <wp:docPr id="26" name="Shape7"/>
            <wp:cNvGraphicFramePr/>
            <a:graphic xmlns:a="http://schemas.openxmlformats.org/drawingml/2006/main">
              <a:graphicData uri="http://schemas.openxmlformats.org/drawingml/2006/picture">
                <pic:pic xmlns:pic="http://schemas.openxmlformats.org/drawingml/2006/picture">
                  <pic:nvPicPr>
                    <pic:cNvPr id="7" name="Shape7"/>
                    <pic:cNvPicPr/>
                  </pic:nvPicPr>
                  <pic:blipFill>
                    <a:blip r:embed="rId35"/>
                    <a:stretch/>
                  </pic:blipFill>
                  <pic:spPr>
                    <a:xfrm>
                      <a:off x="0" y="0"/>
                      <a:ext cx="5881370" cy="2840990"/>
                    </a:xfrm>
                    <a:prstGeom prst="rect">
                      <a:avLst/>
                    </a:prstGeom>
                    <a:ln>
                      <a:noFill/>
                    </a:ln>
                  </pic:spPr>
                </pic:pic>
              </a:graphicData>
            </a:graphic>
          </wp:anchor>
        </w:drawing>
      </w:r>
    </w:p>
    <w:p w14:paraId="0A40569A" w14:textId="77777777" w:rsidR="00796F8C" w:rsidRPr="00767C4F" w:rsidRDefault="00796F8C">
      <w:pPr>
        <w:pStyle w:val="GvdeMetni"/>
        <w:widowControl/>
        <w:spacing w:after="0"/>
        <w:rPr>
          <w:color w:val="000000" w:themeColor="text1"/>
        </w:rPr>
      </w:pPr>
    </w:p>
    <w:p w14:paraId="614717C7" w14:textId="77777777" w:rsidR="00796F8C" w:rsidRPr="00767C4F" w:rsidRDefault="00796F8C">
      <w:pPr>
        <w:pStyle w:val="GvdeMetni"/>
        <w:widowControl/>
        <w:spacing w:after="0"/>
        <w:rPr>
          <w:color w:val="000000" w:themeColor="text1"/>
        </w:rPr>
      </w:pPr>
    </w:p>
    <w:p w14:paraId="7F681238" w14:textId="77777777" w:rsidR="00796F8C" w:rsidRPr="00767C4F" w:rsidRDefault="00796F8C">
      <w:pPr>
        <w:pStyle w:val="GvdeMetni"/>
        <w:widowControl/>
        <w:spacing w:after="0"/>
        <w:rPr>
          <w:color w:val="000000" w:themeColor="text1"/>
        </w:rPr>
      </w:pPr>
    </w:p>
    <w:p w14:paraId="568FE1E2" w14:textId="77777777" w:rsidR="00796F8C" w:rsidRPr="00767C4F" w:rsidRDefault="00796F8C">
      <w:pPr>
        <w:pStyle w:val="GvdeMetni"/>
        <w:widowControl/>
        <w:spacing w:after="0"/>
        <w:rPr>
          <w:color w:val="000000" w:themeColor="text1"/>
        </w:rPr>
      </w:pPr>
    </w:p>
    <w:p w14:paraId="68D97889" w14:textId="77777777" w:rsidR="00796F8C" w:rsidRPr="00767C4F" w:rsidRDefault="00796F8C">
      <w:pPr>
        <w:pStyle w:val="GvdeMetni"/>
        <w:widowControl/>
        <w:spacing w:after="0"/>
        <w:rPr>
          <w:color w:val="000000" w:themeColor="text1"/>
        </w:rPr>
      </w:pPr>
    </w:p>
    <w:p w14:paraId="79F20D03" w14:textId="77777777" w:rsidR="00796F8C" w:rsidRPr="00767C4F" w:rsidRDefault="00796F8C">
      <w:pPr>
        <w:pStyle w:val="GvdeMetni"/>
        <w:widowControl/>
        <w:spacing w:after="0"/>
        <w:rPr>
          <w:color w:val="000000" w:themeColor="text1"/>
        </w:rPr>
      </w:pPr>
    </w:p>
    <w:p w14:paraId="55EA25D9" w14:textId="77777777" w:rsidR="00796F8C" w:rsidRPr="00767C4F" w:rsidRDefault="00796F8C">
      <w:pPr>
        <w:pStyle w:val="GvdeMetni"/>
        <w:widowControl/>
        <w:spacing w:after="0"/>
        <w:rPr>
          <w:color w:val="000000" w:themeColor="text1"/>
        </w:rPr>
      </w:pPr>
    </w:p>
    <w:p w14:paraId="12BAD61E" w14:textId="77777777" w:rsidR="00796F8C" w:rsidRPr="00767C4F" w:rsidRDefault="00796F8C">
      <w:pPr>
        <w:pStyle w:val="GvdeMetni"/>
        <w:widowControl/>
        <w:spacing w:after="0"/>
        <w:rPr>
          <w:color w:val="000000" w:themeColor="text1"/>
        </w:rPr>
      </w:pPr>
    </w:p>
    <w:p w14:paraId="24B50009" w14:textId="77777777" w:rsidR="00796F8C" w:rsidRPr="00767C4F" w:rsidRDefault="00796F8C">
      <w:pPr>
        <w:pStyle w:val="GvdeMetni"/>
        <w:widowControl/>
        <w:spacing w:after="0"/>
        <w:rPr>
          <w:color w:val="000000" w:themeColor="text1"/>
        </w:rPr>
      </w:pPr>
    </w:p>
    <w:p w14:paraId="4ECF2984" w14:textId="77777777" w:rsidR="00796F8C" w:rsidRPr="00767C4F" w:rsidRDefault="00796F8C">
      <w:pPr>
        <w:pStyle w:val="GvdeMetni"/>
        <w:widowControl/>
        <w:spacing w:after="0"/>
        <w:rPr>
          <w:color w:val="000000" w:themeColor="text1"/>
        </w:rPr>
      </w:pPr>
    </w:p>
    <w:p w14:paraId="7C789B65" w14:textId="77777777" w:rsidR="00796F8C" w:rsidRPr="00767C4F" w:rsidRDefault="00796F8C">
      <w:pPr>
        <w:pStyle w:val="GvdeMetni"/>
        <w:widowControl/>
        <w:spacing w:after="0"/>
        <w:rPr>
          <w:color w:val="000000" w:themeColor="text1"/>
        </w:rPr>
      </w:pPr>
    </w:p>
    <w:p w14:paraId="39EE67DB" w14:textId="77777777" w:rsidR="00796F8C" w:rsidRPr="00767C4F" w:rsidRDefault="00796F8C">
      <w:pPr>
        <w:pStyle w:val="GvdeMetni"/>
        <w:widowControl/>
        <w:spacing w:after="0"/>
        <w:rPr>
          <w:color w:val="000000" w:themeColor="text1"/>
        </w:rPr>
      </w:pPr>
    </w:p>
    <w:p w14:paraId="0A130145" w14:textId="77777777" w:rsidR="00796F8C" w:rsidRPr="00767C4F" w:rsidRDefault="00796F8C">
      <w:pPr>
        <w:pStyle w:val="GvdeMetni"/>
        <w:widowControl/>
        <w:spacing w:after="0"/>
        <w:rPr>
          <w:color w:val="000000" w:themeColor="text1"/>
        </w:rPr>
      </w:pPr>
    </w:p>
    <w:p w14:paraId="16247D33" w14:textId="77777777" w:rsidR="00796F8C" w:rsidRPr="00767C4F" w:rsidRDefault="00796F8C">
      <w:pPr>
        <w:pStyle w:val="GvdeMetni"/>
        <w:widowControl/>
        <w:spacing w:after="0"/>
        <w:rPr>
          <w:color w:val="000000" w:themeColor="text1"/>
        </w:rPr>
      </w:pPr>
    </w:p>
    <w:p w14:paraId="10E3CBCC" w14:textId="77777777" w:rsidR="00796F8C" w:rsidRPr="00767C4F" w:rsidRDefault="00796F8C">
      <w:pPr>
        <w:pStyle w:val="GvdeMetni"/>
        <w:widowControl/>
        <w:spacing w:after="0"/>
        <w:rPr>
          <w:color w:val="000000" w:themeColor="text1"/>
        </w:rPr>
      </w:pPr>
    </w:p>
    <w:p w14:paraId="0E0E026A" w14:textId="77777777" w:rsidR="00796F8C" w:rsidRPr="00767C4F" w:rsidRDefault="00C55CEF">
      <w:pPr>
        <w:pStyle w:val="GvdeMetni"/>
        <w:widowControl/>
        <w:spacing w:after="0"/>
        <w:rPr>
          <w:color w:val="000000" w:themeColor="text1"/>
        </w:rPr>
      </w:pPr>
      <w:r w:rsidRPr="00767C4F">
        <w:rPr>
          <w:noProof/>
          <w:color w:val="000000" w:themeColor="text1"/>
        </w:rPr>
        <w:drawing>
          <wp:anchor distT="0" distB="0" distL="0" distR="0" simplePos="0" relativeHeight="21" behindDoc="0" locked="0" layoutInCell="1" allowOverlap="1" wp14:anchorId="16817A33" wp14:editId="0039A2AA">
            <wp:simplePos x="0" y="0"/>
            <wp:positionH relativeFrom="column">
              <wp:posOffset>476250</wp:posOffset>
            </wp:positionH>
            <wp:positionV relativeFrom="paragraph">
              <wp:posOffset>635</wp:posOffset>
            </wp:positionV>
            <wp:extent cx="5422900" cy="1487170"/>
            <wp:effectExtent l="0" t="0" r="0" b="0"/>
            <wp:wrapNone/>
            <wp:docPr id="27" name="Shape8"/>
            <wp:cNvGraphicFramePr/>
            <a:graphic xmlns:a="http://schemas.openxmlformats.org/drawingml/2006/main">
              <a:graphicData uri="http://schemas.openxmlformats.org/drawingml/2006/picture">
                <pic:pic xmlns:pic="http://schemas.openxmlformats.org/drawingml/2006/picture">
                  <pic:nvPicPr>
                    <pic:cNvPr id="8" name="Shape8"/>
                    <pic:cNvPicPr/>
                  </pic:nvPicPr>
                  <pic:blipFill>
                    <a:blip r:embed="rId36"/>
                    <a:srcRect b="11819"/>
                    <a:stretch/>
                  </pic:blipFill>
                  <pic:spPr>
                    <a:xfrm>
                      <a:off x="0" y="0"/>
                      <a:ext cx="5422900" cy="1487170"/>
                    </a:xfrm>
                    <a:prstGeom prst="rect">
                      <a:avLst/>
                    </a:prstGeom>
                    <a:ln>
                      <a:noFill/>
                    </a:ln>
                  </pic:spPr>
                </pic:pic>
              </a:graphicData>
            </a:graphic>
          </wp:anchor>
        </w:drawing>
      </w:r>
    </w:p>
    <w:p w14:paraId="4A7F63EA" w14:textId="77777777" w:rsidR="00796F8C" w:rsidRPr="00767C4F" w:rsidRDefault="00796F8C">
      <w:pPr>
        <w:pStyle w:val="GvdeMetni"/>
        <w:widowControl/>
        <w:spacing w:after="0"/>
        <w:rPr>
          <w:color w:val="000000" w:themeColor="text1"/>
        </w:rPr>
      </w:pPr>
    </w:p>
    <w:p w14:paraId="1428E5D2" w14:textId="77777777" w:rsidR="00796F8C" w:rsidRPr="00767C4F" w:rsidRDefault="00796F8C">
      <w:pPr>
        <w:pStyle w:val="GvdeMetni"/>
        <w:widowControl/>
        <w:spacing w:after="0"/>
        <w:rPr>
          <w:color w:val="000000" w:themeColor="text1"/>
        </w:rPr>
      </w:pPr>
    </w:p>
    <w:p w14:paraId="00056CA7" w14:textId="77777777" w:rsidR="00796F8C" w:rsidRPr="00767C4F" w:rsidRDefault="00796F8C">
      <w:pPr>
        <w:pStyle w:val="GvdeMetni"/>
        <w:widowControl/>
        <w:spacing w:after="0"/>
        <w:rPr>
          <w:color w:val="000000" w:themeColor="text1"/>
        </w:rPr>
      </w:pPr>
    </w:p>
    <w:p w14:paraId="6B260175" w14:textId="77777777" w:rsidR="00796F8C" w:rsidRPr="00767C4F" w:rsidRDefault="00796F8C">
      <w:pPr>
        <w:pStyle w:val="GvdeMetni"/>
        <w:widowControl/>
        <w:spacing w:after="0"/>
        <w:rPr>
          <w:color w:val="000000" w:themeColor="text1"/>
        </w:rPr>
      </w:pPr>
    </w:p>
    <w:p w14:paraId="2C12C797" w14:textId="77777777" w:rsidR="00796F8C" w:rsidRPr="00767C4F" w:rsidRDefault="00796F8C">
      <w:pPr>
        <w:pStyle w:val="GvdeMetni"/>
        <w:widowControl/>
        <w:spacing w:after="0"/>
        <w:rPr>
          <w:color w:val="000000" w:themeColor="text1"/>
        </w:rPr>
      </w:pPr>
    </w:p>
    <w:p w14:paraId="677FA446" w14:textId="77777777" w:rsidR="00796F8C" w:rsidRPr="00767C4F" w:rsidRDefault="00796F8C">
      <w:pPr>
        <w:pStyle w:val="GvdeMetni"/>
        <w:widowControl/>
        <w:spacing w:after="0"/>
        <w:rPr>
          <w:color w:val="000000" w:themeColor="text1"/>
        </w:rPr>
      </w:pPr>
    </w:p>
    <w:p w14:paraId="26CE0904" w14:textId="77777777" w:rsidR="00796F8C" w:rsidRPr="00767C4F" w:rsidRDefault="00796F8C">
      <w:pPr>
        <w:pStyle w:val="GvdeMetni"/>
        <w:widowControl/>
        <w:spacing w:after="0"/>
        <w:rPr>
          <w:color w:val="000000" w:themeColor="text1"/>
        </w:rPr>
      </w:pPr>
    </w:p>
    <w:p w14:paraId="493CB465" w14:textId="77777777" w:rsidR="00796F8C" w:rsidRPr="00767C4F" w:rsidRDefault="00796F8C">
      <w:pPr>
        <w:pStyle w:val="GvdeMetni"/>
        <w:widowControl/>
        <w:spacing w:after="0"/>
        <w:rPr>
          <w:color w:val="000000" w:themeColor="text1"/>
        </w:rPr>
      </w:pPr>
    </w:p>
    <w:p w14:paraId="38E16DA5" w14:textId="77777777" w:rsidR="00796F8C" w:rsidRPr="00767C4F" w:rsidRDefault="00796F8C">
      <w:pPr>
        <w:pStyle w:val="GvdeMetni"/>
        <w:widowControl/>
        <w:spacing w:after="0"/>
        <w:rPr>
          <w:color w:val="000000" w:themeColor="text1"/>
        </w:rPr>
      </w:pPr>
    </w:p>
    <w:p w14:paraId="3B381C72" w14:textId="77777777" w:rsidR="00796F8C" w:rsidRDefault="00796F8C">
      <w:pPr>
        <w:pStyle w:val="GvdeMetni"/>
        <w:widowControl/>
        <w:spacing w:after="0"/>
        <w:rPr>
          <w:color w:val="000000" w:themeColor="text1"/>
        </w:rPr>
      </w:pPr>
    </w:p>
    <w:p w14:paraId="72A82285" w14:textId="77777777" w:rsidR="00796F8C" w:rsidRPr="00767C4F" w:rsidRDefault="00C55CEF">
      <w:pPr>
        <w:pStyle w:val="GvdeMetni"/>
        <w:widowControl/>
        <w:numPr>
          <w:ilvl w:val="0"/>
          <w:numId w:val="8"/>
        </w:numPr>
        <w:spacing w:after="0"/>
        <w:rPr>
          <w:color w:val="000000" w:themeColor="text1"/>
        </w:rPr>
      </w:pPr>
      <w:r w:rsidRPr="00767C4F">
        <w:rPr>
          <w:b/>
          <w:bCs/>
          <w:color w:val="000000" w:themeColor="text1"/>
        </w:rPr>
        <w:t xml:space="preserve">Fourier </w:t>
      </w:r>
      <w:proofErr w:type="gramStart"/>
      <w:r w:rsidRPr="00767C4F">
        <w:rPr>
          <w:b/>
          <w:bCs/>
          <w:color w:val="000000" w:themeColor="text1"/>
        </w:rPr>
        <w:t>Descriptors :</w:t>
      </w:r>
      <w:proofErr w:type="gramEnd"/>
      <w:r w:rsidRPr="00767C4F">
        <w:rPr>
          <w:color w:val="000000" w:themeColor="text1"/>
        </w:rPr>
        <w:t xml:space="preserve"> Fourier descriptors have characteristics, like simple derivation, simple normalization and its robustness to noise, which have made them very popular in a wide range of applications. Fourier descriptors are obtained by applying Fourier transform to a shape </w:t>
      </w:r>
      <w:r w:rsidRPr="00767C4F">
        <w:rPr>
          <w:color w:val="000000" w:themeColor="text1"/>
        </w:rPr>
        <w:lastRenderedPageBreak/>
        <w:t xml:space="preserve">signature. The Fourier transform on a complex vector derived from the shape boundary coordinates gives us the Fourier descriptors </w:t>
      </w:r>
      <w:r w:rsidRPr="00767C4F">
        <w:rPr>
          <w:b/>
          <w:bCs/>
          <w:color w:val="000000" w:themeColor="text1"/>
        </w:rPr>
        <w:t xml:space="preserve">[2]. </w:t>
      </w:r>
      <w:r w:rsidRPr="00767C4F">
        <w:rPr>
          <w:color w:val="000000" w:themeColor="text1"/>
        </w:rPr>
        <w:t xml:space="preserve">There are formulas in Figure 16 and an example in Figure 17 </w:t>
      </w:r>
      <w:r w:rsidRPr="00767C4F">
        <w:rPr>
          <w:b/>
          <w:bCs/>
          <w:color w:val="000000" w:themeColor="text1"/>
        </w:rPr>
        <w:t>[5].</w:t>
      </w:r>
    </w:p>
    <w:p w14:paraId="374131BE" w14:textId="77777777" w:rsidR="00796F8C" w:rsidRPr="00767C4F" w:rsidRDefault="00796F8C">
      <w:pPr>
        <w:pStyle w:val="GvdeMetni"/>
        <w:widowControl/>
        <w:spacing w:after="0"/>
        <w:ind w:left="720"/>
        <w:rPr>
          <w:color w:val="000000" w:themeColor="text1"/>
        </w:rPr>
      </w:pPr>
    </w:p>
    <w:p w14:paraId="5B1E0F60" w14:textId="77777777" w:rsidR="000E4DA8" w:rsidRPr="00767C4F" w:rsidRDefault="000E4DA8">
      <w:pPr>
        <w:pStyle w:val="GvdeMetni"/>
        <w:widowControl/>
        <w:spacing w:after="0"/>
        <w:ind w:left="720"/>
        <w:rPr>
          <w:color w:val="000000" w:themeColor="text1"/>
        </w:rPr>
      </w:pPr>
    </w:p>
    <w:p w14:paraId="2B40CF69" w14:textId="77777777" w:rsidR="00796F8C" w:rsidRPr="00767C4F" w:rsidRDefault="00C55CEF">
      <w:pPr>
        <w:pStyle w:val="GvdeMetni"/>
        <w:widowControl/>
        <w:spacing w:after="0"/>
        <w:rPr>
          <w:color w:val="000000" w:themeColor="text1"/>
        </w:rPr>
      </w:pPr>
      <w:r w:rsidRPr="00767C4F">
        <w:rPr>
          <w:noProof/>
          <w:color w:val="000000" w:themeColor="text1"/>
        </w:rPr>
        <w:drawing>
          <wp:anchor distT="0" distB="0" distL="0" distR="0" simplePos="0" relativeHeight="23" behindDoc="0" locked="0" layoutInCell="1" allowOverlap="1" wp14:anchorId="3E2206B6" wp14:editId="3A683B60">
            <wp:simplePos x="0" y="0"/>
            <wp:positionH relativeFrom="column">
              <wp:posOffset>-370840</wp:posOffset>
            </wp:positionH>
            <wp:positionV relativeFrom="paragraph">
              <wp:posOffset>68580</wp:posOffset>
            </wp:positionV>
            <wp:extent cx="6561455" cy="3435350"/>
            <wp:effectExtent l="0" t="0" r="0" b="0"/>
            <wp:wrapNone/>
            <wp:docPr id="28" name="Shape10"/>
            <wp:cNvGraphicFramePr/>
            <a:graphic xmlns:a="http://schemas.openxmlformats.org/drawingml/2006/main">
              <a:graphicData uri="http://schemas.openxmlformats.org/drawingml/2006/picture">
                <pic:pic xmlns:pic="http://schemas.openxmlformats.org/drawingml/2006/picture">
                  <pic:nvPicPr>
                    <pic:cNvPr id="9" name="Shape10"/>
                    <pic:cNvPicPr/>
                  </pic:nvPicPr>
                  <pic:blipFill>
                    <a:blip r:embed="rId37"/>
                    <a:stretch/>
                  </pic:blipFill>
                  <pic:spPr>
                    <a:xfrm>
                      <a:off x="0" y="0"/>
                      <a:ext cx="6561000" cy="3434760"/>
                    </a:xfrm>
                    <a:prstGeom prst="rect">
                      <a:avLst/>
                    </a:prstGeom>
                    <a:ln>
                      <a:noFill/>
                    </a:ln>
                  </pic:spPr>
                </pic:pic>
              </a:graphicData>
            </a:graphic>
          </wp:anchor>
        </w:drawing>
      </w:r>
    </w:p>
    <w:p w14:paraId="7061BA72" w14:textId="77777777" w:rsidR="00796F8C" w:rsidRPr="00767C4F" w:rsidRDefault="00796F8C">
      <w:pPr>
        <w:pStyle w:val="GvdeMetni"/>
        <w:widowControl/>
        <w:spacing w:after="0"/>
        <w:rPr>
          <w:color w:val="000000" w:themeColor="text1"/>
        </w:rPr>
      </w:pPr>
    </w:p>
    <w:p w14:paraId="703A964E" w14:textId="77777777" w:rsidR="00796F8C" w:rsidRPr="00767C4F" w:rsidRDefault="00796F8C">
      <w:pPr>
        <w:pStyle w:val="GvdeMetni"/>
        <w:widowControl/>
        <w:spacing w:after="0"/>
        <w:rPr>
          <w:color w:val="000000" w:themeColor="text1"/>
        </w:rPr>
      </w:pPr>
    </w:p>
    <w:p w14:paraId="12A527F3" w14:textId="77777777" w:rsidR="00796F8C" w:rsidRPr="00767C4F" w:rsidRDefault="00796F8C">
      <w:pPr>
        <w:pStyle w:val="GvdeMetni"/>
        <w:widowControl/>
        <w:spacing w:after="0"/>
        <w:rPr>
          <w:color w:val="000000" w:themeColor="text1"/>
        </w:rPr>
      </w:pPr>
    </w:p>
    <w:p w14:paraId="64FA4142" w14:textId="77777777" w:rsidR="00796F8C" w:rsidRPr="00767C4F" w:rsidRDefault="00796F8C">
      <w:pPr>
        <w:pStyle w:val="GvdeMetni"/>
        <w:widowControl/>
        <w:spacing w:after="0"/>
        <w:rPr>
          <w:color w:val="000000" w:themeColor="text1"/>
        </w:rPr>
      </w:pPr>
    </w:p>
    <w:p w14:paraId="6FA672B7" w14:textId="77777777" w:rsidR="00796F8C" w:rsidRPr="00767C4F" w:rsidRDefault="00796F8C">
      <w:pPr>
        <w:pStyle w:val="GvdeMetni"/>
        <w:widowControl/>
        <w:spacing w:after="0"/>
        <w:rPr>
          <w:color w:val="000000" w:themeColor="text1"/>
        </w:rPr>
      </w:pPr>
    </w:p>
    <w:p w14:paraId="5F8BCC57" w14:textId="77777777" w:rsidR="00796F8C" w:rsidRPr="00767C4F" w:rsidRDefault="00796F8C">
      <w:pPr>
        <w:pStyle w:val="GvdeMetni"/>
        <w:widowControl/>
        <w:spacing w:after="0"/>
        <w:rPr>
          <w:color w:val="000000" w:themeColor="text1"/>
        </w:rPr>
      </w:pPr>
    </w:p>
    <w:p w14:paraId="112B1B2C" w14:textId="77777777" w:rsidR="00796F8C" w:rsidRPr="00767C4F" w:rsidRDefault="00796F8C">
      <w:pPr>
        <w:pStyle w:val="GvdeMetni"/>
        <w:widowControl/>
        <w:spacing w:after="0"/>
        <w:rPr>
          <w:color w:val="000000" w:themeColor="text1"/>
        </w:rPr>
      </w:pPr>
    </w:p>
    <w:p w14:paraId="3DBE1A3C" w14:textId="77777777" w:rsidR="00796F8C" w:rsidRPr="00767C4F" w:rsidRDefault="00796F8C">
      <w:pPr>
        <w:pStyle w:val="GvdeMetni"/>
        <w:widowControl/>
        <w:spacing w:after="0"/>
        <w:rPr>
          <w:color w:val="000000" w:themeColor="text1"/>
        </w:rPr>
      </w:pPr>
    </w:p>
    <w:p w14:paraId="410152ED" w14:textId="77777777" w:rsidR="00796F8C" w:rsidRPr="00767C4F" w:rsidRDefault="00796F8C">
      <w:pPr>
        <w:pStyle w:val="GvdeMetni"/>
        <w:widowControl/>
        <w:spacing w:after="0"/>
        <w:rPr>
          <w:color w:val="000000" w:themeColor="text1"/>
        </w:rPr>
      </w:pPr>
    </w:p>
    <w:p w14:paraId="6AD733D9" w14:textId="77777777" w:rsidR="00796F8C" w:rsidRPr="00767C4F" w:rsidRDefault="00796F8C">
      <w:pPr>
        <w:pStyle w:val="GvdeMetni"/>
        <w:widowControl/>
        <w:spacing w:after="0"/>
        <w:rPr>
          <w:color w:val="000000" w:themeColor="text1"/>
        </w:rPr>
      </w:pPr>
    </w:p>
    <w:p w14:paraId="5CECFF4C" w14:textId="77777777" w:rsidR="00796F8C" w:rsidRPr="00767C4F" w:rsidRDefault="00796F8C">
      <w:pPr>
        <w:pStyle w:val="GvdeMetni"/>
        <w:widowControl/>
        <w:spacing w:after="0"/>
        <w:rPr>
          <w:color w:val="000000" w:themeColor="text1"/>
        </w:rPr>
      </w:pPr>
    </w:p>
    <w:p w14:paraId="0B0ADD01" w14:textId="77777777" w:rsidR="00796F8C" w:rsidRPr="00767C4F" w:rsidRDefault="00796F8C">
      <w:pPr>
        <w:pStyle w:val="GvdeMetni"/>
        <w:widowControl/>
        <w:spacing w:after="0"/>
        <w:rPr>
          <w:color w:val="000000" w:themeColor="text1"/>
        </w:rPr>
      </w:pPr>
    </w:p>
    <w:p w14:paraId="3ACD3366" w14:textId="77777777" w:rsidR="00796F8C" w:rsidRPr="00767C4F" w:rsidRDefault="00796F8C">
      <w:pPr>
        <w:pStyle w:val="GvdeMetni"/>
        <w:widowControl/>
        <w:spacing w:after="0"/>
        <w:rPr>
          <w:color w:val="000000" w:themeColor="text1"/>
        </w:rPr>
      </w:pPr>
    </w:p>
    <w:p w14:paraId="6D39A732" w14:textId="77777777" w:rsidR="00796F8C" w:rsidRPr="00767C4F" w:rsidRDefault="00796F8C">
      <w:pPr>
        <w:pStyle w:val="GvdeMetni"/>
        <w:widowControl/>
        <w:spacing w:after="0"/>
        <w:rPr>
          <w:color w:val="000000" w:themeColor="text1"/>
        </w:rPr>
      </w:pPr>
    </w:p>
    <w:p w14:paraId="57D00C85" w14:textId="77777777" w:rsidR="00796F8C" w:rsidRPr="00767C4F" w:rsidRDefault="00796F8C">
      <w:pPr>
        <w:pStyle w:val="GvdeMetni"/>
        <w:widowControl/>
        <w:spacing w:after="0"/>
        <w:rPr>
          <w:color w:val="000000" w:themeColor="text1"/>
        </w:rPr>
      </w:pPr>
    </w:p>
    <w:p w14:paraId="637D1EC2" w14:textId="77777777" w:rsidR="00796F8C" w:rsidRPr="00767C4F" w:rsidRDefault="00796F8C">
      <w:pPr>
        <w:pStyle w:val="GvdeMetni"/>
        <w:widowControl/>
        <w:spacing w:after="0"/>
        <w:rPr>
          <w:color w:val="000000" w:themeColor="text1"/>
        </w:rPr>
      </w:pPr>
    </w:p>
    <w:p w14:paraId="5211ED84" w14:textId="77777777" w:rsidR="00796F8C" w:rsidRPr="00767C4F" w:rsidRDefault="00796F8C">
      <w:pPr>
        <w:pStyle w:val="GvdeMetni"/>
        <w:widowControl/>
        <w:spacing w:after="0"/>
        <w:rPr>
          <w:color w:val="000000" w:themeColor="text1"/>
        </w:rPr>
      </w:pPr>
    </w:p>
    <w:p w14:paraId="14D1B028" w14:textId="77777777" w:rsidR="00796F8C" w:rsidRPr="00767C4F" w:rsidRDefault="00796F8C">
      <w:pPr>
        <w:pStyle w:val="GvdeMetni"/>
        <w:widowControl/>
        <w:spacing w:after="0"/>
        <w:rPr>
          <w:color w:val="000000" w:themeColor="text1"/>
        </w:rPr>
      </w:pPr>
    </w:p>
    <w:p w14:paraId="4B5FA1C8" w14:textId="77777777" w:rsidR="00796F8C" w:rsidRPr="00767C4F" w:rsidRDefault="00796F8C">
      <w:pPr>
        <w:pStyle w:val="GvdeMetni"/>
        <w:widowControl/>
        <w:spacing w:after="0"/>
        <w:rPr>
          <w:color w:val="000000" w:themeColor="text1"/>
        </w:rPr>
      </w:pPr>
    </w:p>
    <w:p w14:paraId="2ECE58CA" w14:textId="77777777" w:rsidR="00796F8C" w:rsidRPr="00767C4F" w:rsidRDefault="00C55CEF">
      <w:pPr>
        <w:pStyle w:val="GvdeMetni"/>
        <w:widowControl/>
        <w:spacing w:after="0"/>
        <w:rPr>
          <w:color w:val="000000" w:themeColor="text1"/>
        </w:rPr>
      </w:pPr>
      <w:r w:rsidRPr="00767C4F">
        <w:rPr>
          <w:noProof/>
          <w:color w:val="000000" w:themeColor="text1"/>
        </w:rPr>
        <w:drawing>
          <wp:anchor distT="0" distB="0" distL="0" distR="0" simplePos="0" relativeHeight="22" behindDoc="0" locked="0" layoutInCell="1" allowOverlap="1" wp14:anchorId="4BBAB022" wp14:editId="5403F585">
            <wp:simplePos x="0" y="0"/>
            <wp:positionH relativeFrom="column">
              <wp:posOffset>184785</wp:posOffset>
            </wp:positionH>
            <wp:positionV relativeFrom="paragraph">
              <wp:posOffset>480060</wp:posOffset>
            </wp:positionV>
            <wp:extent cx="5323205" cy="3074035"/>
            <wp:effectExtent l="0" t="0" r="0" b="0"/>
            <wp:wrapNone/>
            <wp:docPr id="29" name="Shape9"/>
            <wp:cNvGraphicFramePr/>
            <a:graphic xmlns:a="http://schemas.openxmlformats.org/drawingml/2006/main">
              <a:graphicData uri="http://schemas.openxmlformats.org/drawingml/2006/picture">
                <pic:pic xmlns:pic="http://schemas.openxmlformats.org/drawingml/2006/picture">
                  <pic:nvPicPr>
                    <pic:cNvPr id="10" name="Shape9"/>
                    <pic:cNvPicPr/>
                  </pic:nvPicPr>
                  <pic:blipFill>
                    <a:blip r:embed="rId38"/>
                    <a:srcRect t="7247"/>
                    <a:stretch/>
                  </pic:blipFill>
                  <pic:spPr>
                    <a:xfrm>
                      <a:off x="0" y="0"/>
                      <a:ext cx="5322600" cy="3073320"/>
                    </a:xfrm>
                    <a:prstGeom prst="rect">
                      <a:avLst/>
                    </a:prstGeom>
                    <a:ln>
                      <a:noFill/>
                    </a:ln>
                  </pic:spPr>
                </pic:pic>
              </a:graphicData>
            </a:graphic>
          </wp:anchor>
        </w:drawing>
      </w:r>
      <w:r w:rsidR="00315F46">
        <w:rPr>
          <w:noProof/>
          <w:color w:val="000000" w:themeColor="text1"/>
        </w:rPr>
        <w:pict w14:anchorId="36EEE21C">
          <v:shape id="_x0000_s1031" type="#_x0000_t202" style="position:absolute;margin-left:193.3pt;margin-top:6.15pt;width:90.05pt;height:15.05pt;z-index:3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" filled="f" stroked="f">
            <v:textbox style="mso-fit-shape-to-text:t" inset="0,0,0,0">
              <w:txbxContent>
                <w:p w14:paraId="51E3EFDD" w14:textId="77777777" w:rsidR="00796F8C" w:rsidRDefault="00C55CEF">
                  <w:r>
                    <w:rPr>
                      <w:i/>
                      <w:iCs/>
                      <w:color w:val="000000"/>
                    </w:rPr>
                    <w:t>Figure 16</w:t>
                  </w:r>
                </w:p>
              </w:txbxContent>
            </v:textbox>
            <w10:wrap type="topAndBottom"/>
          </v:shape>
        </w:pict>
      </w:r>
    </w:p>
    <w:p w14:paraId="3D30FCC6" w14:textId="77777777" w:rsidR="00796F8C" w:rsidRPr="00767C4F" w:rsidRDefault="00796F8C">
      <w:pPr>
        <w:pStyle w:val="GvdeMetni"/>
        <w:widowControl/>
        <w:spacing w:after="0"/>
        <w:rPr>
          <w:color w:val="000000" w:themeColor="text1"/>
        </w:rPr>
      </w:pPr>
    </w:p>
    <w:p w14:paraId="1B5E0509" w14:textId="77777777" w:rsidR="00796F8C" w:rsidRPr="00767C4F" w:rsidRDefault="00796F8C">
      <w:pPr>
        <w:pStyle w:val="GvdeMetni"/>
        <w:widowControl/>
        <w:spacing w:after="0"/>
        <w:rPr>
          <w:color w:val="000000" w:themeColor="text1"/>
        </w:rPr>
      </w:pPr>
    </w:p>
    <w:p w14:paraId="00F3DA3A" w14:textId="77777777" w:rsidR="00796F8C" w:rsidRPr="00767C4F" w:rsidRDefault="00796F8C">
      <w:pPr>
        <w:pStyle w:val="GvdeMetni"/>
        <w:widowControl/>
        <w:spacing w:after="0"/>
        <w:rPr>
          <w:color w:val="000000" w:themeColor="text1"/>
        </w:rPr>
      </w:pPr>
    </w:p>
    <w:p w14:paraId="2607A024" w14:textId="77777777" w:rsidR="00796F8C" w:rsidRPr="00767C4F" w:rsidRDefault="00796F8C">
      <w:pPr>
        <w:pStyle w:val="GvdeMetni"/>
        <w:widowControl/>
        <w:spacing w:after="0"/>
        <w:rPr>
          <w:color w:val="000000" w:themeColor="text1"/>
        </w:rPr>
      </w:pPr>
    </w:p>
    <w:p w14:paraId="0D9739FB" w14:textId="77777777" w:rsidR="00796F8C" w:rsidRPr="00767C4F" w:rsidRDefault="00796F8C">
      <w:pPr>
        <w:pStyle w:val="GvdeMetni"/>
        <w:widowControl/>
        <w:spacing w:after="0"/>
        <w:rPr>
          <w:color w:val="000000" w:themeColor="text1"/>
        </w:rPr>
      </w:pPr>
    </w:p>
    <w:p w14:paraId="7D981A4C" w14:textId="77777777" w:rsidR="00796F8C" w:rsidRPr="00767C4F" w:rsidRDefault="00796F8C">
      <w:pPr>
        <w:pStyle w:val="GvdeMetni"/>
        <w:widowControl/>
        <w:spacing w:after="0"/>
        <w:rPr>
          <w:color w:val="000000" w:themeColor="text1"/>
        </w:rPr>
      </w:pPr>
    </w:p>
    <w:p w14:paraId="4F35E270" w14:textId="77777777" w:rsidR="00796F8C" w:rsidRPr="00767C4F" w:rsidRDefault="00796F8C">
      <w:pPr>
        <w:pStyle w:val="GvdeMetni"/>
        <w:widowControl/>
        <w:spacing w:after="0"/>
        <w:rPr>
          <w:color w:val="000000" w:themeColor="text1"/>
        </w:rPr>
      </w:pPr>
    </w:p>
    <w:p w14:paraId="613CB87B" w14:textId="77777777" w:rsidR="00796F8C" w:rsidRPr="00767C4F" w:rsidRDefault="00796F8C">
      <w:pPr>
        <w:pStyle w:val="GvdeMetni"/>
        <w:widowControl/>
        <w:spacing w:after="0"/>
        <w:rPr>
          <w:color w:val="000000" w:themeColor="text1"/>
        </w:rPr>
      </w:pPr>
    </w:p>
    <w:p w14:paraId="717E1FB2" w14:textId="77777777" w:rsidR="00796F8C" w:rsidRPr="00767C4F" w:rsidRDefault="00796F8C">
      <w:pPr>
        <w:pStyle w:val="GvdeMetni"/>
        <w:widowControl/>
        <w:spacing w:after="0"/>
        <w:rPr>
          <w:color w:val="000000" w:themeColor="text1"/>
        </w:rPr>
      </w:pPr>
    </w:p>
    <w:p w14:paraId="0E92E7C7" w14:textId="77777777" w:rsidR="00796F8C" w:rsidRPr="00767C4F" w:rsidRDefault="00796F8C">
      <w:pPr>
        <w:pStyle w:val="GvdeMetni"/>
        <w:widowControl/>
        <w:spacing w:after="0"/>
        <w:rPr>
          <w:color w:val="000000" w:themeColor="text1"/>
        </w:rPr>
      </w:pPr>
    </w:p>
    <w:p w14:paraId="34D2775D" w14:textId="77777777" w:rsidR="00796F8C" w:rsidRPr="00767C4F" w:rsidRDefault="00796F8C">
      <w:pPr>
        <w:pStyle w:val="GvdeMetni"/>
        <w:widowControl/>
        <w:spacing w:after="0"/>
        <w:rPr>
          <w:color w:val="000000" w:themeColor="text1"/>
        </w:rPr>
      </w:pPr>
    </w:p>
    <w:p w14:paraId="0939FBDC" w14:textId="77777777" w:rsidR="00796F8C" w:rsidRPr="00767C4F" w:rsidRDefault="00796F8C">
      <w:pPr>
        <w:pStyle w:val="GvdeMetni"/>
        <w:widowControl/>
        <w:spacing w:after="0"/>
        <w:rPr>
          <w:color w:val="000000" w:themeColor="text1"/>
        </w:rPr>
      </w:pPr>
    </w:p>
    <w:p w14:paraId="107FEEEE" w14:textId="77777777" w:rsidR="00796F8C" w:rsidRPr="00767C4F" w:rsidRDefault="00796F8C">
      <w:pPr>
        <w:pStyle w:val="GvdeMetni"/>
        <w:widowControl/>
        <w:spacing w:after="0"/>
        <w:rPr>
          <w:color w:val="000000" w:themeColor="text1"/>
        </w:rPr>
      </w:pPr>
    </w:p>
    <w:p w14:paraId="16FDE94B" w14:textId="77777777" w:rsidR="00796F8C" w:rsidRPr="00767C4F" w:rsidRDefault="00796F8C">
      <w:pPr>
        <w:pStyle w:val="GvdeMetni"/>
        <w:widowControl/>
        <w:spacing w:after="0"/>
        <w:rPr>
          <w:color w:val="000000" w:themeColor="text1"/>
        </w:rPr>
      </w:pPr>
    </w:p>
    <w:p w14:paraId="25EBAB01" w14:textId="77777777" w:rsidR="00796F8C" w:rsidRPr="00767C4F" w:rsidRDefault="00796F8C">
      <w:pPr>
        <w:pStyle w:val="GvdeMetni"/>
        <w:widowControl/>
        <w:spacing w:after="0"/>
        <w:rPr>
          <w:color w:val="000000" w:themeColor="text1"/>
        </w:rPr>
      </w:pPr>
    </w:p>
    <w:p w14:paraId="5D0C0726" w14:textId="77777777" w:rsidR="00796F8C" w:rsidRPr="00767C4F" w:rsidRDefault="00796F8C">
      <w:pPr>
        <w:pStyle w:val="GvdeMetni"/>
        <w:widowControl/>
        <w:spacing w:after="0"/>
        <w:rPr>
          <w:color w:val="000000" w:themeColor="text1"/>
        </w:rPr>
      </w:pPr>
    </w:p>
    <w:p w14:paraId="317B2914" w14:textId="77777777" w:rsidR="00796F8C" w:rsidRPr="00767C4F" w:rsidRDefault="00796F8C">
      <w:pPr>
        <w:pStyle w:val="GvdeMetni"/>
        <w:widowControl/>
        <w:spacing w:after="0"/>
        <w:rPr>
          <w:color w:val="000000" w:themeColor="text1"/>
        </w:rPr>
      </w:pPr>
    </w:p>
    <w:p w14:paraId="5CE3A9CC" w14:textId="77777777" w:rsidR="00796F8C" w:rsidRPr="00767C4F" w:rsidRDefault="00315F46">
      <w:pPr>
        <w:pStyle w:val="GvdeMetni"/>
        <w:widowControl/>
        <w:spacing w:after="0"/>
        <w:rPr>
          <w:color w:val="000000" w:themeColor="text1"/>
        </w:rPr>
      </w:pPr>
      <w:r>
        <w:rPr>
          <w:noProof/>
          <w:color w:val="000000" w:themeColor="text1"/>
        </w:rPr>
        <w:pict w14:anchorId="05650A24">
          <v:shape id="_x0000_s1030" type="#_x0000_t202" style="position:absolute;margin-left:155.8pt;margin-top:3.8pt;width:90.05pt;height:15.05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" filled="f" stroked="f">
            <v:textbox style="mso-fit-shape-to-text:t" inset="0,0,0,0">
              <w:txbxContent>
                <w:p w14:paraId="349EFE09" w14:textId="77777777" w:rsidR="00796F8C" w:rsidRDefault="00C55CEF">
                  <w:r>
                    <w:rPr>
                      <w:i/>
                      <w:iCs/>
                      <w:color w:val="000000"/>
                    </w:rPr>
                    <w:t>Figure 17</w:t>
                  </w:r>
                </w:p>
              </w:txbxContent>
            </v:textbox>
            <w10:wrap type="topAndBottom"/>
          </v:shape>
        </w:pict>
      </w:r>
    </w:p>
    <w:p w14:paraId="24F5E688" w14:textId="77777777" w:rsidR="000E4DA8" w:rsidRPr="00767C4F" w:rsidRDefault="000E4DA8" w:rsidP="000E4DA8">
      <w:pPr>
        <w:rPr>
          <w:color w:val="000000" w:themeColor="text1"/>
        </w:rPr>
      </w:pPr>
      <w:r w:rsidRPr="00767C4F">
        <w:rPr>
          <w:color w:val="000000" w:themeColor="text1"/>
        </w:rPr>
        <w:t xml:space="preserve">          </w:t>
      </w:r>
    </w:p>
    <w:p w14:paraId="0899A6B5" w14:textId="77777777" w:rsidR="000E4DA8" w:rsidRPr="00767C4F" w:rsidRDefault="000E4DA8" w:rsidP="000E4DA8">
      <w:pPr>
        <w:rPr>
          <w:color w:val="000000" w:themeColor="text1"/>
        </w:rPr>
      </w:pPr>
    </w:p>
    <w:p w14:paraId="099D232E" w14:textId="77777777" w:rsidR="000E4DA8" w:rsidRPr="00767C4F" w:rsidRDefault="000D7924" w:rsidP="006916EE">
      <w:pPr>
        <w:pStyle w:val="ListeParagraf"/>
        <w:numPr>
          <w:ilvl w:val="0"/>
          <w:numId w:val="9"/>
        </w:numPr>
        <w:rPr>
          <w:b/>
          <w:bCs/>
          <w:color w:val="000000" w:themeColor="text1"/>
        </w:rPr>
      </w:pPr>
      <w:r w:rsidRPr="00767C4F">
        <w:rPr>
          <w:b/>
          <w:bCs/>
          <w:color w:val="000000" w:themeColor="text1"/>
        </w:rPr>
        <w:lastRenderedPageBreak/>
        <w:t>Moment Descriptors</w:t>
      </w:r>
    </w:p>
    <w:p w14:paraId="6C5B62BE" w14:textId="77777777" w:rsidR="000D7924" w:rsidRPr="00767C4F" w:rsidRDefault="000D7924" w:rsidP="000E4DA8">
      <w:pPr>
        <w:rPr>
          <w:color w:val="000000" w:themeColor="text1"/>
        </w:rPr>
      </w:pPr>
    </w:p>
    <w:p w14:paraId="08E7F45C" w14:textId="77777777" w:rsidR="000E4DA8" w:rsidRPr="00767C4F" w:rsidRDefault="000E4DA8" w:rsidP="000E4DA8">
      <w:pPr>
        <w:rPr>
          <w:color w:val="000000" w:themeColor="text1"/>
        </w:rPr>
      </w:pPr>
      <w:r w:rsidRPr="00767C4F">
        <w:rPr>
          <w:color w:val="000000" w:themeColor="text1"/>
        </w:rPr>
        <w:t xml:space="preserve">   Moments and the related invariants have been extensively analyzed to characterize the patterns in images in a variety of applications. The well-known moments include geometric moments, zernike moments, rotational moments, and complex moments. </w:t>
      </w:r>
    </w:p>
    <w:p w14:paraId="45961F19" w14:textId="77777777" w:rsidR="000E4DA8" w:rsidRPr="00767C4F" w:rsidRDefault="000E4DA8" w:rsidP="000E4DA8">
      <w:pPr>
        <w:ind w:firstLine="708"/>
        <w:rPr>
          <w:color w:val="000000" w:themeColor="text1"/>
        </w:rPr>
      </w:pPr>
      <w:r w:rsidRPr="00767C4F">
        <w:rPr>
          <w:color w:val="000000" w:themeColor="text1"/>
        </w:rPr>
        <w:t xml:space="preserve">Moment invariants are firstly introduced by </w:t>
      </w:r>
      <w:proofErr w:type="gramStart"/>
      <w:r w:rsidRPr="00767C4F">
        <w:rPr>
          <w:color w:val="000000" w:themeColor="text1"/>
        </w:rPr>
        <w:t>Hu</w:t>
      </w:r>
      <w:r w:rsidRPr="00767C4F">
        <w:rPr>
          <w:b/>
          <w:color w:val="000000" w:themeColor="text1"/>
        </w:rPr>
        <w:t>[</w:t>
      </w:r>
      <w:proofErr w:type="gramEnd"/>
      <w:r w:rsidRPr="00767C4F">
        <w:rPr>
          <w:b/>
          <w:color w:val="000000" w:themeColor="text1"/>
        </w:rPr>
        <w:t>1</w:t>
      </w:r>
      <w:r w:rsidR="00916507" w:rsidRPr="00767C4F">
        <w:rPr>
          <w:b/>
          <w:color w:val="000000" w:themeColor="text1"/>
          <w:lang w:val="tr-TR"/>
        </w:rPr>
        <w:t>0</w:t>
      </w:r>
      <w:r w:rsidRPr="00767C4F">
        <w:rPr>
          <w:b/>
          <w:color w:val="000000" w:themeColor="text1"/>
        </w:rPr>
        <w:t>]</w:t>
      </w:r>
      <w:r w:rsidRPr="00767C4F">
        <w:rPr>
          <w:color w:val="000000" w:themeColor="text1"/>
        </w:rPr>
        <w:t xml:space="preserve">., Hu derived six absolute orthogonal invariants and one skew orthogonal invariant based upon algebraic invariants, which are not only independent of position, size and orientation but also independent of parallel projection. The moment invariants have been proved to be the adequate measures for tracing image patterns regarding the </w:t>
      </w:r>
      <w:proofErr w:type="gramStart"/>
      <w:r w:rsidRPr="00767C4F">
        <w:rPr>
          <w:color w:val="000000" w:themeColor="text1"/>
        </w:rPr>
        <w:t>images</w:t>
      </w:r>
      <w:proofErr w:type="gramEnd"/>
      <w:r w:rsidRPr="00767C4F">
        <w:rPr>
          <w:color w:val="000000" w:themeColor="text1"/>
        </w:rPr>
        <w:t xml:space="preserve"> translation, scaling and rotation under the assumption of images with continuous functions and noise-free.</w:t>
      </w:r>
    </w:p>
    <w:p w14:paraId="2B33EC55" w14:textId="77777777" w:rsidR="000E4DA8" w:rsidRPr="00767C4F" w:rsidRDefault="000E4DA8" w:rsidP="000E4DA8">
      <w:pPr>
        <w:ind w:firstLine="708"/>
        <w:rPr>
          <w:color w:val="000000" w:themeColor="text1"/>
        </w:rPr>
      </w:pPr>
      <w:r w:rsidRPr="00767C4F">
        <w:rPr>
          <w:color w:val="000000" w:themeColor="text1"/>
        </w:rPr>
        <w:t>Two-dimensional (p+</w:t>
      </w:r>
      <w:proofErr w:type="gramStart"/>
      <w:r w:rsidRPr="00767C4F">
        <w:rPr>
          <w:color w:val="000000" w:themeColor="text1"/>
        </w:rPr>
        <w:t>q)th</w:t>
      </w:r>
      <w:proofErr w:type="gramEnd"/>
      <w:r w:rsidRPr="00767C4F">
        <w:rPr>
          <w:color w:val="000000" w:themeColor="text1"/>
        </w:rPr>
        <w:t xml:space="preserve"> order moment are defined as follows:</w:t>
      </w:r>
    </w:p>
    <w:p w14:paraId="01FE4217" w14:textId="77777777" w:rsidR="00916507" w:rsidRPr="00767C4F" w:rsidRDefault="00916507" w:rsidP="000E4DA8">
      <w:pPr>
        <w:ind w:firstLine="708"/>
        <w:rPr>
          <w:color w:val="000000" w:themeColor="text1"/>
        </w:rPr>
      </w:pPr>
    </w:p>
    <w:p w14:paraId="123A0B3B" w14:textId="77777777" w:rsidR="000E4DA8" w:rsidRPr="00767C4F" w:rsidRDefault="000E4DA8" w:rsidP="000E4DA8">
      <w:pPr>
        <w:ind w:firstLine="708"/>
        <w:rPr>
          <w:color w:val="000000" w:themeColor="text1"/>
        </w:rPr>
      </w:pPr>
      <w:r w:rsidRPr="00767C4F">
        <w:rPr>
          <w:noProof/>
          <w:color w:val="000000" w:themeColor="text1"/>
        </w:rPr>
        <w:drawing>
          <wp:inline distT="0" distB="0" distL="0" distR="0" wp14:anchorId="1042C2E0" wp14:editId="6C3ABCE6">
            <wp:extent cx="4005962" cy="451433"/>
            <wp:effectExtent l="0" t="0" r="0" b="6350"/>
            <wp:docPr id="32" name="Resim 12">
              <a:extLst xmlns:a="http://schemas.openxmlformats.org/drawingml/2006/main">
                <a:ext uri="{FF2B5EF4-FFF2-40B4-BE49-F238E27FC236}">
                  <a16:creationId xmlns:a16="http://schemas.microsoft.com/office/drawing/2014/main" id="{7B56A151-84A2-4849-9000-61EF7DC62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2">
                      <a:extLst>
                        <a:ext uri="{FF2B5EF4-FFF2-40B4-BE49-F238E27FC236}">
                          <a16:creationId xmlns:a16="http://schemas.microsoft.com/office/drawing/2014/main" id="{7B56A151-84A2-4849-9000-61EF7DC62076}"/>
                        </a:ext>
                      </a:extLst>
                    </pic:cNvPr>
                    <pic:cNvPicPr>
                      <a:picLocks noChangeAspect="1"/>
                    </pic:cNvPicPr>
                  </pic:nvPicPr>
                  <pic:blipFill>
                    <a:blip r:embed="rId39"/>
                    <a:stretch>
                      <a:fillRect/>
                    </a:stretch>
                  </pic:blipFill>
                  <pic:spPr>
                    <a:xfrm>
                      <a:off x="0" y="0"/>
                      <a:ext cx="4005962" cy="451433"/>
                    </a:xfrm>
                    <a:prstGeom prst="rect">
                      <a:avLst/>
                    </a:prstGeom>
                  </pic:spPr>
                </pic:pic>
              </a:graphicData>
            </a:graphic>
          </wp:inline>
        </w:drawing>
      </w:r>
      <w:r w:rsidR="00916507" w:rsidRPr="00767C4F">
        <w:rPr>
          <w:color w:val="000000" w:themeColor="text1"/>
        </w:rPr>
        <w:t>(1)</w:t>
      </w:r>
    </w:p>
    <w:p w14:paraId="57CD839E" w14:textId="77777777" w:rsidR="00916507" w:rsidRPr="00767C4F" w:rsidRDefault="00916507" w:rsidP="000E4DA8">
      <w:pPr>
        <w:ind w:firstLine="708"/>
        <w:rPr>
          <w:color w:val="000000" w:themeColor="text1"/>
        </w:rPr>
      </w:pPr>
    </w:p>
    <w:p w14:paraId="023F2330" w14:textId="77777777" w:rsidR="000E4DA8" w:rsidRPr="00767C4F" w:rsidRDefault="000E4DA8" w:rsidP="000E4DA8">
      <w:pPr>
        <w:ind w:firstLine="708"/>
        <w:rPr>
          <w:color w:val="000000" w:themeColor="text1"/>
        </w:rPr>
      </w:pPr>
      <w:r w:rsidRPr="00767C4F">
        <w:rPr>
          <w:color w:val="000000" w:themeColor="text1"/>
        </w:rPr>
        <w:t>If the image function f(</w:t>
      </w:r>
      <w:proofErr w:type="gramStart"/>
      <w:r w:rsidRPr="00767C4F">
        <w:rPr>
          <w:color w:val="000000" w:themeColor="text1"/>
        </w:rPr>
        <w:t>x,y</w:t>
      </w:r>
      <w:proofErr w:type="gramEnd"/>
      <w:r w:rsidRPr="00767C4F">
        <w:rPr>
          <w:color w:val="000000" w:themeColor="text1"/>
        </w:rPr>
        <w:t>) is a piecewise continuous bounded function, the moments of all orders exist and the moment sequence {m</w:t>
      </w:r>
      <w:r w:rsidRPr="00767C4F">
        <w:rPr>
          <w:color w:val="000000" w:themeColor="text1"/>
          <w:sz w:val="28"/>
          <w:vertAlign w:val="subscript"/>
        </w:rPr>
        <w:t>pq</w:t>
      </w:r>
      <w:r w:rsidRPr="00767C4F">
        <w:rPr>
          <w:color w:val="000000" w:themeColor="text1"/>
        </w:rPr>
        <w:t>} is uniquely determined by f(x,y); and correspondingly, f(x,y) is also uniquely determined by the moment sequence {m</w:t>
      </w:r>
      <w:r w:rsidRPr="00767C4F">
        <w:rPr>
          <w:color w:val="000000" w:themeColor="text1"/>
          <w:sz w:val="28"/>
          <w:vertAlign w:val="subscript"/>
        </w:rPr>
        <w:t>pq</w:t>
      </w:r>
      <w:r w:rsidRPr="00767C4F">
        <w:rPr>
          <w:color w:val="000000" w:themeColor="text1"/>
        </w:rPr>
        <w:t>}.</w:t>
      </w:r>
    </w:p>
    <w:p w14:paraId="4B35934C" w14:textId="77777777" w:rsidR="000E4DA8" w:rsidRPr="00767C4F" w:rsidRDefault="000E4DA8" w:rsidP="000E4DA8">
      <w:pPr>
        <w:ind w:firstLine="708"/>
        <w:rPr>
          <w:color w:val="000000" w:themeColor="text1"/>
        </w:rPr>
      </w:pPr>
      <w:r w:rsidRPr="00767C4F">
        <w:rPr>
          <w:color w:val="000000" w:themeColor="text1"/>
        </w:rPr>
        <w:t>One should note that the moments in (1) may be not invariant when f(</w:t>
      </w:r>
      <w:proofErr w:type="gramStart"/>
      <w:r w:rsidRPr="00767C4F">
        <w:rPr>
          <w:color w:val="000000" w:themeColor="text1"/>
        </w:rPr>
        <w:t>x,y</w:t>
      </w:r>
      <w:proofErr w:type="gramEnd"/>
      <w:r w:rsidRPr="00767C4F">
        <w:rPr>
          <w:color w:val="000000" w:themeColor="text1"/>
        </w:rPr>
        <w:t>) changes by translating, rotating or scaling. The invariant features can be achieved using central moments, which are defined as follows:</w:t>
      </w:r>
    </w:p>
    <w:p w14:paraId="6160A08E" w14:textId="77777777" w:rsidR="000E4DA8" w:rsidRPr="00767C4F" w:rsidRDefault="000E4DA8" w:rsidP="000E4DA8">
      <w:pPr>
        <w:ind w:firstLine="708"/>
        <w:rPr>
          <w:color w:val="000000" w:themeColor="text1"/>
        </w:rPr>
      </w:pPr>
      <w:r w:rsidRPr="00767C4F">
        <w:rPr>
          <w:noProof/>
          <w:color w:val="000000" w:themeColor="text1"/>
        </w:rPr>
        <w:drawing>
          <wp:inline distT="0" distB="0" distL="0" distR="0" wp14:anchorId="246DC63B" wp14:editId="225A96E2">
            <wp:extent cx="5076869" cy="615674"/>
            <wp:effectExtent l="0" t="0" r="0" b="0"/>
            <wp:docPr id="33" name="Resim 14">
              <a:extLst xmlns:a="http://schemas.openxmlformats.org/drawingml/2006/main">
                <a:ext uri="{FF2B5EF4-FFF2-40B4-BE49-F238E27FC236}">
                  <a16:creationId xmlns:a16="http://schemas.microsoft.com/office/drawing/2014/main" id="{BB670CD9-F7A5-4744-9B9E-2F16570ED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4">
                      <a:extLst>
                        <a:ext uri="{FF2B5EF4-FFF2-40B4-BE49-F238E27FC236}">
                          <a16:creationId xmlns:a16="http://schemas.microsoft.com/office/drawing/2014/main" id="{BB670CD9-F7A5-4744-9B9E-2F16570EDF7C}"/>
                        </a:ext>
                      </a:extLst>
                    </pic:cNvPr>
                    <pic:cNvPicPr>
                      <a:picLocks noChangeAspect="1"/>
                    </pic:cNvPicPr>
                  </pic:nvPicPr>
                  <pic:blipFill>
                    <a:blip r:embed="rId40"/>
                    <a:stretch>
                      <a:fillRect/>
                    </a:stretch>
                  </pic:blipFill>
                  <pic:spPr>
                    <a:xfrm>
                      <a:off x="0" y="0"/>
                      <a:ext cx="5076869" cy="615674"/>
                    </a:xfrm>
                    <a:prstGeom prst="rect">
                      <a:avLst/>
                    </a:prstGeom>
                  </pic:spPr>
                </pic:pic>
              </a:graphicData>
            </a:graphic>
          </wp:inline>
        </w:drawing>
      </w:r>
    </w:p>
    <w:p w14:paraId="52FC3F2D" w14:textId="77777777" w:rsidR="000E4DA8" w:rsidRPr="00767C4F" w:rsidRDefault="000E4DA8" w:rsidP="000E4DA8">
      <w:pPr>
        <w:ind w:firstLine="708"/>
        <w:rPr>
          <w:color w:val="000000" w:themeColor="text1"/>
        </w:rPr>
      </w:pPr>
      <w:r w:rsidRPr="00767C4F">
        <w:rPr>
          <w:color w:val="000000" w:themeColor="text1"/>
        </w:rPr>
        <w:t>Where</w:t>
      </w:r>
    </w:p>
    <w:p w14:paraId="32108827" w14:textId="77777777" w:rsidR="000E4DA8" w:rsidRPr="00767C4F" w:rsidRDefault="000E4DA8" w:rsidP="000E4DA8">
      <w:pPr>
        <w:ind w:firstLine="708"/>
        <w:rPr>
          <w:color w:val="000000" w:themeColor="text1"/>
        </w:rPr>
      </w:pPr>
      <w:r w:rsidRPr="00767C4F">
        <w:rPr>
          <w:noProof/>
          <w:color w:val="000000" w:themeColor="text1"/>
        </w:rPr>
        <w:drawing>
          <wp:inline distT="0" distB="0" distL="0" distR="0" wp14:anchorId="085B2097" wp14:editId="2AFDF515">
            <wp:extent cx="2000250" cy="644817"/>
            <wp:effectExtent l="0" t="0" r="0" b="3175"/>
            <wp:docPr id="34" name="Resim 16">
              <a:extLst xmlns:a="http://schemas.openxmlformats.org/drawingml/2006/main">
                <a:ext uri="{FF2B5EF4-FFF2-40B4-BE49-F238E27FC236}">
                  <a16:creationId xmlns:a16="http://schemas.microsoft.com/office/drawing/2014/main" id="{55076594-EFEF-49A1-8B14-2DDCBF3E6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6">
                      <a:extLst>
                        <a:ext uri="{FF2B5EF4-FFF2-40B4-BE49-F238E27FC236}">
                          <a16:creationId xmlns:a16="http://schemas.microsoft.com/office/drawing/2014/main" id="{55076594-EFEF-49A1-8B14-2DDCBF3E6930}"/>
                        </a:ext>
                      </a:extLst>
                    </pic:cNvPr>
                    <pic:cNvPicPr>
                      <a:picLocks noChangeAspect="1"/>
                    </pic:cNvPicPr>
                  </pic:nvPicPr>
                  <pic:blipFill>
                    <a:blip r:embed="rId41"/>
                    <a:stretch>
                      <a:fillRect/>
                    </a:stretch>
                  </pic:blipFill>
                  <pic:spPr>
                    <a:xfrm>
                      <a:off x="0" y="0"/>
                      <a:ext cx="2052329" cy="661606"/>
                    </a:xfrm>
                    <a:prstGeom prst="rect">
                      <a:avLst/>
                    </a:prstGeom>
                  </pic:spPr>
                </pic:pic>
              </a:graphicData>
            </a:graphic>
          </wp:inline>
        </w:drawing>
      </w:r>
    </w:p>
    <w:p w14:paraId="3F43FBBD" w14:textId="77777777" w:rsidR="000E4DA8" w:rsidRPr="00767C4F" w:rsidRDefault="000E4DA8" w:rsidP="000E4DA8">
      <w:pPr>
        <w:ind w:firstLine="708"/>
        <w:rPr>
          <w:color w:val="000000" w:themeColor="text1"/>
        </w:rPr>
      </w:pPr>
    </w:p>
    <w:p w14:paraId="2E1D44A6" w14:textId="77777777" w:rsidR="000E4DA8" w:rsidRPr="00767C4F" w:rsidRDefault="000E4DA8" w:rsidP="000E4DA8">
      <w:pPr>
        <w:ind w:firstLine="708"/>
        <w:rPr>
          <w:color w:val="000000" w:themeColor="text1"/>
        </w:rPr>
      </w:pPr>
      <w:r w:rsidRPr="00767C4F">
        <w:rPr>
          <w:color w:val="000000" w:themeColor="text1"/>
        </w:rPr>
        <w:t xml:space="preserve">The pixel point </w:t>
      </w:r>
      <w:proofErr w:type="gramStart"/>
      <w:r w:rsidRPr="00767C4F">
        <w:rPr>
          <w:color w:val="000000" w:themeColor="text1"/>
        </w:rPr>
        <w:t>( x</w:t>
      </w:r>
      <w:proofErr w:type="gramEnd"/>
      <w:r w:rsidRPr="00767C4F">
        <w:rPr>
          <w:color w:val="000000" w:themeColor="text1"/>
        </w:rPr>
        <w:t xml:space="preserve"> , y ) are the centroid of the image f(x,y). </w:t>
      </w:r>
    </w:p>
    <w:p w14:paraId="33DF569E" w14:textId="77777777" w:rsidR="000E4DA8" w:rsidRPr="00767C4F" w:rsidRDefault="000E4DA8" w:rsidP="000E4DA8">
      <w:pPr>
        <w:ind w:firstLine="708"/>
        <w:rPr>
          <w:color w:val="000000" w:themeColor="text1"/>
        </w:rPr>
      </w:pPr>
      <w:r w:rsidRPr="00767C4F">
        <w:rPr>
          <w:color w:val="000000" w:themeColor="text1"/>
        </w:rPr>
        <w:t>The centroid moments μ</w:t>
      </w:r>
      <w:r w:rsidRPr="00767C4F">
        <w:rPr>
          <w:color w:val="000000" w:themeColor="text1"/>
          <w:vertAlign w:val="subscript"/>
        </w:rPr>
        <w:t>pq</w:t>
      </w:r>
      <w:r w:rsidRPr="00767C4F">
        <w:rPr>
          <w:color w:val="000000" w:themeColor="text1"/>
        </w:rPr>
        <w:t xml:space="preserve"> computed using the centroid of the image f(</w:t>
      </w:r>
      <w:proofErr w:type="gramStart"/>
      <w:r w:rsidRPr="00767C4F">
        <w:rPr>
          <w:color w:val="000000" w:themeColor="text1"/>
        </w:rPr>
        <w:t>x,y</w:t>
      </w:r>
      <w:proofErr w:type="gramEnd"/>
      <w:r w:rsidRPr="00767C4F">
        <w:rPr>
          <w:color w:val="000000" w:themeColor="text1"/>
        </w:rPr>
        <w:t>) is equivalent to the m</w:t>
      </w:r>
      <w:r w:rsidRPr="00767C4F">
        <w:rPr>
          <w:color w:val="000000" w:themeColor="text1"/>
          <w:sz w:val="28"/>
          <w:vertAlign w:val="subscript"/>
        </w:rPr>
        <w:t>pq</w:t>
      </w:r>
      <w:r w:rsidRPr="00767C4F">
        <w:rPr>
          <w:color w:val="000000" w:themeColor="text1"/>
        </w:rPr>
        <w:t xml:space="preserve"> whose center has been shifted to centroid of the image. Therefore, the central moments are invariant to image translations.    </w:t>
      </w:r>
    </w:p>
    <w:p w14:paraId="1A0ABBB9" w14:textId="77777777" w:rsidR="000E4DA8" w:rsidRPr="00767C4F" w:rsidRDefault="000E4DA8" w:rsidP="000E4DA8">
      <w:pPr>
        <w:ind w:firstLine="708"/>
        <w:rPr>
          <w:color w:val="000000" w:themeColor="text1"/>
        </w:rPr>
      </w:pPr>
      <w:r w:rsidRPr="00767C4F">
        <w:rPr>
          <w:color w:val="000000" w:themeColor="text1"/>
        </w:rPr>
        <w:t>Scale invariance can be obtained by normalization. The normalized central moments are defined as follows:</w:t>
      </w:r>
    </w:p>
    <w:p w14:paraId="28D07742" w14:textId="77777777" w:rsidR="000E4DA8" w:rsidRPr="00767C4F" w:rsidRDefault="000E4DA8" w:rsidP="000E4DA8">
      <w:pPr>
        <w:ind w:firstLine="708"/>
        <w:rPr>
          <w:color w:val="000000" w:themeColor="text1"/>
        </w:rPr>
      </w:pPr>
      <w:r w:rsidRPr="00767C4F">
        <w:rPr>
          <w:noProof/>
          <w:color w:val="000000" w:themeColor="text1"/>
        </w:rPr>
        <w:drawing>
          <wp:inline distT="0" distB="0" distL="0" distR="0" wp14:anchorId="6BAFF141" wp14:editId="57C74785">
            <wp:extent cx="3406391" cy="865223"/>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2871" cy="882109"/>
                    </a:xfrm>
                    <a:prstGeom prst="rect">
                      <a:avLst/>
                    </a:prstGeom>
                    <a:noFill/>
                  </pic:spPr>
                </pic:pic>
              </a:graphicData>
            </a:graphic>
          </wp:inline>
        </w:drawing>
      </w:r>
    </w:p>
    <w:p w14:paraId="607BEAA7" w14:textId="77777777" w:rsidR="0034664A" w:rsidRPr="00767C4F" w:rsidRDefault="0034664A" w:rsidP="000E4DA8">
      <w:pPr>
        <w:ind w:firstLine="708"/>
        <w:rPr>
          <w:color w:val="000000" w:themeColor="text1"/>
        </w:rPr>
      </w:pPr>
    </w:p>
    <w:p w14:paraId="0CE5F40B" w14:textId="77777777" w:rsidR="0034664A" w:rsidRPr="00767C4F" w:rsidRDefault="0034664A" w:rsidP="000E4DA8">
      <w:pPr>
        <w:ind w:firstLine="708"/>
        <w:rPr>
          <w:color w:val="000000" w:themeColor="text1"/>
        </w:rPr>
      </w:pPr>
    </w:p>
    <w:p w14:paraId="6CD008A2" w14:textId="77777777" w:rsidR="0034664A" w:rsidRPr="00767C4F" w:rsidRDefault="0034664A" w:rsidP="000E4DA8">
      <w:pPr>
        <w:ind w:firstLine="708"/>
        <w:rPr>
          <w:color w:val="000000" w:themeColor="text1"/>
        </w:rPr>
      </w:pPr>
    </w:p>
    <w:p w14:paraId="03E8295D" w14:textId="77777777" w:rsidR="0034664A" w:rsidRPr="00767C4F" w:rsidRDefault="0034664A" w:rsidP="000E4DA8">
      <w:pPr>
        <w:ind w:firstLine="708"/>
        <w:rPr>
          <w:color w:val="000000" w:themeColor="text1"/>
        </w:rPr>
      </w:pPr>
    </w:p>
    <w:p w14:paraId="7C8787A8" w14:textId="77777777" w:rsidR="0034664A" w:rsidRPr="00767C4F" w:rsidRDefault="0034664A" w:rsidP="000E4DA8">
      <w:pPr>
        <w:ind w:firstLine="708"/>
        <w:rPr>
          <w:color w:val="000000" w:themeColor="text1"/>
        </w:rPr>
      </w:pPr>
    </w:p>
    <w:p w14:paraId="766C450B" w14:textId="77777777" w:rsidR="0034664A" w:rsidRPr="00767C4F" w:rsidRDefault="0034664A" w:rsidP="000E4DA8">
      <w:pPr>
        <w:ind w:firstLine="708"/>
        <w:rPr>
          <w:color w:val="000000" w:themeColor="text1"/>
        </w:rPr>
      </w:pPr>
    </w:p>
    <w:p w14:paraId="32A1B181" w14:textId="77777777" w:rsidR="000E4DA8" w:rsidRPr="00767C4F" w:rsidRDefault="000E4DA8" w:rsidP="000E4DA8">
      <w:pPr>
        <w:rPr>
          <w:color w:val="000000" w:themeColor="text1"/>
        </w:rPr>
      </w:pPr>
      <w:r w:rsidRPr="00767C4F">
        <w:rPr>
          <w:color w:val="000000" w:themeColor="text1"/>
        </w:rPr>
        <w:t>Based on normalized central moments, Hu introduced seven moment invariants:</w:t>
      </w:r>
    </w:p>
    <w:p w14:paraId="00237B1B" w14:textId="77777777" w:rsidR="000E4DA8" w:rsidRPr="00767C4F" w:rsidRDefault="000E4DA8" w:rsidP="000E4DA8">
      <w:pPr>
        <w:rPr>
          <w:color w:val="000000" w:themeColor="text1"/>
        </w:rPr>
      </w:pPr>
    </w:p>
    <w:p w14:paraId="6C367B18" w14:textId="77777777" w:rsidR="000E4DA8" w:rsidRPr="00767C4F" w:rsidRDefault="000E4DA8" w:rsidP="000E4DA8">
      <w:pPr>
        <w:rPr>
          <w:color w:val="000000" w:themeColor="text1"/>
        </w:rPr>
      </w:pPr>
      <w:r w:rsidRPr="00767C4F">
        <w:rPr>
          <w:noProof/>
          <w:color w:val="000000" w:themeColor="text1"/>
        </w:rPr>
        <w:drawing>
          <wp:inline distT="0" distB="0" distL="0" distR="0" wp14:anchorId="130F8B5E" wp14:editId="566244A7">
            <wp:extent cx="5760720" cy="1897380"/>
            <wp:effectExtent l="0" t="0" r="0" b="7620"/>
            <wp:docPr id="36" name="Resim 5">
              <a:extLst xmlns:a="http://schemas.openxmlformats.org/drawingml/2006/main">
                <a:ext uri="{FF2B5EF4-FFF2-40B4-BE49-F238E27FC236}">
                  <a16:creationId xmlns:a16="http://schemas.microsoft.com/office/drawing/2014/main" id="{F141F04F-BA40-4A5A-B111-E5371AC9E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F141F04F-BA40-4A5A-B111-E5371AC9E974}"/>
                        </a:ext>
                      </a:extLst>
                    </pic:cNvPr>
                    <pic:cNvPicPr>
                      <a:picLocks noChangeAspect="1"/>
                    </pic:cNvPicPr>
                  </pic:nvPicPr>
                  <pic:blipFill>
                    <a:blip r:embed="rId43"/>
                    <a:stretch>
                      <a:fillRect/>
                    </a:stretch>
                  </pic:blipFill>
                  <pic:spPr>
                    <a:xfrm>
                      <a:off x="0" y="0"/>
                      <a:ext cx="5760720" cy="1897380"/>
                    </a:xfrm>
                    <a:prstGeom prst="rect">
                      <a:avLst/>
                    </a:prstGeom>
                  </pic:spPr>
                </pic:pic>
              </a:graphicData>
            </a:graphic>
          </wp:inline>
        </w:drawing>
      </w:r>
    </w:p>
    <w:p w14:paraId="011D4215" w14:textId="77777777" w:rsidR="000E4DA8" w:rsidRPr="00767C4F" w:rsidRDefault="000E4DA8" w:rsidP="000E4DA8">
      <w:pPr>
        <w:ind w:firstLine="708"/>
        <w:rPr>
          <w:color w:val="000000" w:themeColor="text1"/>
        </w:rPr>
      </w:pPr>
      <w:r w:rsidRPr="00767C4F">
        <w:rPr>
          <w:color w:val="000000" w:themeColor="text1"/>
        </w:rPr>
        <w:t>The seven moment invariants are useful properties of being unchanged under image scaling, translation and rotation.</w:t>
      </w:r>
    </w:p>
    <w:p w14:paraId="5A7CD2F4" w14:textId="77777777" w:rsidR="0034664A" w:rsidRPr="00767C4F" w:rsidRDefault="0034664A" w:rsidP="000E4DA8">
      <w:pPr>
        <w:ind w:firstLine="708"/>
        <w:rPr>
          <w:color w:val="000000" w:themeColor="text1"/>
        </w:rPr>
      </w:pPr>
    </w:p>
    <w:p w14:paraId="01B5C4BF" w14:textId="77777777" w:rsidR="000E4DA8" w:rsidRPr="00767C4F" w:rsidRDefault="000E4DA8" w:rsidP="000E4DA8">
      <w:pPr>
        <w:ind w:firstLine="708"/>
        <w:rPr>
          <w:color w:val="000000" w:themeColor="text1"/>
        </w:rPr>
      </w:pPr>
      <w:r w:rsidRPr="00767C4F">
        <w:rPr>
          <w:color w:val="000000" w:themeColor="text1"/>
        </w:rPr>
        <w:t xml:space="preserve">For </w:t>
      </w:r>
      <w:proofErr w:type="gramStart"/>
      <w:r w:rsidRPr="00767C4F">
        <w:rPr>
          <w:color w:val="000000" w:themeColor="text1"/>
        </w:rPr>
        <w:t>example</w:t>
      </w:r>
      <w:proofErr w:type="gramEnd"/>
      <w:r w:rsidRPr="00767C4F">
        <w:rPr>
          <w:color w:val="000000" w:themeColor="text1"/>
        </w:rPr>
        <w:t xml:space="preserve"> when we tested this five image.</w:t>
      </w:r>
    </w:p>
    <w:p w14:paraId="354973C2" w14:textId="77777777" w:rsidR="0034664A" w:rsidRPr="00767C4F" w:rsidRDefault="0034664A" w:rsidP="000E4DA8">
      <w:pPr>
        <w:ind w:firstLine="708"/>
        <w:rPr>
          <w:color w:val="000000" w:themeColor="text1"/>
        </w:rPr>
      </w:pPr>
    </w:p>
    <w:p w14:paraId="5DEA9EF0" w14:textId="77777777" w:rsidR="000E4DA8" w:rsidRPr="00767C4F" w:rsidRDefault="000E4DA8" w:rsidP="0034664A">
      <w:pPr>
        <w:ind w:firstLine="708"/>
        <w:jc w:val="center"/>
        <w:rPr>
          <w:color w:val="000000" w:themeColor="text1"/>
        </w:rPr>
      </w:pPr>
      <w:r w:rsidRPr="00767C4F">
        <w:rPr>
          <w:noProof/>
          <w:color w:val="000000" w:themeColor="text1"/>
        </w:rPr>
        <w:drawing>
          <wp:inline distT="0" distB="0" distL="0" distR="0" wp14:anchorId="12F09AA7" wp14:editId="3369C64B">
            <wp:extent cx="2952546" cy="3881437"/>
            <wp:effectExtent l="0" t="0" r="635" b="5080"/>
            <wp:docPr id="37" name="İçerik Yer Tutucusu 4">
              <a:extLst xmlns:a="http://schemas.openxmlformats.org/drawingml/2006/main">
                <a:ext uri="{FF2B5EF4-FFF2-40B4-BE49-F238E27FC236}">
                  <a16:creationId xmlns:a16="http://schemas.microsoft.com/office/drawing/2014/main" id="{36D889C3-CD5B-48F2-965C-5CD5A164CD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a:extLst>
                        <a:ext uri="{FF2B5EF4-FFF2-40B4-BE49-F238E27FC236}">
                          <a16:creationId xmlns:a16="http://schemas.microsoft.com/office/drawing/2014/main" id="{36D889C3-CD5B-48F2-965C-5CD5A164CDE3}"/>
                        </a:ext>
                      </a:extLst>
                    </pic:cNvPr>
                    <pic:cNvPicPr>
                      <a:picLocks noGrp="1" noChangeAspect="1"/>
                    </pic:cNvPicPr>
                  </pic:nvPicPr>
                  <pic:blipFill>
                    <a:blip r:embed="rId44"/>
                    <a:stretch>
                      <a:fillRect/>
                    </a:stretch>
                  </pic:blipFill>
                  <pic:spPr>
                    <a:xfrm>
                      <a:off x="0" y="0"/>
                      <a:ext cx="2952546" cy="3881437"/>
                    </a:xfrm>
                    <a:prstGeom prst="rect">
                      <a:avLst/>
                    </a:prstGeom>
                  </pic:spPr>
                </pic:pic>
              </a:graphicData>
            </a:graphic>
          </wp:inline>
        </w:drawing>
      </w:r>
    </w:p>
    <w:p w14:paraId="0CE03648" w14:textId="77777777" w:rsidR="000E4DA8" w:rsidRPr="00767C4F" w:rsidRDefault="000E4DA8" w:rsidP="000E4DA8">
      <w:pPr>
        <w:ind w:firstLine="708"/>
        <w:rPr>
          <w:color w:val="000000" w:themeColor="text1"/>
        </w:rPr>
      </w:pPr>
    </w:p>
    <w:p w14:paraId="108F1A83" w14:textId="77777777" w:rsidR="000E4DA8" w:rsidRPr="00767C4F" w:rsidRDefault="000E4DA8" w:rsidP="000E4DA8">
      <w:pPr>
        <w:rPr>
          <w:color w:val="000000" w:themeColor="text1"/>
        </w:rPr>
      </w:pPr>
    </w:p>
    <w:p w14:paraId="5CF8C976" w14:textId="77777777" w:rsidR="000E4DA8" w:rsidRPr="00767C4F" w:rsidRDefault="0034664A" w:rsidP="0034664A">
      <w:pPr>
        <w:jc w:val="center"/>
        <w:rPr>
          <w:color w:val="000000" w:themeColor="text1"/>
          <w:lang w:val="tr-TR"/>
        </w:rPr>
      </w:pPr>
      <w:r w:rsidRPr="00767C4F">
        <w:rPr>
          <w:color w:val="000000" w:themeColor="text1"/>
          <w:lang w:val="tr-TR"/>
        </w:rPr>
        <w:t>Figure 18 : Testing Images</w:t>
      </w:r>
    </w:p>
    <w:p w14:paraId="4F55A4B5" w14:textId="77777777" w:rsidR="0034664A" w:rsidRPr="00767C4F" w:rsidRDefault="0034664A" w:rsidP="000E4DA8">
      <w:pPr>
        <w:rPr>
          <w:color w:val="000000" w:themeColor="text1"/>
        </w:rPr>
      </w:pPr>
    </w:p>
    <w:p w14:paraId="239CA2BA" w14:textId="77777777" w:rsidR="0034664A" w:rsidRPr="00767C4F" w:rsidRDefault="0034664A" w:rsidP="000E4DA8">
      <w:pPr>
        <w:rPr>
          <w:color w:val="000000" w:themeColor="text1"/>
        </w:rPr>
      </w:pPr>
    </w:p>
    <w:p w14:paraId="4B1B6D6C" w14:textId="77777777" w:rsidR="0034664A" w:rsidRPr="00767C4F" w:rsidRDefault="0034664A" w:rsidP="000E4DA8">
      <w:pPr>
        <w:rPr>
          <w:color w:val="000000" w:themeColor="text1"/>
        </w:rPr>
      </w:pPr>
    </w:p>
    <w:p w14:paraId="76419662" w14:textId="77777777" w:rsidR="0034664A" w:rsidRPr="00767C4F" w:rsidRDefault="0034664A" w:rsidP="000E4DA8">
      <w:pPr>
        <w:rPr>
          <w:color w:val="000000" w:themeColor="text1"/>
        </w:rPr>
      </w:pPr>
    </w:p>
    <w:p w14:paraId="4D3318C0" w14:textId="77777777" w:rsidR="0034664A" w:rsidRPr="00767C4F" w:rsidRDefault="0034664A" w:rsidP="000E4DA8">
      <w:pPr>
        <w:rPr>
          <w:color w:val="000000" w:themeColor="text1"/>
        </w:rPr>
      </w:pPr>
    </w:p>
    <w:p w14:paraId="3C494E00" w14:textId="77777777" w:rsidR="0034664A" w:rsidRPr="00767C4F" w:rsidRDefault="0034664A" w:rsidP="000E4DA8">
      <w:pPr>
        <w:rPr>
          <w:color w:val="000000" w:themeColor="text1"/>
        </w:rPr>
      </w:pPr>
    </w:p>
    <w:p w14:paraId="63421E14" w14:textId="77777777" w:rsidR="000E4DA8" w:rsidRPr="00767C4F" w:rsidRDefault="000E4DA8" w:rsidP="000E4DA8">
      <w:pPr>
        <w:rPr>
          <w:color w:val="000000" w:themeColor="text1"/>
        </w:rPr>
      </w:pPr>
      <w:r w:rsidRPr="00767C4F">
        <w:rPr>
          <w:color w:val="000000" w:themeColor="text1"/>
        </w:rPr>
        <w:tab/>
        <w:t xml:space="preserve">The seven moments for each of the five </w:t>
      </w:r>
      <w:proofErr w:type="gramStart"/>
      <w:r w:rsidRPr="00767C4F">
        <w:rPr>
          <w:color w:val="000000" w:themeColor="text1"/>
        </w:rPr>
        <w:t>image</w:t>
      </w:r>
      <w:proofErr w:type="gramEnd"/>
      <w:r w:rsidRPr="00767C4F">
        <w:rPr>
          <w:color w:val="000000" w:themeColor="text1"/>
        </w:rPr>
        <w:t>.</w:t>
      </w:r>
      <w:r w:rsidR="00767C4F" w:rsidRPr="00767C4F">
        <w:rPr>
          <w:color w:val="000000" w:themeColor="text1"/>
        </w:rPr>
        <w:t xml:space="preserve"> </w:t>
      </w:r>
      <w:r w:rsidRPr="00767C4F">
        <w:rPr>
          <w:color w:val="000000" w:themeColor="text1"/>
        </w:rPr>
        <w:t xml:space="preserve">A log transform was taken to get meaningful </w:t>
      </w:r>
      <w:proofErr w:type="gramStart"/>
      <w:r w:rsidRPr="00767C4F">
        <w:rPr>
          <w:color w:val="000000" w:themeColor="text1"/>
        </w:rPr>
        <w:t>values</w:t>
      </w:r>
      <w:r w:rsidR="00916507" w:rsidRPr="00767C4F">
        <w:rPr>
          <w:b/>
          <w:color w:val="000000" w:themeColor="text1"/>
        </w:rPr>
        <w:t>[</w:t>
      </w:r>
      <w:proofErr w:type="gramEnd"/>
      <w:r w:rsidR="00916507" w:rsidRPr="00767C4F">
        <w:rPr>
          <w:b/>
          <w:color w:val="000000" w:themeColor="text1"/>
        </w:rPr>
        <w:t>1</w:t>
      </w:r>
      <w:r w:rsidR="00916507" w:rsidRPr="00767C4F">
        <w:rPr>
          <w:b/>
          <w:color w:val="000000" w:themeColor="text1"/>
          <w:lang w:val="tr-TR"/>
        </w:rPr>
        <w:t>1</w:t>
      </w:r>
      <w:r w:rsidR="00916507" w:rsidRPr="00767C4F">
        <w:rPr>
          <w:b/>
          <w:color w:val="000000" w:themeColor="text1"/>
        </w:rPr>
        <w:t>][1</w:t>
      </w:r>
      <w:r w:rsidR="00916507" w:rsidRPr="00767C4F">
        <w:rPr>
          <w:b/>
          <w:color w:val="000000" w:themeColor="text1"/>
          <w:lang w:val="tr-TR"/>
        </w:rPr>
        <w:t>2</w:t>
      </w:r>
      <w:r w:rsidR="00916507" w:rsidRPr="00767C4F">
        <w:rPr>
          <w:b/>
          <w:color w:val="000000" w:themeColor="text1"/>
        </w:rPr>
        <w:t>]</w:t>
      </w:r>
      <w:r w:rsidRPr="00767C4F">
        <w:rPr>
          <w:color w:val="000000" w:themeColor="text1"/>
        </w:rPr>
        <w:t>.</w:t>
      </w:r>
    </w:p>
    <w:p w14:paraId="7A88DB6D" w14:textId="77777777" w:rsidR="00916507" w:rsidRPr="00767C4F" w:rsidRDefault="00916507" w:rsidP="000E4DA8">
      <w:pPr>
        <w:rPr>
          <w:color w:val="000000" w:themeColor="text1"/>
        </w:rPr>
      </w:pPr>
    </w:p>
    <w:p w14:paraId="6F56CF98" w14:textId="77777777" w:rsidR="000E4DA8" w:rsidRPr="00767C4F" w:rsidRDefault="000E4DA8" w:rsidP="0034664A">
      <w:pPr>
        <w:spacing w:after="160" w:line="259" w:lineRule="auto"/>
        <w:jc w:val="center"/>
        <w:rPr>
          <w:color w:val="000000" w:themeColor="text1"/>
        </w:rPr>
      </w:pPr>
      <w:r w:rsidRPr="00767C4F">
        <w:rPr>
          <w:noProof/>
          <w:color w:val="000000" w:themeColor="text1"/>
        </w:rPr>
        <w:drawing>
          <wp:inline distT="0" distB="0" distL="0" distR="0" wp14:anchorId="7BE90BFA" wp14:editId="367D62C4">
            <wp:extent cx="5760720" cy="2647950"/>
            <wp:effectExtent l="0" t="0" r="0" b="0"/>
            <wp:docPr id="38" name="İçerik Yer Tutucusu 4">
              <a:extLst xmlns:a="http://schemas.openxmlformats.org/drawingml/2006/main">
                <a:ext uri="{FF2B5EF4-FFF2-40B4-BE49-F238E27FC236}">
                  <a16:creationId xmlns:a16="http://schemas.microsoft.com/office/drawing/2014/main" id="{FD145B09-AA1F-4B8F-AEE1-7941D90C2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çerik Yer Tutucusu 4">
                      <a:extLst>
                        <a:ext uri="{FF2B5EF4-FFF2-40B4-BE49-F238E27FC236}">
                          <a16:creationId xmlns:a16="http://schemas.microsoft.com/office/drawing/2014/main" id="{FD145B09-AA1F-4B8F-AEE1-7941D90C2D28}"/>
                        </a:ext>
                      </a:extLst>
                    </pic:cNvPr>
                    <pic:cNvPicPr>
                      <a:picLocks noChangeAspect="1"/>
                    </pic:cNvPicPr>
                  </pic:nvPicPr>
                  <pic:blipFill>
                    <a:blip r:embed="rId45"/>
                    <a:stretch>
                      <a:fillRect/>
                    </a:stretch>
                  </pic:blipFill>
                  <pic:spPr>
                    <a:xfrm>
                      <a:off x="0" y="0"/>
                      <a:ext cx="5760720" cy="2647950"/>
                    </a:xfrm>
                    <a:prstGeom prst="rect">
                      <a:avLst/>
                    </a:prstGeom>
                  </pic:spPr>
                </pic:pic>
              </a:graphicData>
            </a:graphic>
          </wp:inline>
        </w:drawing>
      </w:r>
    </w:p>
    <w:p w14:paraId="7066E2BE" w14:textId="77777777" w:rsidR="0034664A" w:rsidRPr="00767C4F" w:rsidRDefault="0034664A" w:rsidP="0034664A">
      <w:pPr>
        <w:spacing w:after="160" w:line="259" w:lineRule="auto"/>
        <w:jc w:val="center"/>
        <w:rPr>
          <w:color w:val="000000" w:themeColor="text1"/>
        </w:rPr>
      </w:pPr>
      <w:r w:rsidRPr="00767C4F">
        <w:rPr>
          <w:color w:val="000000" w:themeColor="text1"/>
          <w:lang w:val="tr-TR"/>
        </w:rPr>
        <w:t>Figure 19:Result of the Hu’s Invariant Moments</w:t>
      </w:r>
    </w:p>
    <w:p w14:paraId="36157BD9" w14:textId="77777777" w:rsidR="000E4DA8" w:rsidRPr="00767C4F" w:rsidRDefault="000E4DA8" w:rsidP="000E4DA8">
      <w:pPr>
        <w:ind w:firstLine="708"/>
        <w:rPr>
          <w:color w:val="000000" w:themeColor="text1"/>
        </w:rPr>
      </w:pPr>
      <w:r w:rsidRPr="00767C4F">
        <w:rPr>
          <w:color w:val="000000" w:themeColor="text1"/>
        </w:rPr>
        <w:t xml:space="preserve"> As we can see size and rotation don</w:t>
      </w:r>
      <w:r w:rsidR="000D7924" w:rsidRPr="00767C4F">
        <w:rPr>
          <w:color w:val="000000" w:themeColor="text1"/>
          <w:lang w:val="tr-TR"/>
        </w:rPr>
        <w:t>’</w:t>
      </w:r>
      <w:r w:rsidRPr="00767C4F">
        <w:rPr>
          <w:color w:val="000000" w:themeColor="text1"/>
        </w:rPr>
        <w:t xml:space="preserve">t change the </w:t>
      </w:r>
      <w:r w:rsidR="000D7924" w:rsidRPr="00767C4F">
        <w:rPr>
          <w:color w:val="000000" w:themeColor="text1"/>
          <w:lang w:val="tr-TR"/>
        </w:rPr>
        <w:t>H</w:t>
      </w:r>
      <w:r w:rsidRPr="00767C4F">
        <w:rPr>
          <w:color w:val="000000" w:themeColor="text1"/>
        </w:rPr>
        <w:t>u’s invariant moments.</w:t>
      </w:r>
    </w:p>
    <w:p w14:paraId="713D122A" w14:textId="77777777" w:rsidR="000D7924" w:rsidRPr="00767C4F" w:rsidRDefault="000D7924" w:rsidP="000E4DA8">
      <w:pPr>
        <w:rPr>
          <w:color w:val="000000" w:themeColor="text1"/>
        </w:rPr>
      </w:pPr>
    </w:p>
    <w:p w14:paraId="4EEEC965" w14:textId="77777777" w:rsidR="000D7924" w:rsidRPr="00767C4F" w:rsidRDefault="000D7924" w:rsidP="000E4DA8">
      <w:pPr>
        <w:rPr>
          <w:color w:val="000000" w:themeColor="text1"/>
        </w:rPr>
      </w:pPr>
    </w:p>
    <w:p w14:paraId="39B11683" w14:textId="77777777" w:rsidR="000D7924" w:rsidRPr="00767C4F" w:rsidRDefault="000D7924" w:rsidP="006916EE">
      <w:pPr>
        <w:pStyle w:val="ListeParagraf"/>
        <w:numPr>
          <w:ilvl w:val="0"/>
          <w:numId w:val="9"/>
        </w:numPr>
        <w:rPr>
          <w:b/>
          <w:bCs/>
          <w:color w:val="000000" w:themeColor="text1"/>
          <w:lang w:val="tr-TR"/>
        </w:rPr>
      </w:pPr>
      <w:r w:rsidRPr="00767C4F">
        <w:rPr>
          <w:b/>
          <w:bCs/>
          <w:color w:val="000000" w:themeColor="text1"/>
        </w:rPr>
        <w:t>Polygonal</w:t>
      </w:r>
      <w:r w:rsidRPr="00767C4F">
        <w:rPr>
          <w:b/>
          <w:bCs/>
          <w:color w:val="000000" w:themeColor="text1"/>
          <w:lang w:val="tr-TR"/>
        </w:rPr>
        <w:t xml:space="preserve"> Approximations</w:t>
      </w:r>
    </w:p>
    <w:p w14:paraId="59B96BDE" w14:textId="77777777" w:rsidR="000D7924" w:rsidRPr="00767C4F" w:rsidRDefault="000D7924" w:rsidP="000E4DA8">
      <w:pPr>
        <w:rPr>
          <w:color w:val="000000" w:themeColor="text1"/>
        </w:rPr>
      </w:pPr>
    </w:p>
    <w:p w14:paraId="396BFA0B" w14:textId="77777777" w:rsidR="000E4DA8" w:rsidRPr="00767C4F" w:rsidRDefault="000D7924" w:rsidP="0034664A">
      <w:pPr>
        <w:ind w:firstLine="720"/>
        <w:rPr>
          <w:color w:val="000000" w:themeColor="text1"/>
          <w:lang w:val="tr-TR"/>
        </w:rPr>
      </w:pPr>
      <w:r w:rsidRPr="00767C4F">
        <w:rPr>
          <w:color w:val="000000" w:themeColor="text1"/>
          <w:lang w:val="tr-TR"/>
        </w:rPr>
        <w:t>Digital boundaries carry information which may be superfluous for certain applications.</w:t>
      </w:r>
      <w:r w:rsidR="00D12AE9" w:rsidRPr="00767C4F">
        <w:rPr>
          <w:color w:val="000000" w:themeColor="text1"/>
          <w:lang w:val="tr-TR"/>
        </w:rPr>
        <w:t xml:space="preserve"> </w:t>
      </w:r>
      <w:r w:rsidRPr="00767C4F">
        <w:rPr>
          <w:color w:val="000000" w:themeColor="text1"/>
          <w:lang w:val="tr-TR"/>
        </w:rPr>
        <w:t>Boundary approximations can be sufficent in such cases. Linear pie</w:t>
      </w:r>
      <w:r w:rsidR="0034664A" w:rsidRPr="00767C4F">
        <w:rPr>
          <w:color w:val="000000" w:themeColor="text1"/>
          <w:lang w:val="tr-TR"/>
        </w:rPr>
        <w:t>cewise(polygonal) approximations are the most frequently used.</w:t>
      </w:r>
    </w:p>
    <w:p w14:paraId="7E643C07" w14:textId="77777777" w:rsidR="0034664A" w:rsidRPr="00767C4F" w:rsidRDefault="0034664A" w:rsidP="000E4DA8">
      <w:pPr>
        <w:rPr>
          <w:color w:val="000000" w:themeColor="text1"/>
          <w:lang w:val="tr-TR"/>
        </w:rPr>
      </w:pPr>
      <w:r w:rsidRPr="00767C4F">
        <w:rPr>
          <w:color w:val="000000" w:themeColor="text1"/>
          <w:lang w:val="tr-TR"/>
        </w:rPr>
        <w:tab/>
        <w:t>The optimal linear piecewise approximation can ve obtained by choosing the polygon vertices in such a way that the overall approximation error is minimized.</w:t>
      </w:r>
    </w:p>
    <w:p w14:paraId="665FD60C" w14:textId="77777777" w:rsidR="0034664A" w:rsidRPr="00767C4F" w:rsidRDefault="0034664A" w:rsidP="000E4DA8">
      <w:pPr>
        <w:rPr>
          <w:color w:val="000000" w:themeColor="text1"/>
          <w:lang w:val="tr-TR"/>
        </w:rPr>
      </w:pPr>
      <w:r w:rsidRPr="00767C4F">
        <w:rPr>
          <w:color w:val="000000" w:themeColor="text1"/>
          <w:lang w:val="tr-TR"/>
        </w:rPr>
        <w:tab/>
        <w:t>Split techniques divide a curve segment recursively into smaller segments, until each curve can be approximated by a linear segment within an acceptable error range.</w:t>
      </w:r>
    </w:p>
    <w:p w14:paraId="05A36DCB" w14:textId="77777777" w:rsidR="0034664A" w:rsidRPr="00767C4F" w:rsidRDefault="0034664A" w:rsidP="000E4DA8">
      <w:pPr>
        <w:rPr>
          <w:color w:val="000000" w:themeColor="text1"/>
          <w:lang w:val="tr-TR"/>
        </w:rPr>
      </w:pPr>
    </w:p>
    <w:p w14:paraId="69B7B9A5" w14:textId="16B8F0E2" w:rsidR="000D7924" w:rsidRDefault="000D7924" w:rsidP="000E4DA8">
      <w:pPr>
        <w:rPr>
          <w:color w:val="000000" w:themeColor="text1"/>
        </w:rPr>
      </w:pPr>
    </w:p>
    <w:p w14:paraId="4FFDD342" w14:textId="77777777" w:rsidR="004A4CE4" w:rsidRPr="00767C4F" w:rsidRDefault="004A4CE4" w:rsidP="000E4DA8">
      <w:pPr>
        <w:rPr>
          <w:color w:val="000000" w:themeColor="text1"/>
        </w:rPr>
      </w:pPr>
    </w:p>
    <w:p w14:paraId="4859D1EC" w14:textId="77777777" w:rsidR="0034664A" w:rsidRPr="00767C4F" w:rsidRDefault="0034664A" w:rsidP="000E4DA8">
      <w:pPr>
        <w:rPr>
          <w:color w:val="000000" w:themeColor="text1"/>
        </w:rPr>
      </w:pPr>
    </w:p>
    <w:p w14:paraId="38D7228D" w14:textId="77777777" w:rsidR="0034664A" w:rsidRPr="00767C4F" w:rsidRDefault="0034664A" w:rsidP="0034664A">
      <w:pPr>
        <w:jc w:val="center"/>
        <w:rPr>
          <w:color w:val="000000" w:themeColor="text1"/>
        </w:rPr>
      </w:pPr>
      <w:r w:rsidRPr="00767C4F">
        <w:rPr>
          <w:noProof/>
          <w:color w:val="000000" w:themeColor="text1"/>
        </w:rPr>
        <w:lastRenderedPageBreak/>
        <w:drawing>
          <wp:inline distT="0" distB="0" distL="0" distR="0" wp14:anchorId="0342D73E" wp14:editId="3648176D">
            <wp:extent cx="4095498" cy="2198718"/>
            <wp:effectExtent l="0" t="0" r="635" b="0"/>
            <wp:docPr id="39" name="İçerik Yer Tutucusu 4">
              <a:extLst xmlns:a="http://schemas.openxmlformats.org/drawingml/2006/main">
                <a:ext uri="{FF2B5EF4-FFF2-40B4-BE49-F238E27FC236}">
                  <a16:creationId xmlns:a16="http://schemas.microsoft.com/office/drawing/2014/main" id="{53D7AF79-23EC-4EF2-AC6E-AE705E77BB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çerik Yer Tutucusu 4">
                      <a:extLst>
                        <a:ext uri="{FF2B5EF4-FFF2-40B4-BE49-F238E27FC236}">
                          <a16:creationId xmlns:a16="http://schemas.microsoft.com/office/drawing/2014/main" id="{53D7AF79-23EC-4EF2-AC6E-AE705E77BB85}"/>
                        </a:ext>
                      </a:extLst>
                    </pic:cNvPr>
                    <pic:cNvPicPr>
                      <a:picLocks noChangeAspect="1"/>
                    </pic:cNvPicPr>
                  </pic:nvPicPr>
                  <pic:blipFill>
                    <a:blip r:embed="rId46"/>
                    <a:stretch>
                      <a:fillRect/>
                    </a:stretch>
                  </pic:blipFill>
                  <pic:spPr>
                    <a:xfrm>
                      <a:off x="0" y="0"/>
                      <a:ext cx="4095498" cy="2198718"/>
                    </a:xfrm>
                    <a:prstGeom prst="rect">
                      <a:avLst/>
                    </a:prstGeom>
                  </pic:spPr>
                </pic:pic>
              </a:graphicData>
            </a:graphic>
          </wp:inline>
        </w:drawing>
      </w:r>
    </w:p>
    <w:p w14:paraId="30555091" w14:textId="77777777" w:rsidR="0034664A" w:rsidRPr="00767C4F" w:rsidRDefault="0034664A" w:rsidP="0034664A">
      <w:pPr>
        <w:jc w:val="center"/>
        <w:rPr>
          <w:color w:val="000000" w:themeColor="text1"/>
        </w:rPr>
      </w:pPr>
    </w:p>
    <w:p w14:paraId="5400A03E" w14:textId="77777777" w:rsidR="0034664A" w:rsidRPr="00767C4F" w:rsidRDefault="0034664A" w:rsidP="000E4DA8">
      <w:pPr>
        <w:rPr>
          <w:color w:val="000000" w:themeColor="text1"/>
        </w:rPr>
      </w:pPr>
    </w:p>
    <w:p w14:paraId="371054FF" w14:textId="77777777" w:rsidR="0034664A" w:rsidRPr="00767C4F" w:rsidRDefault="0034664A" w:rsidP="0034664A">
      <w:pPr>
        <w:jc w:val="center"/>
        <w:rPr>
          <w:color w:val="000000" w:themeColor="text1"/>
          <w:lang w:val="tr-TR"/>
        </w:rPr>
      </w:pPr>
      <w:r w:rsidRPr="00767C4F">
        <w:rPr>
          <w:color w:val="000000" w:themeColor="text1"/>
          <w:lang w:val="tr-TR"/>
        </w:rPr>
        <w:t>Figure 20 : Splitting method for polygonal approximations.</w:t>
      </w:r>
    </w:p>
    <w:p w14:paraId="089998C0" w14:textId="77777777" w:rsidR="0034664A" w:rsidRPr="00767C4F" w:rsidRDefault="0034664A" w:rsidP="000E4DA8">
      <w:pPr>
        <w:rPr>
          <w:color w:val="000000" w:themeColor="text1"/>
        </w:rPr>
      </w:pPr>
    </w:p>
    <w:p w14:paraId="0785B6A0" w14:textId="77777777" w:rsidR="0034664A" w:rsidRPr="00767C4F" w:rsidRDefault="0034664A" w:rsidP="000E4DA8">
      <w:pPr>
        <w:rPr>
          <w:color w:val="000000" w:themeColor="text1"/>
        </w:rPr>
      </w:pPr>
    </w:p>
    <w:p w14:paraId="2FBBC66F" w14:textId="77777777" w:rsidR="000D7924" w:rsidRPr="00767C4F" w:rsidRDefault="0034664A" w:rsidP="0034664A">
      <w:pPr>
        <w:jc w:val="center"/>
        <w:rPr>
          <w:color w:val="000000" w:themeColor="text1"/>
        </w:rPr>
      </w:pPr>
      <w:r w:rsidRPr="00767C4F">
        <w:rPr>
          <w:noProof/>
          <w:color w:val="000000" w:themeColor="text1"/>
        </w:rPr>
        <w:drawing>
          <wp:inline distT="0" distB="0" distL="0" distR="0" wp14:anchorId="06B78965" wp14:editId="4A1E952C">
            <wp:extent cx="4076920" cy="1320800"/>
            <wp:effectExtent l="0" t="0" r="0" b="0"/>
            <wp:docPr id="40" name="Resim 4">
              <a:extLst xmlns:a="http://schemas.openxmlformats.org/drawingml/2006/main">
                <a:ext uri="{FF2B5EF4-FFF2-40B4-BE49-F238E27FC236}">
                  <a16:creationId xmlns:a16="http://schemas.microsoft.com/office/drawing/2014/main" id="{D13FD8E4-72F2-4793-B824-A5784E4D44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a:extLst>
                        <a:ext uri="{FF2B5EF4-FFF2-40B4-BE49-F238E27FC236}">
                          <a16:creationId xmlns:a16="http://schemas.microsoft.com/office/drawing/2014/main" id="{D13FD8E4-72F2-4793-B824-A5784E4D442A}"/>
                        </a:ext>
                      </a:extLst>
                    </pic:cNvPr>
                    <pic:cNvPicPr>
                      <a:picLocks noChangeAspect="1"/>
                    </pic:cNvPicPr>
                  </pic:nvPicPr>
                  <pic:blipFill>
                    <a:blip r:embed="rId47"/>
                    <a:stretch>
                      <a:fillRect/>
                    </a:stretch>
                  </pic:blipFill>
                  <pic:spPr>
                    <a:xfrm>
                      <a:off x="0" y="0"/>
                      <a:ext cx="4076920" cy="1320800"/>
                    </a:xfrm>
                    <a:prstGeom prst="rect">
                      <a:avLst/>
                    </a:prstGeom>
                  </pic:spPr>
                </pic:pic>
              </a:graphicData>
            </a:graphic>
          </wp:inline>
        </w:drawing>
      </w:r>
    </w:p>
    <w:p w14:paraId="51B84D8A" w14:textId="77777777" w:rsidR="0034664A" w:rsidRPr="00767C4F" w:rsidRDefault="0034664A" w:rsidP="0034664A">
      <w:pPr>
        <w:jc w:val="center"/>
        <w:rPr>
          <w:color w:val="000000" w:themeColor="text1"/>
          <w:lang w:val="tr-TR"/>
        </w:rPr>
      </w:pPr>
      <w:r w:rsidRPr="00767C4F">
        <w:rPr>
          <w:color w:val="000000" w:themeColor="text1"/>
          <w:lang w:val="tr-TR"/>
        </w:rPr>
        <w:t>Figure 21 : Splitting method for the linear picewise approximation of a closed curve.</w:t>
      </w:r>
    </w:p>
    <w:p w14:paraId="26839056" w14:textId="77777777" w:rsidR="0034664A" w:rsidRPr="00767C4F" w:rsidRDefault="0034664A" w:rsidP="0034664A">
      <w:pPr>
        <w:jc w:val="center"/>
        <w:rPr>
          <w:color w:val="000000" w:themeColor="text1"/>
          <w:lang w:val="tr-TR"/>
        </w:rPr>
      </w:pPr>
    </w:p>
    <w:p w14:paraId="2044E79F" w14:textId="77777777" w:rsidR="0034664A" w:rsidRPr="00767C4F" w:rsidRDefault="0034664A" w:rsidP="0034664A">
      <w:pPr>
        <w:jc w:val="center"/>
        <w:rPr>
          <w:color w:val="000000" w:themeColor="text1"/>
          <w:lang w:val="tr-TR"/>
        </w:rPr>
      </w:pPr>
    </w:p>
    <w:p w14:paraId="0E7670F8" w14:textId="77777777" w:rsidR="0034664A" w:rsidRPr="00767C4F" w:rsidRDefault="0034664A" w:rsidP="0034664A">
      <w:pPr>
        <w:rPr>
          <w:color w:val="000000" w:themeColor="text1"/>
          <w:lang w:val="tr-TR"/>
        </w:rPr>
      </w:pPr>
      <w:r w:rsidRPr="00767C4F">
        <w:rPr>
          <w:color w:val="000000" w:themeColor="text1"/>
          <w:lang w:val="tr-TR"/>
        </w:rPr>
        <w:tab/>
        <w:t>A</w:t>
      </w:r>
      <w:r w:rsidRPr="00767C4F">
        <w:rPr>
          <w:color w:val="000000" w:themeColor="text1"/>
        </w:rPr>
        <w:t xml:space="preserve"> basic</w:t>
      </w:r>
      <w:r w:rsidRPr="00767C4F">
        <w:rPr>
          <w:color w:val="000000" w:themeColor="text1"/>
          <w:lang w:val="tr-TR"/>
        </w:rPr>
        <w:t xml:space="preserve"> advantage of the splitting approach is that it can be detect the inflection points on a curve and can use them in curve representation</w:t>
      </w:r>
      <w:r w:rsidR="00916507" w:rsidRPr="00767C4F">
        <w:rPr>
          <w:b/>
          <w:color w:val="000000" w:themeColor="text1"/>
        </w:rPr>
        <w:t>[</w:t>
      </w:r>
      <w:r w:rsidR="00916507" w:rsidRPr="00767C4F">
        <w:rPr>
          <w:b/>
          <w:color w:val="000000" w:themeColor="text1"/>
          <w:lang w:val="tr-TR"/>
        </w:rPr>
        <w:t>13]</w:t>
      </w:r>
      <w:r w:rsidRPr="00767C4F">
        <w:rPr>
          <w:color w:val="000000" w:themeColor="text1"/>
          <w:lang w:val="tr-TR"/>
        </w:rPr>
        <w:t>.</w:t>
      </w:r>
    </w:p>
    <w:p w14:paraId="70D88207" w14:textId="77777777" w:rsidR="0034664A" w:rsidRPr="00767C4F" w:rsidRDefault="0034664A" w:rsidP="0034664A">
      <w:pPr>
        <w:rPr>
          <w:color w:val="000000" w:themeColor="text1"/>
          <w:lang w:val="tr-TR"/>
        </w:rPr>
      </w:pPr>
      <w:r w:rsidRPr="00767C4F">
        <w:rPr>
          <w:color w:val="000000" w:themeColor="text1"/>
          <w:lang w:val="tr-TR"/>
        </w:rPr>
        <w:tab/>
        <w:t>Merge techniques in the polgonal approximation operate in the opposite way.The primary disadvantage of the merge algortihm is the polygon vertices do not coincide with curve inflection points.</w:t>
      </w:r>
    </w:p>
    <w:p w14:paraId="3D013FA1" w14:textId="77777777" w:rsidR="0034664A" w:rsidRPr="00767C4F" w:rsidRDefault="0034664A" w:rsidP="0034664A">
      <w:pPr>
        <w:rPr>
          <w:color w:val="000000" w:themeColor="text1"/>
          <w:lang w:val="tr-TR"/>
        </w:rPr>
      </w:pPr>
      <w:r w:rsidRPr="00767C4F">
        <w:rPr>
          <w:color w:val="000000" w:themeColor="text1"/>
          <w:lang w:val="tr-TR"/>
        </w:rPr>
        <w:tab/>
        <w:t>This problem can be solved by combining split and merge techniques.</w:t>
      </w:r>
    </w:p>
    <w:p w14:paraId="73F2CB57" w14:textId="77777777" w:rsidR="00B15153" w:rsidRPr="00767C4F" w:rsidRDefault="00B15153" w:rsidP="0034664A">
      <w:pPr>
        <w:rPr>
          <w:color w:val="000000" w:themeColor="text1"/>
          <w:lang w:val="tr-TR"/>
        </w:rPr>
      </w:pPr>
    </w:p>
    <w:p w14:paraId="446FD03A" w14:textId="77777777" w:rsidR="00B15153" w:rsidRPr="00767C4F" w:rsidRDefault="00B15153" w:rsidP="0034664A">
      <w:pPr>
        <w:rPr>
          <w:color w:val="000000" w:themeColor="text1"/>
          <w:lang w:val="tr-TR"/>
        </w:rPr>
      </w:pPr>
    </w:p>
    <w:p w14:paraId="10941239" w14:textId="77777777" w:rsidR="00B15153" w:rsidRPr="00767C4F" w:rsidRDefault="00B15153" w:rsidP="0034664A">
      <w:pPr>
        <w:rPr>
          <w:color w:val="000000" w:themeColor="text1"/>
          <w:lang w:val="tr-TR"/>
        </w:rPr>
      </w:pPr>
    </w:p>
    <w:p w14:paraId="1B8BBD52" w14:textId="77777777" w:rsidR="00B15153" w:rsidRPr="00767C4F" w:rsidRDefault="00B15153" w:rsidP="0034664A">
      <w:pPr>
        <w:rPr>
          <w:color w:val="000000" w:themeColor="text1"/>
          <w:lang w:val="tr-TR"/>
        </w:rPr>
      </w:pPr>
    </w:p>
    <w:p w14:paraId="5AEAB77F" w14:textId="77777777" w:rsidR="00B15153" w:rsidRPr="00767C4F" w:rsidRDefault="00B15153" w:rsidP="0034664A">
      <w:pPr>
        <w:rPr>
          <w:color w:val="000000" w:themeColor="text1"/>
          <w:lang w:val="tr-TR"/>
        </w:rPr>
      </w:pPr>
    </w:p>
    <w:p w14:paraId="798E72A0" w14:textId="77777777" w:rsidR="00B15153" w:rsidRPr="00767C4F" w:rsidRDefault="00B15153" w:rsidP="0034664A">
      <w:pPr>
        <w:rPr>
          <w:color w:val="000000" w:themeColor="text1"/>
          <w:lang w:val="tr-TR"/>
        </w:rPr>
      </w:pPr>
    </w:p>
    <w:p w14:paraId="68D06F1D" w14:textId="77777777" w:rsidR="00B15153" w:rsidRPr="00767C4F" w:rsidRDefault="00B15153" w:rsidP="0034664A">
      <w:pPr>
        <w:rPr>
          <w:color w:val="000000" w:themeColor="text1"/>
          <w:lang w:val="tr-TR"/>
        </w:rPr>
      </w:pPr>
    </w:p>
    <w:p w14:paraId="1F43A9A4" w14:textId="77777777" w:rsidR="00B15153" w:rsidRPr="00767C4F" w:rsidRDefault="00B15153" w:rsidP="0034664A">
      <w:pPr>
        <w:rPr>
          <w:color w:val="000000" w:themeColor="text1"/>
          <w:lang w:val="tr-TR"/>
        </w:rPr>
      </w:pPr>
    </w:p>
    <w:p w14:paraId="01CFC6F5" w14:textId="77777777" w:rsidR="00B15153" w:rsidRPr="00767C4F" w:rsidRDefault="00B15153" w:rsidP="0034664A">
      <w:pPr>
        <w:rPr>
          <w:color w:val="000000" w:themeColor="text1"/>
          <w:lang w:val="tr-TR"/>
        </w:rPr>
      </w:pPr>
    </w:p>
    <w:p w14:paraId="1B105855" w14:textId="77777777" w:rsidR="00B15153" w:rsidRPr="00767C4F" w:rsidRDefault="00B15153" w:rsidP="0034664A">
      <w:pPr>
        <w:rPr>
          <w:color w:val="000000" w:themeColor="text1"/>
          <w:lang w:val="tr-TR"/>
        </w:rPr>
      </w:pPr>
    </w:p>
    <w:p w14:paraId="5D19789D" w14:textId="77777777" w:rsidR="00B15153" w:rsidRPr="00767C4F" w:rsidRDefault="00B15153" w:rsidP="0034664A">
      <w:pPr>
        <w:rPr>
          <w:color w:val="000000" w:themeColor="text1"/>
          <w:lang w:val="tr-TR"/>
        </w:rPr>
      </w:pPr>
    </w:p>
    <w:p w14:paraId="353517AC" w14:textId="77777777" w:rsidR="00B15153" w:rsidRPr="00767C4F" w:rsidRDefault="00B15153" w:rsidP="0034664A">
      <w:pPr>
        <w:rPr>
          <w:color w:val="000000" w:themeColor="text1"/>
          <w:lang w:val="tr-TR"/>
        </w:rPr>
      </w:pPr>
    </w:p>
    <w:p w14:paraId="50D9E5E5" w14:textId="77777777" w:rsidR="00B15153" w:rsidRPr="00767C4F" w:rsidRDefault="00B15153" w:rsidP="0034664A">
      <w:pPr>
        <w:rPr>
          <w:color w:val="000000" w:themeColor="text1"/>
          <w:lang w:val="tr-TR"/>
        </w:rPr>
      </w:pPr>
    </w:p>
    <w:p w14:paraId="525555D0" w14:textId="77777777" w:rsidR="00B15153" w:rsidRPr="00767C4F" w:rsidRDefault="00B15153" w:rsidP="0034664A">
      <w:pPr>
        <w:rPr>
          <w:color w:val="000000" w:themeColor="text1"/>
          <w:lang w:val="tr-TR"/>
        </w:rPr>
      </w:pPr>
    </w:p>
    <w:p w14:paraId="2EC9DB50" w14:textId="77777777" w:rsidR="00B15153" w:rsidRPr="00767C4F" w:rsidRDefault="00B15153" w:rsidP="0034664A">
      <w:pPr>
        <w:rPr>
          <w:color w:val="000000" w:themeColor="text1"/>
          <w:lang w:val="tr-TR"/>
        </w:rPr>
      </w:pPr>
    </w:p>
    <w:p w14:paraId="10EF623C" w14:textId="77777777" w:rsidR="00B15153" w:rsidRPr="008B3FFB" w:rsidRDefault="00B15153" w:rsidP="008B3FFB">
      <w:pPr>
        <w:pStyle w:val="ListeParagraf"/>
        <w:numPr>
          <w:ilvl w:val="0"/>
          <w:numId w:val="10"/>
        </w:numPr>
        <w:rPr>
          <w:rFonts w:cs="Times New Roman"/>
          <w:b/>
          <w:bCs/>
          <w:color w:val="000000" w:themeColor="text1"/>
        </w:rPr>
      </w:pPr>
      <w:r w:rsidRPr="008B3FFB">
        <w:rPr>
          <w:rFonts w:cs="Times New Roman"/>
          <w:b/>
          <w:bCs/>
          <w:color w:val="000000" w:themeColor="text1"/>
        </w:rPr>
        <w:lastRenderedPageBreak/>
        <w:t>Pairwise Geometric Histogram (PGH)</w:t>
      </w:r>
    </w:p>
    <w:p w14:paraId="4A9846ED" w14:textId="77777777" w:rsidR="00B15153" w:rsidRPr="00767C4F" w:rsidRDefault="00B15153" w:rsidP="00B15153">
      <w:pPr>
        <w:rPr>
          <w:rFonts w:cs="Times New Roman"/>
          <w:b/>
          <w:bCs/>
          <w:color w:val="000000" w:themeColor="text1"/>
        </w:rPr>
      </w:pPr>
    </w:p>
    <w:p w14:paraId="4EE5D59A" w14:textId="77777777" w:rsidR="00B15153" w:rsidRPr="00767C4F" w:rsidRDefault="00B15153" w:rsidP="00767C4F">
      <w:pPr>
        <w:ind w:firstLine="720"/>
        <w:rPr>
          <w:rFonts w:cs="Times New Roman"/>
          <w:color w:val="000000" w:themeColor="text1"/>
        </w:rPr>
      </w:pPr>
      <w:r w:rsidRPr="00767C4F">
        <w:rPr>
          <w:rFonts w:cs="Times New Roman"/>
          <w:color w:val="000000" w:themeColor="text1"/>
        </w:rPr>
        <w:t xml:space="preserve">Although image features can be </w:t>
      </w:r>
      <w:proofErr w:type="spellStart"/>
      <w:r w:rsidRPr="00767C4F">
        <w:rPr>
          <w:rFonts w:cs="Times New Roman"/>
          <w:color w:val="000000" w:themeColor="text1"/>
        </w:rPr>
        <w:t>characterised</w:t>
      </w:r>
      <w:proofErr w:type="spellEnd"/>
      <w:r w:rsidRPr="00767C4F">
        <w:rPr>
          <w:rFonts w:cs="Times New Roman"/>
          <w:color w:val="000000" w:themeColor="text1"/>
        </w:rPr>
        <w:t xml:space="preserve"> to some extent by intrinsic attributes such</w:t>
      </w:r>
    </w:p>
    <w:p w14:paraId="6240572D" w14:textId="77777777" w:rsidR="00B15153" w:rsidRPr="00767C4F" w:rsidRDefault="00B15153" w:rsidP="00B15153">
      <w:pPr>
        <w:rPr>
          <w:rFonts w:cs="Times New Roman"/>
          <w:color w:val="000000" w:themeColor="text1"/>
        </w:rPr>
      </w:pPr>
      <w:r w:rsidRPr="00767C4F">
        <w:rPr>
          <w:rFonts w:cs="Times New Roman"/>
          <w:color w:val="000000" w:themeColor="text1"/>
        </w:rPr>
        <w:t>as local image gradients and curvatures, the context of the surrounding shape geometry</w:t>
      </w:r>
    </w:p>
    <w:p w14:paraId="595D3835" w14:textId="77777777" w:rsidR="00B15153" w:rsidRPr="00767C4F" w:rsidRDefault="00B15153" w:rsidP="00B15153">
      <w:pPr>
        <w:rPr>
          <w:rFonts w:cs="Times New Roman"/>
          <w:color w:val="000000" w:themeColor="text1"/>
        </w:rPr>
      </w:pPr>
      <w:r w:rsidRPr="00767C4F">
        <w:rPr>
          <w:rFonts w:cs="Times New Roman"/>
          <w:color w:val="000000" w:themeColor="text1"/>
        </w:rPr>
        <w:t xml:space="preserve">provides the basis for a much more powerful </w:t>
      </w:r>
      <w:proofErr w:type="gramStart"/>
      <w:r w:rsidRPr="00767C4F">
        <w:rPr>
          <w:rFonts w:cs="Times New Roman"/>
          <w:color w:val="000000" w:themeColor="text1"/>
        </w:rPr>
        <w:t>descriptor.</w:t>
      </w:r>
      <w:r w:rsidR="00767C4F" w:rsidRPr="00767C4F">
        <w:rPr>
          <w:rFonts w:cs="Times New Roman"/>
          <w:b/>
          <w:color w:val="000000" w:themeColor="text1"/>
        </w:rPr>
        <w:t>[</w:t>
      </w:r>
      <w:proofErr w:type="gramEnd"/>
      <w:r w:rsidR="00767C4F" w:rsidRPr="00767C4F">
        <w:rPr>
          <w:rFonts w:cs="Times New Roman"/>
          <w:b/>
          <w:color w:val="000000" w:themeColor="text1"/>
        </w:rPr>
        <w:t>14]</w:t>
      </w:r>
      <w:r w:rsidRPr="00767C4F">
        <w:rPr>
          <w:rFonts w:cs="Times New Roman"/>
          <w:b/>
          <w:color w:val="000000" w:themeColor="text1"/>
        </w:rPr>
        <w:t xml:space="preserve"> </w:t>
      </w:r>
      <w:r w:rsidRPr="00767C4F">
        <w:rPr>
          <w:rFonts w:cs="Times New Roman"/>
          <w:color w:val="000000" w:themeColor="text1"/>
        </w:rPr>
        <w:t>By recording the geometrical</w:t>
      </w:r>
    </w:p>
    <w:p w14:paraId="68422171" w14:textId="77777777" w:rsidR="00B15153" w:rsidRPr="00767C4F" w:rsidRDefault="00B15153" w:rsidP="00B15153">
      <w:pPr>
        <w:rPr>
          <w:rFonts w:cs="Times New Roman"/>
          <w:color w:val="000000" w:themeColor="text1"/>
        </w:rPr>
      </w:pPr>
      <w:r w:rsidRPr="00767C4F">
        <w:rPr>
          <w:rFonts w:cs="Times New Roman"/>
          <w:color w:val="000000" w:themeColor="text1"/>
        </w:rPr>
        <w:t>relationships between a feature and each of the surrounding shape features or primitives</w:t>
      </w:r>
    </w:p>
    <w:p w14:paraId="4C09E43C" w14:textId="77777777" w:rsidR="00B15153" w:rsidRPr="00767C4F" w:rsidRDefault="00B15153" w:rsidP="00B15153">
      <w:pPr>
        <w:rPr>
          <w:rFonts w:cs="Times New Roman"/>
          <w:color w:val="000000" w:themeColor="text1"/>
        </w:rPr>
      </w:pPr>
      <w:r w:rsidRPr="00767C4F">
        <w:rPr>
          <w:rFonts w:cs="Times New Roman"/>
          <w:color w:val="000000" w:themeColor="text1"/>
        </w:rPr>
        <w:t>the feature is fully defined in terms of its shape context. By carefully selecting appropriate</w:t>
      </w:r>
    </w:p>
    <w:p w14:paraId="3285B920" w14:textId="77777777" w:rsidR="00B15153" w:rsidRPr="00767C4F" w:rsidRDefault="00B15153" w:rsidP="00B15153">
      <w:pPr>
        <w:rPr>
          <w:rFonts w:cs="Times New Roman"/>
          <w:color w:val="000000" w:themeColor="text1"/>
        </w:rPr>
      </w:pPr>
      <w:r w:rsidRPr="00767C4F">
        <w:rPr>
          <w:rFonts w:cs="Times New Roman"/>
          <w:color w:val="000000" w:themeColor="text1"/>
        </w:rPr>
        <w:t>measures and storing these measurements in the form of a frequency histogram, a concise</w:t>
      </w:r>
    </w:p>
    <w:p w14:paraId="4F1BC69C" w14:textId="77777777" w:rsidR="00B15153" w:rsidRPr="00767C4F" w:rsidRDefault="00B15153" w:rsidP="00B15153">
      <w:pPr>
        <w:rPr>
          <w:rFonts w:cs="Times New Roman"/>
          <w:color w:val="000000" w:themeColor="text1"/>
        </w:rPr>
      </w:pPr>
      <w:r w:rsidRPr="00767C4F">
        <w:rPr>
          <w:rFonts w:cs="Times New Roman"/>
          <w:color w:val="000000" w:themeColor="text1"/>
        </w:rPr>
        <w:t>shape descriptor which promotes efficient and robust feature classification can be produced.</w:t>
      </w:r>
    </w:p>
    <w:p w14:paraId="779F1B2C" w14:textId="77777777" w:rsidR="00B15153" w:rsidRPr="00767C4F" w:rsidRDefault="00B15153" w:rsidP="00B15153">
      <w:pPr>
        <w:rPr>
          <w:rFonts w:cs="Times New Roman"/>
          <w:color w:val="000000" w:themeColor="text1"/>
        </w:rPr>
      </w:pPr>
      <w:r w:rsidRPr="00767C4F">
        <w:rPr>
          <w:rFonts w:cs="Times New Roman"/>
          <w:color w:val="000000" w:themeColor="text1"/>
        </w:rPr>
        <w:t>This frequency histogram is referred to as a pairwise geometric histogram because it records</w:t>
      </w:r>
    </w:p>
    <w:p w14:paraId="2DE25248" w14:textId="77777777" w:rsidR="00B15153" w:rsidRPr="00767C4F" w:rsidRDefault="00B15153" w:rsidP="00B15153">
      <w:pPr>
        <w:rPr>
          <w:rFonts w:cs="Times New Roman"/>
          <w:color w:val="000000" w:themeColor="text1"/>
        </w:rPr>
      </w:pPr>
      <w:r w:rsidRPr="00767C4F">
        <w:rPr>
          <w:rFonts w:cs="Times New Roman"/>
          <w:color w:val="000000" w:themeColor="text1"/>
        </w:rPr>
        <w:t>geometric measures made between pairs of image features.</w:t>
      </w:r>
    </w:p>
    <w:p w14:paraId="5E7B7231" w14:textId="77777777" w:rsidR="00B15153" w:rsidRPr="00767C4F" w:rsidRDefault="00B15153" w:rsidP="00767C4F">
      <w:pPr>
        <w:ind w:firstLine="720"/>
        <w:rPr>
          <w:rFonts w:cs="Times New Roman"/>
          <w:color w:val="000000" w:themeColor="text1"/>
        </w:rPr>
      </w:pPr>
      <w:r w:rsidRPr="00767C4F">
        <w:rPr>
          <w:rFonts w:cs="Times New Roman"/>
          <w:color w:val="000000" w:themeColor="text1"/>
        </w:rPr>
        <w:t>The selection of geometrical measurements with which to form a particular type of pairwise</w:t>
      </w:r>
    </w:p>
    <w:p w14:paraId="40D89A11" w14:textId="77777777" w:rsidR="00B15153" w:rsidRPr="00767C4F" w:rsidRDefault="00B15153" w:rsidP="00B15153">
      <w:pPr>
        <w:rPr>
          <w:rFonts w:cs="Times New Roman"/>
          <w:color w:val="000000" w:themeColor="text1"/>
        </w:rPr>
      </w:pPr>
      <w:r w:rsidRPr="00767C4F">
        <w:rPr>
          <w:rFonts w:cs="Times New Roman"/>
          <w:color w:val="000000" w:themeColor="text1"/>
        </w:rPr>
        <w:t>geometric histogram is motivated by two, possibly opposing, requirements. On the</w:t>
      </w:r>
    </w:p>
    <w:p w14:paraId="509B56F7" w14:textId="77777777" w:rsidR="00B15153" w:rsidRPr="00767C4F" w:rsidRDefault="00B15153" w:rsidP="00B15153">
      <w:pPr>
        <w:rPr>
          <w:rFonts w:cs="Times New Roman"/>
          <w:color w:val="000000" w:themeColor="text1"/>
        </w:rPr>
      </w:pPr>
      <w:r w:rsidRPr="00767C4F">
        <w:rPr>
          <w:rFonts w:cs="Times New Roman"/>
          <w:color w:val="000000" w:themeColor="text1"/>
        </w:rPr>
        <w:t>one hand it is desirable to make measurements which together, fully define the relationship</w:t>
      </w:r>
    </w:p>
    <w:p w14:paraId="726424EF" w14:textId="77777777" w:rsidR="00B15153" w:rsidRPr="00767C4F" w:rsidRDefault="00B15153" w:rsidP="00B15153">
      <w:pPr>
        <w:rPr>
          <w:rFonts w:cs="Times New Roman"/>
          <w:color w:val="000000" w:themeColor="text1"/>
        </w:rPr>
      </w:pPr>
      <w:r w:rsidRPr="00767C4F">
        <w:rPr>
          <w:rFonts w:cs="Times New Roman"/>
          <w:color w:val="000000" w:themeColor="text1"/>
        </w:rPr>
        <w:t>between a pair of features, producing a unique descriptor. On the other hand, it is important</w:t>
      </w:r>
    </w:p>
    <w:p w14:paraId="06E9D18D" w14:textId="77777777" w:rsidR="00B15153" w:rsidRPr="00767C4F" w:rsidRDefault="00B15153" w:rsidP="00B15153">
      <w:pPr>
        <w:rPr>
          <w:rFonts w:cs="Times New Roman"/>
          <w:color w:val="000000" w:themeColor="text1"/>
        </w:rPr>
      </w:pPr>
      <w:r w:rsidRPr="00767C4F">
        <w:rPr>
          <w:rFonts w:cs="Times New Roman"/>
          <w:color w:val="000000" w:themeColor="text1"/>
        </w:rPr>
        <w:t>to select measures with good invariance properties to promote efficient classification</w:t>
      </w:r>
    </w:p>
    <w:p w14:paraId="5318B0EA" w14:textId="77777777" w:rsidR="00B15153" w:rsidRPr="00767C4F" w:rsidRDefault="00B15153" w:rsidP="00B15153">
      <w:pPr>
        <w:rPr>
          <w:rFonts w:cs="Times New Roman"/>
          <w:color w:val="000000" w:themeColor="text1"/>
        </w:rPr>
      </w:pPr>
      <w:r w:rsidRPr="00767C4F">
        <w:rPr>
          <w:rFonts w:cs="Times New Roman"/>
          <w:color w:val="000000" w:themeColor="text1"/>
        </w:rPr>
        <w:t>and which are stable under expected noise conditions to promote robustness.</w:t>
      </w:r>
    </w:p>
    <w:p w14:paraId="7547DEAA" w14:textId="77777777" w:rsidR="00B15153" w:rsidRPr="00767C4F" w:rsidRDefault="00B15153" w:rsidP="00767C4F">
      <w:pPr>
        <w:ind w:firstLine="720"/>
        <w:rPr>
          <w:rFonts w:cs="Times New Roman"/>
          <w:color w:val="000000" w:themeColor="text1"/>
        </w:rPr>
      </w:pPr>
      <w:r w:rsidRPr="00767C4F">
        <w:rPr>
          <w:rFonts w:cs="Times New Roman"/>
          <w:color w:val="000000" w:themeColor="text1"/>
        </w:rPr>
        <w:t>The geometric relationship between a pair of line segments is well defined by the relative</w:t>
      </w:r>
    </w:p>
    <w:p w14:paraId="613621E8" w14:textId="77777777" w:rsidR="00B15153" w:rsidRPr="00767C4F" w:rsidRDefault="00B15153" w:rsidP="00B15153">
      <w:pPr>
        <w:rPr>
          <w:rFonts w:cs="Times New Roman"/>
          <w:color w:val="000000" w:themeColor="text1"/>
        </w:rPr>
      </w:pPr>
      <w:r w:rsidRPr="00767C4F">
        <w:rPr>
          <w:rFonts w:cs="Times New Roman"/>
          <w:color w:val="000000" w:themeColor="text1"/>
        </w:rPr>
        <w:t>angle between them and the range of perpendicular distance obtained when the endpoints</w:t>
      </w:r>
    </w:p>
    <w:p w14:paraId="74BFAEC0" w14:textId="77777777" w:rsidR="00B15153" w:rsidRPr="00767C4F" w:rsidRDefault="00B15153" w:rsidP="00B15153">
      <w:pPr>
        <w:rPr>
          <w:rFonts w:cs="Times New Roman"/>
          <w:color w:val="000000" w:themeColor="text1"/>
        </w:rPr>
      </w:pPr>
      <w:r w:rsidRPr="00767C4F">
        <w:rPr>
          <w:rFonts w:cs="Times New Roman"/>
          <w:color w:val="000000" w:themeColor="text1"/>
        </w:rPr>
        <w:t>of the second line are projected onto the first. These relationships are depicted in Figure</w:t>
      </w:r>
    </w:p>
    <w:p w14:paraId="789FE40C" w14:textId="77777777" w:rsidR="00B15153" w:rsidRPr="00767C4F" w:rsidRDefault="00B15153" w:rsidP="00B15153">
      <w:pPr>
        <w:rPr>
          <w:rFonts w:cs="Times New Roman"/>
          <w:color w:val="000000" w:themeColor="text1"/>
        </w:rPr>
      </w:pPr>
      <w:r w:rsidRPr="00767C4F">
        <w:rPr>
          <w:rFonts w:cs="Times New Roman"/>
          <w:color w:val="000000" w:themeColor="text1"/>
        </w:rPr>
        <w:t>3.2. Although this does not fully constrain the relationship between the pair of lines</w:t>
      </w:r>
    </w:p>
    <w:p w14:paraId="28FC9A92" w14:textId="77777777" w:rsidR="00B15153" w:rsidRPr="00767C4F" w:rsidRDefault="00B15153" w:rsidP="00B15153">
      <w:pPr>
        <w:rPr>
          <w:rFonts w:cs="Times New Roman"/>
          <w:color w:val="000000" w:themeColor="text1"/>
        </w:rPr>
      </w:pPr>
      <w:r w:rsidRPr="00767C4F">
        <w:rPr>
          <w:rFonts w:cs="Times New Roman"/>
          <w:color w:val="000000" w:themeColor="text1"/>
        </w:rPr>
        <w:t>(the second line is free to translate parallel to the first) it is invariant to rotations and</w:t>
      </w:r>
    </w:p>
    <w:p w14:paraId="7DC29067" w14:textId="77777777" w:rsidR="00B15153" w:rsidRPr="00767C4F" w:rsidRDefault="00B15153" w:rsidP="00B15153">
      <w:pPr>
        <w:rPr>
          <w:rFonts w:cs="Times New Roman"/>
          <w:color w:val="000000" w:themeColor="text1"/>
        </w:rPr>
      </w:pPr>
      <w:r w:rsidRPr="00767C4F">
        <w:rPr>
          <w:rFonts w:cs="Times New Roman"/>
          <w:color w:val="000000" w:themeColor="text1"/>
        </w:rPr>
        <w:t>translations of the line pair. Importantly, these measures also exhibit stability if any of</w:t>
      </w:r>
    </w:p>
    <w:p w14:paraId="2C2AB68E" w14:textId="77777777" w:rsidR="00B15153" w:rsidRPr="00767C4F" w:rsidRDefault="00B15153" w:rsidP="00B15153">
      <w:pPr>
        <w:rPr>
          <w:rFonts w:cs="Times New Roman"/>
          <w:color w:val="000000" w:themeColor="text1"/>
        </w:rPr>
      </w:pPr>
      <w:r w:rsidRPr="00767C4F">
        <w:rPr>
          <w:rFonts w:cs="Times New Roman"/>
          <w:color w:val="000000" w:themeColor="text1"/>
        </w:rPr>
        <w:t>the lines become fractured which frequently occurs in real images. Entries made in the</w:t>
      </w:r>
    </w:p>
    <w:p w14:paraId="7DAA383A" w14:textId="77777777" w:rsidR="00B15153" w:rsidRPr="00767C4F" w:rsidRDefault="00B15153" w:rsidP="00B15153">
      <w:pPr>
        <w:rPr>
          <w:rFonts w:cs="Times New Roman"/>
          <w:color w:val="000000" w:themeColor="text1"/>
        </w:rPr>
      </w:pPr>
      <w:r w:rsidRPr="00767C4F">
        <w:rPr>
          <w:rFonts w:cs="Times New Roman"/>
          <w:color w:val="000000" w:themeColor="text1"/>
        </w:rPr>
        <w:t>histogram for these measurements are weighted by the product of the lengths of the two</w:t>
      </w:r>
    </w:p>
    <w:p w14:paraId="063C16B0" w14:textId="77777777" w:rsidR="00B15153" w:rsidRPr="00767C4F" w:rsidRDefault="00B15153" w:rsidP="00B15153">
      <w:pPr>
        <w:rPr>
          <w:rFonts w:cs="Times New Roman"/>
          <w:color w:val="000000" w:themeColor="text1"/>
        </w:rPr>
      </w:pPr>
      <w:r w:rsidRPr="00767C4F">
        <w:rPr>
          <w:rFonts w:cs="Times New Roman"/>
          <w:color w:val="000000" w:themeColor="text1"/>
        </w:rPr>
        <w:t>line segments. This assigns an equal amount of significance to each edge pixel of the shape</w:t>
      </w:r>
    </w:p>
    <w:p w14:paraId="4A3F1D1A" w14:textId="77777777" w:rsidR="00B15153" w:rsidRPr="00767C4F" w:rsidRDefault="00B15153" w:rsidP="00B15153">
      <w:pPr>
        <w:rPr>
          <w:rFonts w:cs="Times New Roman"/>
          <w:color w:val="000000" w:themeColor="text1"/>
        </w:rPr>
      </w:pPr>
      <w:r w:rsidRPr="00767C4F">
        <w:rPr>
          <w:rFonts w:cs="Times New Roman"/>
          <w:color w:val="000000" w:themeColor="text1"/>
        </w:rPr>
        <w:t>and ensures that fragmented entries add up correctly. Figure 3.3 (a) depicts the histogram</w:t>
      </w:r>
    </w:p>
    <w:p w14:paraId="724C4D01" w14:textId="77777777" w:rsidR="00B15153" w:rsidRPr="00767C4F" w:rsidRDefault="00B15153" w:rsidP="00B15153">
      <w:pPr>
        <w:rPr>
          <w:rFonts w:cs="Times New Roman"/>
          <w:color w:val="000000" w:themeColor="text1"/>
        </w:rPr>
      </w:pPr>
      <w:r w:rsidRPr="00767C4F">
        <w:rPr>
          <w:rFonts w:cs="Times New Roman"/>
          <w:color w:val="000000" w:themeColor="text1"/>
        </w:rPr>
        <w:t>entry made for the line pair in Figure 3.2 and Figure 3.3 (b) depicts the multiple entries</w:t>
      </w:r>
    </w:p>
    <w:p w14:paraId="7433020A" w14:textId="77777777" w:rsidR="00B15153" w:rsidRPr="00767C4F" w:rsidRDefault="00B15153" w:rsidP="00B15153">
      <w:pPr>
        <w:rPr>
          <w:rFonts w:cs="Times New Roman"/>
          <w:color w:val="000000" w:themeColor="text1"/>
        </w:rPr>
      </w:pPr>
      <w:r w:rsidRPr="00767C4F">
        <w:rPr>
          <w:rFonts w:cs="Times New Roman"/>
          <w:color w:val="000000" w:themeColor="text1"/>
        </w:rPr>
        <w:t>made if the second line becomes broken. Clearly these representations are very similar.</w:t>
      </w:r>
    </w:p>
    <w:p w14:paraId="63E24260" w14:textId="77777777" w:rsidR="00B15153" w:rsidRPr="00767C4F" w:rsidRDefault="00B15153" w:rsidP="00B15153">
      <w:pPr>
        <w:rPr>
          <w:rFonts w:cs="Times New Roman"/>
          <w:color w:val="000000" w:themeColor="text1"/>
        </w:rPr>
      </w:pPr>
    </w:p>
    <w:p w14:paraId="7A1949BE" w14:textId="77777777" w:rsidR="00B15153" w:rsidRDefault="00DD0034" w:rsidP="00B15153">
      <w:pPr>
        <w:rPr>
          <w:rFonts w:cs="Times New Roman"/>
          <w:color w:val="000000" w:themeColor="text1"/>
        </w:rPr>
      </w:pPr>
      <w:r>
        <w:rPr>
          <w:noProof/>
        </w:rPr>
        <w:drawing>
          <wp:inline distT="0" distB="0" distL="0" distR="0" wp14:anchorId="124D9CA4" wp14:editId="467F0962">
            <wp:extent cx="6126480" cy="2148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6480" cy="2148840"/>
                    </a:xfrm>
                    <a:prstGeom prst="rect">
                      <a:avLst/>
                    </a:prstGeom>
                    <a:noFill/>
                    <a:ln>
                      <a:noFill/>
                    </a:ln>
                  </pic:spPr>
                </pic:pic>
              </a:graphicData>
            </a:graphic>
          </wp:inline>
        </w:drawing>
      </w:r>
    </w:p>
    <w:p w14:paraId="372EFB4E" w14:textId="77777777" w:rsidR="00C81C95" w:rsidRDefault="00C81C95" w:rsidP="00B15153">
      <w:pPr>
        <w:rPr>
          <w:rFonts w:cs="Times New Roman"/>
          <w:color w:val="000000" w:themeColor="text1"/>
        </w:rPr>
      </w:pPr>
      <w:r>
        <w:rPr>
          <w:rFonts w:cs="Times New Roman"/>
          <w:color w:val="000000" w:themeColor="text1"/>
        </w:rPr>
        <w:t>Figure 22: An image that shows Pairwise Geometric Histogram implementation.</w:t>
      </w:r>
    </w:p>
    <w:p w14:paraId="206BADCA" w14:textId="77777777" w:rsidR="00F1781D" w:rsidRDefault="00F1781D" w:rsidP="00B15153">
      <w:pPr>
        <w:rPr>
          <w:rFonts w:cs="Times New Roman"/>
          <w:color w:val="000000" w:themeColor="text1"/>
        </w:rPr>
      </w:pPr>
    </w:p>
    <w:p w14:paraId="5DF6D8AD" w14:textId="77777777" w:rsidR="00F1781D" w:rsidRDefault="00F1781D" w:rsidP="00B15153">
      <w:pPr>
        <w:rPr>
          <w:rFonts w:cs="Times New Roman"/>
          <w:color w:val="000000" w:themeColor="text1"/>
        </w:rPr>
      </w:pPr>
    </w:p>
    <w:p w14:paraId="61E34AD3" w14:textId="77777777" w:rsidR="00F1781D" w:rsidRDefault="00F1781D" w:rsidP="00B15153">
      <w:pPr>
        <w:rPr>
          <w:rFonts w:cs="Times New Roman"/>
          <w:color w:val="000000" w:themeColor="text1"/>
        </w:rPr>
      </w:pPr>
    </w:p>
    <w:p w14:paraId="67BA62A8" w14:textId="77777777" w:rsidR="00F1781D" w:rsidRPr="00767C4F" w:rsidRDefault="00F1781D" w:rsidP="00B15153">
      <w:pPr>
        <w:rPr>
          <w:rFonts w:cs="Times New Roman"/>
          <w:color w:val="000000" w:themeColor="text1"/>
        </w:rPr>
      </w:pPr>
    </w:p>
    <w:p w14:paraId="7467B759" w14:textId="77777777" w:rsidR="00B15153" w:rsidRPr="00767C4F" w:rsidRDefault="00B15153" w:rsidP="00B15153">
      <w:pPr>
        <w:rPr>
          <w:rFonts w:cs="Times New Roman"/>
          <w:color w:val="000000" w:themeColor="text1"/>
        </w:rPr>
      </w:pPr>
    </w:p>
    <w:p w14:paraId="49F1B5E3" w14:textId="77777777" w:rsidR="00B15153" w:rsidRPr="008B3FFB" w:rsidRDefault="00B15153" w:rsidP="008B3FFB">
      <w:pPr>
        <w:pStyle w:val="ListeParagraf"/>
        <w:numPr>
          <w:ilvl w:val="0"/>
          <w:numId w:val="10"/>
        </w:numPr>
        <w:rPr>
          <w:rFonts w:cs="Times New Roman"/>
          <w:b/>
          <w:bCs/>
          <w:color w:val="000000" w:themeColor="text1"/>
        </w:rPr>
      </w:pPr>
      <w:r w:rsidRPr="008B3FFB">
        <w:rPr>
          <w:rFonts w:cs="Times New Roman"/>
          <w:b/>
          <w:bCs/>
          <w:color w:val="000000" w:themeColor="text1"/>
        </w:rPr>
        <w:lastRenderedPageBreak/>
        <w:t>Morphological Medial Axis Transform (MAT)</w:t>
      </w:r>
    </w:p>
    <w:p w14:paraId="58DB9650" w14:textId="77777777" w:rsidR="00B15153" w:rsidRPr="00767C4F" w:rsidRDefault="00B15153" w:rsidP="00B15153">
      <w:pPr>
        <w:rPr>
          <w:rFonts w:cs="Times New Roman"/>
          <w:b/>
          <w:bCs/>
          <w:color w:val="000000" w:themeColor="text1"/>
        </w:rPr>
      </w:pPr>
    </w:p>
    <w:p w14:paraId="7B225486" w14:textId="77777777" w:rsidR="00B15153" w:rsidRPr="00767C4F" w:rsidRDefault="00B15153" w:rsidP="00B15153">
      <w:pPr>
        <w:pStyle w:val="NormalWeb"/>
        <w:spacing w:after="0" w:afterAutospacing="0"/>
        <w:rPr>
          <w:color w:val="000000" w:themeColor="text1"/>
        </w:rPr>
      </w:pPr>
      <w:r w:rsidRPr="00767C4F">
        <w:rPr>
          <w:color w:val="000000" w:themeColor="text1"/>
        </w:rPr>
        <w:t xml:space="preserve">Skeletonization is a process for reducing foreground regions in a binary image to a skeletal remnant that largely preserves the extent and connectivity of the original region while throwing away most of the original foreground </w:t>
      </w:r>
      <w:proofErr w:type="gramStart"/>
      <w:r w:rsidRPr="00767C4F">
        <w:rPr>
          <w:color w:val="000000" w:themeColor="text1"/>
        </w:rPr>
        <w:t>pixels.</w:t>
      </w:r>
      <w:r w:rsidR="002A184B" w:rsidRPr="002A184B">
        <w:rPr>
          <w:b/>
          <w:color w:val="000000" w:themeColor="text1"/>
        </w:rPr>
        <w:t>[</w:t>
      </w:r>
      <w:proofErr w:type="gramEnd"/>
      <w:r w:rsidR="002A184B" w:rsidRPr="002A184B">
        <w:rPr>
          <w:b/>
          <w:color w:val="000000" w:themeColor="text1"/>
        </w:rPr>
        <w:t>15]</w:t>
      </w:r>
      <w:r w:rsidRPr="00767C4F">
        <w:rPr>
          <w:color w:val="000000" w:themeColor="text1"/>
        </w:rPr>
        <w:t xml:space="preserve"> To see how this works, imagine that the foreground regions in the input binary image are made of some uniform slow-burning material. Light fires simultaneously at all points along the boundary of this region and watch the fire move into the interior. At points where the fire traveling from two different boundaries meets itself, the fire will extinguish itself and the points at which this happens form the so called `quench line'. This line is the skeleton. Under this definition it is clear that thinning produces a sort of skeleton.</w:t>
      </w:r>
    </w:p>
    <w:p w14:paraId="6F11943C" w14:textId="77777777" w:rsidR="00B15153" w:rsidRPr="00767C4F" w:rsidRDefault="00B15153" w:rsidP="00B15153">
      <w:pPr>
        <w:pStyle w:val="NormalWeb"/>
        <w:spacing w:after="0" w:afterAutospacing="0"/>
        <w:rPr>
          <w:color w:val="000000" w:themeColor="text1"/>
        </w:rPr>
      </w:pPr>
      <w:r w:rsidRPr="00767C4F">
        <w:rPr>
          <w:color w:val="000000" w:themeColor="text1"/>
        </w:rPr>
        <w:t xml:space="preserve">Another way to think about the skeleton is as the loci of </w:t>
      </w:r>
      <w:proofErr w:type="spellStart"/>
      <w:r w:rsidRPr="00767C4F">
        <w:rPr>
          <w:color w:val="000000" w:themeColor="text1"/>
        </w:rPr>
        <w:t>centers</w:t>
      </w:r>
      <w:proofErr w:type="spellEnd"/>
      <w:r w:rsidRPr="00767C4F">
        <w:rPr>
          <w:color w:val="000000" w:themeColor="text1"/>
        </w:rPr>
        <w:t xml:space="preserve"> of bi-tangent circles that fit entirely within the foreground region being considered. Figure 1 illustrates this for a rectangular shape.</w:t>
      </w:r>
    </w:p>
    <w:p w14:paraId="1070AFDF" w14:textId="77777777" w:rsidR="00B15153" w:rsidRPr="00767C4F" w:rsidRDefault="00B15153" w:rsidP="00B15153">
      <w:pPr>
        <w:pStyle w:val="NormalWeb"/>
        <w:spacing w:after="0" w:afterAutospacing="0"/>
        <w:rPr>
          <w:color w:val="000000" w:themeColor="text1"/>
        </w:rPr>
      </w:pPr>
      <w:r w:rsidRPr="00767C4F">
        <w:rPr>
          <w:noProof/>
          <w:color w:val="000000" w:themeColor="text1"/>
        </w:rPr>
        <w:drawing>
          <wp:inline distT="0" distB="0" distL="0" distR="0" wp14:anchorId="1297CB39" wp14:editId="645BFC48">
            <wp:extent cx="3550920" cy="159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0920" cy="1592580"/>
                    </a:xfrm>
                    <a:prstGeom prst="rect">
                      <a:avLst/>
                    </a:prstGeom>
                    <a:noFill/>
                    <a:ln>
                      <a:noFill/>
                    </a:ln>
                  </pic:spPr>
                </pic:pic>
              </a:graphicData>
            </a:graphic>
          </wp:inline>
        </w:drawing>
      </w:r>
    </w:p>
    <w:p w14:paraId="4E17AB0B" w14:textId="77777777" w:rsidR="00B15153" w:rsidRPr="00767C4F" w:rsidRDefault="00B15153" w:rsidP="00B15153">
      <w:pPr>
        <w:rPr>
          <w:rFonts w:cs="Times New Roman"/>
          <w:color w:val="000000" w:themeColor="text1"/>
          <w:shd w:val="clear" w:color="auto" w:fill="FFFFFF"/>
        </w:rPr>
      </w:pPr>
      <w:r w:rsidRPr="002A184B">
        <w:rPr>
          <w:rStyle w:val="Gl"/>
          <w:rFonts w:cs="Times New Roman"/>
          <w:b w:val="0"/>
          <w:color w:val="000000" w:themeColor="text1"/>
          <w:shd w:val="clear" w:color="auto" w:fill="FFFFFF"/>
        </w:rPr>
        <w:t xml:space="preserve">Figure </w:t>
      </w:r>
      <w:r w:rsidR="002A184B" w:rsidRPr="002A184B">
        <w:rPr>
          <w:rStyle w:val="Gl"/>
          <w:rFonts w:cs="Times New Roman"/>
          <w:b w:val="0"/>
          <w:color w:val="000000" w:themeColor="text1"/>
          <w:shd w:val="clear" w:color="auto" w:fill="FFFFFF"/>
        </w:rPr>
        <w:t>2</w:t>
      </w:r>
      <w:r w:rsidR="009451D6">
        <w:rPr>
          <w:rStyle w:val="Gl"/>
          <w:rFonts w:cs="Times New Roman"/>
          <w:b w:val="0"/>
          <w:color w:val="000000" w:themeColor="text1"/>
          <w:shd w:val="clear" w:color="auto" w:fill="FFFFFF"/>
        </w:rPr>
        <w:t>3</w:t>
      </w:r>
      <w:r w:rsidR="002A184B" w:rsidRPr="002A184B">
        <w:rPr>
          <w:rStyle w:val="Gl"/>
          <w:rFonts w:cs="Times New Roman"/>
          <w:b w:val="0"/>
          <w:color w:val="000000" w:themeColor="text1"/>
          <w:shd w:val="clear" w:color="auto" w:fill="FFFFFF"/>
        </w:rPr>
        <w:t>:</w:t>
      </w:r>
      <w:r w:rsidRPr="002A184B">
        <w:rPr>
          <w:rFonts w:cs="Times New Roman"/>
          <w:color w:val="000000" w:themeColor="text1"/>
          <w:shd w:val="clear" w:color="auto" w:fill="FFFFFF"/>
        </w:rPr>
        <w:t> Skeleton</w:t>
      </w:r>
      <w:r w:rsidRPr="00767C4F">
        <w:rPr>
          <w:rFonts w:cs="Times New Roman"/>
          <w:color w:val="000000" w:themeColor="text1"/>
          <w:shd w:val="clear" w:color="auto" w:fill="FFFFFF"/>
        </w:rPr>
        <w:t xml:space="preserve"> of a rectangle defined in terms of bi-tangent circles.</w:t>
      </w:r>
    </w:p>
    <w:p w14:paraId="7D09A533" w14:textId="77777777" w:rsidR="00B15153" w:rsidRPr="00767C4F" w:rsidRDefault="00B15153" w:rsidP="00B15153">
      <w:pPr>
        <w:spacing w:before="100" w:beforeAutospacing="1"/>
        <w:rPr>
          <w:rFonts w:eastAsia="Times New Roman" w:cs="Times New Roman"/>
          <w:color w:val="000000" w:themeColor="text1"/>
          <w:lang w:eastAsia="en-GB"/>
        </w:rPr>
      </w:pPr>
      <w:r w:rsidRPr="00ED1EC8">
        <w:rPr>
          <w:rFonts w:eastAsia="Times New Roman" w:cs="Times New Roman"/>
          <w:color w:val="000000" w:themeColor="text1"/>
          <w:lang w:eastAsia="en-GB"/>
        </w:rPr>
        <w:t xml:space="preserve">The terms medial axis </w:t>
      </w:r>
      <w:proofErr w:type="gramStart"/>
      <w:r w:rsidRPr="00ED1EC8">
        <w:rPr>
          <w:rFonts w:eastAsia="Times New Roman" w:cs="Times New Roman"/>
          <w:color w:val="000000" w:themeColor="text1"/>
          <w:lang w:eastAsia="en-GB"/>
        </w:rPr>
        <w:t>transform</w:t>
      </w:r>
      <w:proofErr w:type="gramEnd"/>
      <w:r w:rsidRPr="00ED1EC8">
        <w:rPr>
          <w:rFonts w:eastAsia="Times New Roman" w:cs="Times New Roman"/>
          <w:color w:val="000000" w:themeColor="text1"/>
          <w:lang w:eastAsia="en-GB"/>
        </w:rPr>
        <w:t xml:space="preserve"> (MAT) and skeletonization are often used interchangeably but we will distinguish between them slightly. The skeleton is simply a binary image showing the simple skeleton. The MAT on the other hand is a </w:t>
      </w:r>
      <w:hyperlink r:id="rId50" w:history="1">
        <w:r w:rsidRPr="00ED1EC8">
          <w:rPr>
            <w:rFonts w:eastAsia="Times New Roman" w:cs="Times New Roman"/>
            <w:color w:val="000000" w:themeColor="text1"/>
            <w:lang w:eastAsia="en-GB"/>
          </w:rPr>
          <w:t>gr</w:t>
        </w:r>
        <w:r w:rsidRPr="00767C4F">
          <w:rPr>
            <w:rFonts w:eastAsia="Times New Roman" w:cs="Times New Roman"/>
            <w:color w:val="000000" w:themeColor="text1"/>
            <w:lang w:eastAsia="en-GB"/>
          </w:rPr>
          <w:t>e</w:t>
        </w:r>
        <w:r w:rsidRPr="00ED1EC8">
          <w:rPr>
            <w:rFonts w:eastAsia="Times New Roman" w:cs="Times New Roman"/>
            <w:color w:val="000000" w:themeColor="text1"/>
            <w:lang w:eastAsia="en-GB"/>
          </w:rPr>
          <w:t>y</w:t>
        </w:r>
        <w:r w:rsidRPr="00767C4F">
          <w:rPr>
            <w:rFonts w:eastAsia="Times New Roman" w:cs="Times New Roman"/>
            <w:color w:val="000000" w:themeColor="text1"/>
            <w:lang w:eastAsia="en-GB"/>
          </w:rPr>
          <w:t xml:space="preserve"> </w:t>
        </w:r>
        <w:r w:rsidRPr="00ED1EC8">
          <w:rPr>
            <w:rFonts w:eastAsia="Times New Roman" w:cs="Times New Roman"/>
            <w:color w:val="000000" w:themeColor="text1"/>
            <w:lang w:eastAsia="en-GB"/>
          </w:rPr>
          <w:t>level image</w:t>
        </w:r>
      </w:hyperlink>
      <w:r w:rsidRPr="00ED1EC8">
        <w:rPr>
          <w:rFonts w:eastAsia="Times New Roman" w:cs="Times New Roman"/>
          <w:color w:val="000000" w:themeColor="text1"/>
          <w:lang w:eastAsia="en-GB"/>
        </w:rPr>
        <w:t> where each point on the skeleton has an intensity which represents its distance to a boundary in the original object.</w:t>
      </w:r>
    </w:p>
    <w:p w14:paraId="76139E6B" w14:textId="77777777" w:rsidR="00B15153" w:rsidRPr="00ED1EC8" w:rsidRDefault="00A35614" w:rsidP="00A35614">
      <w:pPr>
        <w:spacing w:before="100" w:beforeAutospacing="1"/>
        <w:ind w:firstLine="720"/>
        <w:rPr>
          <w:rFonts w:eastAsia="Times New Roman" w:cs="Times New Roman"/>
          <w:color w:val="000000" w:themeColor="text1"/>
          <w:lang w:eastAsia="en-GB"/>
        </w:rPr>
      </w:pPr>
      <w:r>
        <w:rPr>
          <w:rFonts w:eastAsia="Times New Roman" w:cs="Times New Roman"/>
          <w:color w:val="000000" w:themeColor="text1"/>
          <w:lang w:eastAsia="en-GB"/>
        </w:rPr>
        <w:t>So h</w:t>
      </w:r>
      <w:r w:rsidRPr="00767C4F">
        <w:rPr>
          <w:rFonts w:eastAsia="Times New Roman" w:cs="Times New Roman"/>
          <w:color w:val="000000" w:themeColor="text1"/>
          <w:lang w:eastAsia="en-GB"/>
        </w:rPr>
        <w:t xml:space="preserve">ow </w:t>
      </w:r>
      <w:r>
        <w:rPr>
          <w:rFonts w:eastAsia="Times New Roman" w:cs="Times New Roman"/>
          <w:color w:val="000000" w:themeColor="text1"/>
          <w:lang w:eastAsia="en-GB"/>
        </w:rPr>
        <w:t>d</w:t>
      </w:r>
      <w:r w:rsidRPr="00767C4F">
        <w:rPr>
          <w:rFonts w:eastAsia="Times New Roman" w:cs="Times New Roman"/>
          <w:color w:val="000000" w:themeColor="text1"/>
          <w:lang w:eastAsia="en-GB"/>
        </w:rPr>
        <w:t>oes MAT work</w:t>
      </w:r>
      <w:r>
        <w:rPr>
          <w:rFonts w:eastAsia="Times New Roman" w:cs="Times New Roman"/>
          <w:color w:val="000000" w:themeColor="text1"/>
          <w:lang w:eastAsia="en-GB"/>
        </w:rPr>
        <w:t xml:space="preserve">? </w:t>
      </w:r>
      <w:r w:rsidR="00B15153" w:rsidRPr="00ED1EC8">
        <w:rPr>
          <w:rFonts w:eastAsia="Times New Roman" w:cs="Times New Roman"/>
          <w:color w:val="000000" w:themeColor="text1"/>
          <w:lang w:eastAsia="en-GB"/>
        </w:rPr>
        <w:t>The skeleton/MAT can be produced in two main ways. The first is to use some kind of morphological </w:t>
      </w:r>
      <w:hyperlink r:id="rId51" w:history="1">
        <w:r w:rsidR="00B15153" w:rsidRPr="00ED1EC8">
          <w:rPr>
            <w:rFonts w:eastAsia="Times New Roman" w:cs="Times New Roman"/>
            <w:color w:val="000000" w:themeColor="text1"/>
            <w:lang w:eastAsia="en-GB"/>
          </w:rPr>
          <w:t>thinning</w:t>
        </w:r>
      </w:hyperlink>
      <w:r w:rsidR="00B15153" w:rsidRPr="00ED1EC8">
        <w:rPr>
          <w:rFonts w:eastAsia="Times New Roman" w:cs="Times New Roman"/>
          <w:color w:val="000000" w:themeColor="text1"/>
          <w:lang w:eastAsia="en-GB"/>
        </w:rPr>
        <w:t> that successively erodes away pixels from the boundary (while preserving the end points of line segments) until no more thinning is possible, at which point what is left approximates the skeleton. The alternative method is to first calculate the distance transform of the image. The skeleton then lies along the </w:t>
      </w:r>
      <w:r w:rsidR="00B15153" w:rsidRPr="00ED1EC8">
        <w:rPr>
          <w:rFonts w:eastAsia="Times New Roman" w:cs="Times New Roman"/>
          <w:i/>
          <w:iCs/>
          <w:color w:val="000000" w:themeColor="text1"/>
          <w:lang w:eastAsia="en-GB"/>
        </w:rPr>
        <w:t>singularities</w:t>
      </w:r>
      <w:r w:rsidR="00B15153" w:rsidRPr="00ED1EC8">
        <w:rPr>
          <w:rFonts w:eastAsia="Times New Roman" w:cs="Times New Roman"/>
          <w:color w:val="000000" w:themeColor="text1"/>
          <w:lang w:eastAsia="en-GB"/>
        </w:rPr>
        <w:t> (</w:t>
      </w:r>
      <w:r w:rsidR="00B15153" w:rsidRPr="00ED1EC8">
        <w:rPr>
          <w:rFonts w:eastAsia="Times New Roman" w:cs="Times New Roman"/>
          <w:i/>
          <w:iCs/>
          <w:color w:val="000000" w:themeColor="text1"/>
          <w:lang w:eastAsia="en-GB"/>
        </w:rPr>
        <w:t>i.e.</w:t>
      </w:r>
      <w:r w:rsidR="00B15153" w:rsidRPr="00ED1EC8">
        <w:rPr>
          <w:rFonts w:eastAsia="Times New Roman" w:cs="Times New Roman"/>
          <w:color w:val="000000" w:themeColor="text1"/>
          <w:lang w:eastAsia="en-GB"/>
        </w:rPr>
        <w:t> creases or curvature discontinuities) in the distance transform. This latter approach is more suited to calculating the MAT since the MAT is the same as the distance transform but with all points off the skeleton suppressed to zero.</w:t>
      </w:r>
    </w:p>
    <w:p w14:paraId="69B169AD" w14:textId="77777777" w:rsidR="00B15153" w:rsidRPr="00ED1EC8" w:rsidRDefault="00B15153" w:rsidP="00B15153">
      <w:pPr>
        <w:spacing w:before="100" w:beforeAutospacing="1"/>
        <w:rPr>
          <w:rFonts w:eastAsia="Times New Roman" w:cs="Times New Roman"/>
          <w:color w:val="000000" w:themeColor="text1"/>
          <w:lang w:eastAsia="en-GB"/>
        </w:rPr>
      </w:pPr>
      <w:r w:rsidRPr="00ED1EC8">
        <w:rPr>
          <w:rFonts w:eastAsia="Times New Roman" w:cs="Times New Roman"/>
          <w:color w:val="000000" w:themeColor="text1"/>
          <w:lang w:eastAsia="en-GB"/>
        </w:rPr>
        <w:t>Note: The MAT is often described as being the `locus of local maxima' on the distance transform. This is not really true in any normal sense of the phrase `local maximum'. If the distance transform is displayed as a 3-D surface plot with the third dimension representing the gr</w:t>
      </w:r>
      <w:r w:rsidRPr="00767C4F">
        <w:rPr>
          <w:rFonts w:eastAsia="Times New Roman" w:cs="Times New Roman"/>
          <w:color w:val="000000" w:themeColor="text1"/>
          <w:lang w:eastAsia="en-GB"/>
        </w:rPr>
        <w:t>e</w:t>
      </w:r>
      <w:r w:rsidRPr="00ED1EC8">
        <w:rPr>
          <w:rFonts w:eastAsia="Times New Roman" w:cs="Times New Roman"/>
          <w:color w:val="000000" w:themeColor="text1"/>
          <w:lang w:eastAsia="en-GB"/>
        </w:rPr>
        <w:t>y</w:t>
      </w:r>
      <w:r w:rsidRPr="00767C4F">
        <w:rPr>
          <w:rFonts w:eastAsia="Times New Roman" w:cs="Times New Roman"/>
          <w:color w:val="000000" w:themeColor="text1"/>
          <w:lang w:eastAsia="en-GB"/>
        </w:rPr>
        <w:t xml:space="preserve"> </w:t>
      </w:r>
      <w:r w:rsidRPr="00ED1EC8">
        <w:rPr>
          <w:rFonts w:eastAsia="Times New Roman" w:cs="Times New Roman"/>
          <w:color w:val="000000" w:themeColor="text1"/>
          <w:lang w:eastAsia="en-GB"/>
        </w:rPr>
        <w:t>value, the MAT can be imagined as the ridges on the 3-D surface.</w:t>
      </w:r>
    </w:p>
    <w:p w14:paraId="563006F6" w14:textId="77777777" w:rsidR="00B15153" w:rsidRPr="00767C4F" w:rsidRDefault="00B15153" w:rsidP="00B15153">
      <w:pPr>
        <w:rPr>
          <w:rFonts w:cs="Times New Roman"/>
          <w:color w:val="000000" w:themeColor="text1"/>
        </w:rPr>
      </w:pPr>
      <w:r w:rsidRPr="00767C4F">
        <w:rPr>
          <w:rFonts w:cs="Times New Roman"/>
          <w:noProof/>
          <w:color w:val="000000" w:themeColor="text1"/>
        </w:rPr>
        <w:lastRenderedPageBreak/>
        <w:drawing>
          <wp:inline distT="0" distB="0" distL="0" distR="0" wp14:anchorId="37EA474C" wp14:editId="31BE1317">
            <wp:extent cx="4663440" cy="21869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3440" cy="2186940"/>
                    </a:xfrm>
                    <a:prstGeom prst="rect">
                      <a:avLst/>
                    </a:prstGeom>
                    <a:noFill/>
                    <a:ln>
                      <a:noFill/>
                    </a:ln>
                  </pic:spPr>
                </pic:pic>
              </a:graphicData>
            </a:graphic>
          </wp:inline>
        </w:drawing>
      </w:r>
    </w:p>
    <w:p w14:paraId="0B87E18A" w14:textId="77777777" w:rsidR="00B15153" w:rsidRDefault="00B15153" w:rsidP="00B15153">
      <w:pPr>
        <w:rPr>
          <w:rFonts w:cs="Times New Roman"/>
          <w:color w:val="000000" w:themeColor="text1"/>
        </w:rPr>
      </w:pPr>
      <w:r w:rsidRPr="00767C4F">
        <w:rPr>
          <w:rFonts w:cs="Times New Roman"/>
          <w:color w:val="000000" w:themeColor="text1"/>
        </w:rPr>
        <w:t>Figure 2</w:t>
      </w:r>
      <w:r w:rsidR="009451D6">
        <w:rPr>
          <w:rFonts w:cs="Times New Roman"/>
          <w:color w:val="000000" w:themeColor="text1"/>
        </w:rPr>
        <w:t>4</w:t>
      </w:r>
      <w:r w:rsidRPr="00767C4F">
        <w:rPr>
          <w:rFonts w:cs="Times New Roman"/>
          <w:color w:val="000000" w:themeColor="text1"/>
        </w:rPr>
        <w:t>: X= Don’t Care, 1= Active Pixel, 2= Passive Pixel</w:t>
      </w:r>
    </w:p>
    <w:p w14:paraId="76E41A42" w14:textId="77777777" w:rsidR="005E2666" w:rsidRDefault="005E2666" w:rsidP="00B15153">
      <w:pPr>
        <w:rPr>
          <w:rFonts w:cs="Times New Roman"/>
          <w:color w:val="000000" w:themeColor="text1"/>
        </w:rPr>
      </w:pPr>
    </w:p>
    <w:p w14:paraId="27D05FD9" w14:textId="77777777" w:rsidR="005E2666" w:rsidRDefault="005E2666" w:rsidP="00B15153">
      <w:pPr>
        <w:rPr>
          <w:rFonts w:cs="Times New Roman"/>
          <w:color w:val="000000" w:themeColor="text1"/>
        </w:rPr>
      </w:pPr>
      <w:r>
        <w:rPr>
          <w:rFonts w:cs="Times New Roman"/>
          <w:color w:val="000000" w:themeColor="text1"/>
        </w:rPr>
        <w:t>We obtain the last image as A’ by using the formula shown below:</w:t>
      </w:r>
    </w:p>
    <w:p w14:paraId="7FF9C3B2" w14:textId="77777777" w:rsidR="009451D6" w:rsidRPr="00767C4F" w:rsidRDefault="009451D6" w:rsidP="00B15153">
      <w:pPr>
        <w:rPr>
          <w:rFonts w:cs="Times New Roman"/>
          <w:color w:val="000000" w:themeColor="text1"/>
        </w:rPr>
      </w:pPr>
    </w:p>
    <w:p w14:paraId="2BD588E3" w14:textId="77777777" w:rsidR="00B15153" w:rsidRPr="00767C4F" w:rsidRDefault="00B15153" w:rsidP="00B15153">
      <w:pPr>
        <w:rPr>
          <w:rFonts w:cs="Times New Roman"/>
          <w:color w:val="000000" w:themeColor="text1"/>
        </w:rPr>
      </w:pPr>
      <w:r w:rsidRPr="00767C4F">
        <w:rPr>
          <w:rFonts w:cs="Times New Roman"/>
          <w:color w:val="000000" w:themeColor="text1"/>
        </w:rPr>
        <w:t>A’ = (((((((AxB</w:t>
      </w:r>
      <w:proofErr w:type="gramStart"/>
      <w:r w:rsidRPr="00767C4F">
        <w:rPr>
          <w:rFonts w:cs="Times New Roman"/>
          <w:color w:val="000000" w:themeColor="text1"/>
        </w:rPr>
        <w:t>1)xB</w:t>
      </w:r>
      <w:proofErr w:type="gramEnd"/>
      <w:r w:rsidRPr="00767C4F">
        <w:rPr>
          <w:rFonts w:cs="Times New Roman"/>
          <w:color w:val="000000" w:themeColor="text1"/>
        </w:rPr>
        <w:t>2)xB3)xB4)xB5)xB6)xB7)xB8</w:t>
      </w:r>
    </w:p>
    <w:p w14:paraId="39F144CE" w14:textId="77777777" w:rsidR="009451D6" w:rsidRDefault="009451D6" w:rsidP="00B15153">
      <w:pPr>
        <w:rPr>
          <w:rFonts w:cs="Times New Roman"/>
          <w:color w:val="000000" w:themeColor="text1"/>
        </w:rPr>
      </w:pPr>
    </w:p>
    <w:p w14:paraId="77E97297" w14:textId="77777777" w:rsidR="007C642B" w:rsidRPr="00767C4F" w:rsidRDefault="007C642B" w:rsidP="00B15153">
      <w:pPr>
        <w:rPr>
          <w:rFonts w:cs="Times New Roman"/>
          <w:color w:val="000000" w:themeColor="text1"/>
        </w:rPr>
      </w:pPr>
    </w:p>
    <w:p w14:paraId="51DE104D" w14:textId="77777777" w:rsidR="00B15153" w:rsidRPr="0027525A" w:rsidRDefault="00B15153" w:rsidP="008B3FFB">
      <w:pPr>
        <w:pStyle w:val="ListeParagraf"/>
        <w:numPr>
          <w:ilvl w:val="0"/>
          <w:numId w:val="10"/>
        </w:numPr>
        <w:rPr>
          <w:rFonts w:cs="Times New Roman"/>
          <w:b/>
          <w:bCs/>
          <w:color w:val="000000" w:themeColor="text1"/>
        </w:rPr>
      </w:pPr>
      <w:r w:rsidRPr="0027525A">
        <w:rPr>
          <w:rFonts w:cs="Times New Roman"/>
          <w:b/>
          <w:bCs/>
          <w:color w:val="000000" w:themeColor="text1"/>
        </w:rPr>
        <w:t>Topological Medial Axis Transform (MAT)</w:t>
      </w:r>
    </w:p>
    <w:p w14:paraId="4F244724" w14:textId="77777777" w:rsidR="00B15153" w:rsidRPr="0027525A" w:rsidRDefault="00B15153" w:rsidP="00B15153">
      <w:pPr>
        <w:rPr>
          <w:rFonts w:cs="Times New Roman"/>
          <w:color w:val="000000" w:themeColor="text1"/>
        </w:rPr>
      </w:pPr>
    </w:p>
    <w:p w14:paraId="3DCA22DE" w14:textId="77777777" w:rsidR="002355C5" w:rsidRPr="0027525A" w:rsidRDefault="007D01ED" w:rsidP="002355C5">
      <w:pPr>
        <w:pStyle w:val="NormalWeb"/>
        <w:rPr>
          <w:color w:val="000000"/>
        </w:rPr>
      </w:pPr>
      <w:r w:rsidRPr="0027525A">
        <w:rPr>
          <w:color w:val="000000" w:themeColor="text1"/>
        </w:rPr>
        <w:tab/>
      </w:r>
      <w:r w:rsidR="002355C5" w:rsidRPr="0027525A">
        <w:rPr>
          <w:color w:val="000000"/>
        </w:rPr>
        <w:t>Thinning is a morphological operation that is used to remove selected foreground pixels from binary images, somewhat like erosion or </w:t>
      </w:r>
      <w:proofErr w:type="gramStart"/>
      <w:r w:rsidR="002355C5" w:rsidRPr="0027525A">
        <w:rPr>
          <w:color w:val="000000"/>
        </w:rPr>
        <w:t>opening.</w:t>
      </w:r>
      <w:r w:rsidR="00171231" w:rsidRPr="0027525A">
        <w:rPr>
          <w:b/>
          <w:color w:val="000000"/>
        </w:rPr>
        <w:t>[</w:t>
      </w:r>
      <w:proofErr w:type="gramEnd"/>
      <w:r w:rsidR="00171231" w:rsidRPr="0027525A">
        <w:rPr>
          <w:b/>
          <w:color w:val="000000"/>
        </w:rPr>
        <w:t>16]</w:t>
      </w:r>
      <w:r w:rsidR="002355C5" w:rsidRPr="0027525A">
        <w:rPr>
          <w:color w:val="000000"/>
        </w:rPr>
        <w:t xml:space="preserve"> It can be used for several applications, but is particularly useful for skeletonization. In this mode it is commonly used to tidy up the output of edge detectors by reducing all lines to single pixel thickness. Thinning is normally only applied to binary images, and produces another binary image as output.</w:t>
      </w:r>
    </w:p>
    <w:p w14:paraId="0EA882FB" w14:textId="77777777" w:rsidR="002355C5" w:rsidRPr="0027525A" w:rsidRDefault="002355C5" w:rsidP="002355C5">
      <w:pPr>
        <w:pStyle w:val="NormalWeb"/>
        <w:rPr>
          <w:color w:val="000000"/>
        </w:rPr>
      </w:pPr>
      <w:r w:rsidRPr="0027525A">
        <w:rPr>
          <w:color w:val="000000"/>
        </w:rPr>
        <w:t>The thinning operation is related to the hit-and-miss transform, and so it is helpful to have an understanding of that operator before reading on.</w:t>
      </w:r>
    </w:p>
    <w:p w14:paraId="71B592F9" w14:textId="77777777" w:rsidR="002355C5" w:rsidRPr="0027525A" w:rsidRDefault="002355C5" w:rsidP="002355C5">
      <w:pPr>
        <w:pStyle w:val="NormalWeb"/>
        <w:ind w:firstLine="720"/>
        <w:rPr>
          <w:color w:val="000000"/>
        </w:rPr>
      </w:pPr>
      <w:r w:rsidRPr="0027525A">
        <w:rPr>
          <w:color w:val="000000"/>
        </w:rPr>
        <w:t>How does this algorithm work? Like other morphological operators, the behaviour of the thinning operation is determined by a structuring element. The binary structuring elements used for thinning are of the extended type described under the hit-and-miss transform (</w:t>
      </w:r>
      <w:r w:rsidRPr="0027525A">
        <w:rPr>
          <w:rStyle w:val="Vurgu"/>
          <w:color w:val="000000"/>
        </w:rPr>
        <w:t>i.e.</w:t>
      </w:r>
      <w:r w:rsidRPr="0027525A">
        <w:rPr>
          <w:color w:val="000000"/>
        </w:rPr>
        <w:t> they can contain both ones and zeros).</w:t>
      </w:r>
    </w:p>
    <w:p w14:paraId="5DD458B6" w14:textId="77777777" w:rsidR="002355C5" w:rsidRPr="0027525A" w:rsidRDefault="002355C5" w:rsidP="002355C5">
      <w:pPr>
        <w:pStyle w:val="NormalWeb"/>
        <w:rPr>
          <w:color w:val="000000"/>
        </w:rPr>
      </w:pPr>
      <w:r w:rsidRPr="0027525A">
        <w:rPr>
          <w:color w:val="000000"/>
        </w:rPr>
        <w:t>The thinning operation is related to the hit-and-miss transform and can be expressed quite simply in terms of it. The thinning of an image </w:t>
      </w:r>
      <w:r w:rsidRPr="0027525A">
        <w:rPr>
          <w:rStyle w:val="Vurgu"/>
          <w:color w:val="000000"/>
        </w:rPr>
        <w:t>I</w:t>
      </w:r>
      <w:r w:rsidRPr="0027525A">
        <w:rPr>
          <w:color w:val="000000"/>
        </w:rPr>
        <w:t> by a structuring element </w:t>
      </w:r>
      <w:r w:rsidRPr="0027525A">
        <w:rPr>
          <w:rStyle w:val="Vurgu"/>
          <w:color w:val="000000"/>
        </w:rPr>
        <w:t>J</w:t>
      </w:r>
      <w:r w:rsidRPr="0027525A">
        <w:rPr>
          <w:color w:val="000000"/>
        </w:rPr>
        <w:t> is:</w:t>
      </w:r>
    </w:p>
    <w:p w14:paraId="365C1A81" w14:textId="77777777" w:rsidR="00B15153" w:rsidRPr="0027525A" w:rsidRDefault="00D13ACD" w:rsidP="00B15153">
      <w:pPr>
        <w:rPr>
          <w:rFonts w:cs="Times New Roman"/>
          <w:color w:val="000000" w:themeColor="text1"/>
          <w:lang w:val="en-GB"/>
        </w:rPr>
      </w:pPr>
      <w:proofErr w:type="gramStart"/>
      <w:r w:rsidRPr="0027525A">
        <w:rPr>
          <w:rFonts w:cs="Times New Roman"/>
          <w:color w:val="000000" w:themeColor="text1"/>
          <w:lang w:val="en-GB"/>
        </w:rPr>
        <w:t>thin(</w:t>
      </w:r>
      <w:proofErr w:type="gramEnd"/>
      <w:r w:rsidRPr="0027525A">
        <w:rPr>
          <w:rFonts w:cs="Times New Roman"/>
          <w:color w:val="000000" w:themeColor="text1"/>
          <w:lang w:val="en-GB"/>
        </w:rPr>
        <w:t xml:space="preserve">I, J) = I – </w:t>
      </w:r>
      <w:proofErr w:type="spellStart"/>
      <w:r w:rsidRPr="0027525A">
        <w:rPr>
          <w:rFonts w:cs="Times New Roman"/>
          <w:color w:val="000000" w:themeColor="text1"/>
          <w:lang w:val="en-GB"/>
        </w:rPr>
        <w:t>hit_and_miss</w:t>
      </w:r>
      <w:proofErr w:type="spellEnd"/>
      <w:r w:rsidRPr="0027525A">
        <w:rPr>
          <w:rFonts w:cs="Times New Roman"/>
          <w:color w:val="000000" w:themeColor="text1"/>
          <w:lang w:val="en-GB"/>
        </w:rPr>
        <w:t>(I, J)</w:t>
      </w:r>
    </w:p>
    <w:p w14:paraId="06719F48" w14:textId="77777777" w:rsidR="00D13ACD" w:rsidRPr="0027525A" w:rsidRDefault="00D13ACD" w:rsidP="00B15153">
      <w:pPr>
        <w:rPr>
          <w:rFonts w:cs="Times New Roman"/>
          <w:color w:val="000000" w:themeColor="text1"/>
          <w:lang w:val="en-GB"/>
        </w:rPr>
      </w:pPr>
    </w:p>
    <w:p w14:paraId="4FF84D85" w14:textId="77777777" w:rsidR="00D13ACD" w:rsidRPr="0027525A" w:rsidRDefault="00D13ACD" w:rsidP="00B15153">
      <w:pPr>
        <w:rPr>
          <w:rFonts w:cs="Times New Roman"/>
          <w:color w:val="000000"/>
          <w:shd w:val="clear" w:color="auto" w:fill="FFFFFF"/>
        </w:rPr>
      </w:pPr>
      <w:r w:rsidRPr="0027525A">
        <w:rPr>
          <w:rFonts w:cs="Times New Roman"/>
          <w:color w:val="000000"/>
          <w:shd w:val="clear" w:color="auto" w:fill="FFFFFF"/>
        </w:rPr>
        <w:t>where the subtraction is a </w:t>
      </w:r>
      <w:r w:rsidRPr="0027525A">
        <w:rPr>
          <w:rStyle w:val="Vurgu"/>
          <w:rFonts w:cs="Times New Roman"/>
          <w:color w:val="000000"/>
          <w:shd w:val="clear" w:color="auto" w:fill="FFFFFF"/>
        </w:rPr>
        <w:t>logical subtraction</w:t>
      </w:r>
      <w:r w:rsidRPr="0027525A">
        <w:rPr>
          <w:rFonts w:cs="Times New Roman"/>
          <w:color w:val="000000"/>
          <w:shd w:val="clear" w:color="auto" w:fill="FFFFFF"/>
        </w:rPr>
        <w:t> defined by </w:t>
      </w:r>
      <w:r w:rsidR="00171231" w:rsidRPr="0027525A">
        <w:rPr>
          <w:rFonts w:cs="Times New Roman"/>
          <w:noProof/>
        </w:rPr>
        <w:drawing>
          <wp:inline distT="0" distB="0" distL="0" distR="0" wp14:anchorId="63EF2315" wp14:editId="6821D2A4">
            <wp:extent cx="1516380" cy="220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6380" cy="220980"/>
                    </a:xfrm>
                    <a:prstGeom prst="rect">
                      <a:avLst/>
                    </a:prstGeom>
                    <a:noFill/>
                    <a:ln>
                      <a:noFill/>
                    </a:ln>
                  </pic:spPr>
                </pic:pic>
              </a:graphicData>
            </a:graphic>
          </wp:inline>
        </w:drawing>
      </w:r>
    </w:p>
    <w:p w14:paraId="03C2C249" w14:textId="77777777" w:rsidR="00171231" w:rsidRPr="0027525A" w:rsidRDefault="00171231" w:rsidP="00B15153">
      <w:pPr>
        <w:rPr>
          <w:rFonts w:cs="Times New Roman"/>
          <w:color w:val="000000" w:themeColor="text1"/>
          <w:lang w:val="en-GB"/>
        </w:rPr>
      </w:pPr>
    </w:p>
    <w:p w14:paraId="61A40B43" w14:textId="77777777" w:rsidR="00171231" w:rsidRPr="0027525A" w:rsidRDefault="00171231" w:rsidP="00171231">
      <w:pPr>
        <w:pStyle w:val="NormalWeb"/>
        <w:rPr>
          <w:color w:val="000000"/>
        </w:rPr>
      </w:pPr>
      <w:r w:rsidRPr="0027525A">
        <w:rPr>
          <w:color w:val="000000"/>
        </w:rPr>
        <w:t>In everyday terms, the thinning operation is calculated by translating the origin of the structuring element to each possible pixel position in the image, and at each such position comparing it with the underlying image pixels. If the foreground and background pixels in the structuring element </w:t>
      </w:r>
      <w:r w:rsidRPr="0027525A">
        <w:rPr>
          <w:rStyle w:val="Vurgu"/>
          <w:color w:val="000000"/>
        </w:rPr>
        <w:t>exactly match</w:t>
      </w:r>
      <w:r w:rsidRPr="0027525A">
        <w:rPr>
          <w:color w:val="000000"/>
        </w:rPr>
        <w:t xml:space="preserve"> foreground and background pixels in the image, then the image pixel underneath the origin of </w:t>
      </w:r>
      <w:r w:rsidRPr="0027525A">
        <w:rPr>
          <w:color w:val="000000"/>
        </w:rPr>
        <w:lastRenderedPageBreak/>
        <w:t>the structuring element is set to background (zero). Otherwise it is left unchanged. Note that the structuring element must always have a one or a blank at its origin if it is to have any effect.</w:t>
      </w:r>
    </w:p>
    <w:p w14:paraId="6D50F1A3" w14:textId="77777777" w:rsidR="00171231" w:rsidRPr="0027525A" w:rsidRDefault="00171231" w:rsidP="00171231">
      <w:pPr>
        <w:pStyle w:val="NormalWeb"/>
        <w:rPr>
          <w:color w:val="000000"/>
        </w:rPr>
      </w:pPr>
      <w:r w:rsidRPr="0027525A">
        <w:rPr>
          <w:color w:val="000000"/>
        </w:rPr>
        <w:t>The choice of structuring element determines under what situations a foreground pixel will be set to background, and hence it determines the application for the thinning operation.</w:t>
      </w:r>
    </w:p>
    <w:p w14:paraId="5552F46C" w14:textId="77777777" w:rsidR="00171231" w:rsidRPr="0027525A" w:rsidRDefault="00171231" w:rsidP="00171231">
      <w:pPr>
        <w:pStyle w:val="NormalWeb"/>
        <w:rPr>
          <w:color w:val="000000"/>
        </w:rPr>
      </w:pPr>
      <w:r w:rsidRPr="0027525A">
        <w:rPr>
          <w:color w:val="000000"/>
        </w:rPr>
        <w:t>We have described the effects of a single pass of a thinning operation over the image. In fact, the operator is normally applied repeatedly until it causes no further changes to the image (</w:t>
      </w:r>
      <w:r w:rsidRPr="0027525A">
        <w:rPr>
          <w:rStyle w:val="Vurgu"/>
          <w:color w:val="000000"/>
        </w:rPr>
        <w:t>i.e.</w:t>
      </w:r>
      <w:r w:rsidRPr="0027525A">
        <w:rPr>
          <w:color w:val="000000"/>
        </w:rPr>
        <w:t> </w:t>
      </w:r>
      <w:proofErr w:type="spellStart"/>
      <w:r w:rsidRPr="0027525A">
        <w:rPr>
          <w:color w:val="000000"/>
        </w:rPr>
        <w:t>until</w:t>
      </w:r>
      <w:r w:rsidRPr="0027525A">
        <w:rPr>
          <w:rStyle w:val="Vurgu"/>
          <w:color w:val="000000"/>
        </w:rPr>
        <w:t>convergence</w:t>
      </w:r>
      <w:proofErr w:type="spellEnd"/>
      <w:r w:rsidRPr="0027525A">
        <w:rPr>
          <w:color w:val="000000"/>
        </w:rPr>
        <w:t>). Alternatively, in some applications, </w:t>
      </w:r>
      <w:r w:rsidRPr="0027525A">
        <w:rPr>
          <w:rStyle w:val="Vurgu"/>
          <w:color w:val="000000"/>
        </w:rPr>
        <w:t>e.g.</w:t>
      </w:r>
      <w:r w:rsidRPr="0027525A">
        <w:rPr>
          <w:color w:val="000000"/>
        </w:rPr>
        <w:t> </w:t>
      </w:r>
      <w:bookmarkStart w:id="3" w:name="2"/>
      <w:r w:rsidRPr="0027525A">
        <w:rPr>
          <w:noProof/>
          <w:color w:val="000000"/>
        </w:rPr>
        <w:drawing>
          <wp:inline distT="0" distB="0" distL="0" distR="0" wp14:anchorId="749ABAA3" wp14:editId="6EF6EFFB">
            <wp:extent cx="7620" cy="7620"/>
            <wp:effectExtent l="0" t="0" r="0" b="0"/>
            <wp:docPr id="17" name="Picture 17"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omepages.inf.ed.ac.uk/rbf/HIPR2/mo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bookmarkEnd w:id="3"/>
      <w:r w:rsidRPr="0027525A">
        <w:rPr>
          <w:rStyle w:val="Vurgu"/>
          <w:color w:val="000000"/>
        </w:rPr>
        <w:t>pruning</w:t>
      </w:r>
      <w:r w:rsidRPr="0027525A">
        <w:rPr>
          <w:color w:val="000000"/>
        </w:rPr>
        <w:t>, the operations may only be applied for a limited number of iterations.</w:t>
      </w:r>
    </w:p>
    <w:p w14:paraId="6A77B6F6" w14:textId="77777777" w:rsidR="00B15153" w:rsidRPr="0027525A" w:rsidRDefault="00171231" w:rsidP="009451D6">
      <w:pPr>
        <w:pStyle w:val="NormalWeb"/>
        <w:rPr>
          <w:color w:val="000000"/>
        </w:rPr>
      </w:pPr>
      <w:r w:rsidRPr="0027525A">
        <w:rPr>
          <w:color w:val="000000"/>
        </w:rPr>
        <w:t>Thinning is the dual of thickening, </w:t>
      </w:r>
      <w:r w:rsidRPr="0027525A">
        <w:rPr>
          <w:rStyle w:val="Vurgu"/>
          <w:color w:val="000000"/>
        </w:rPr>
        <w:t>i.e.</w:t>
      </w:r>
      <w:r w:rsidRPr="0027525A">
        <w:rPr>
          <w:color w:val="000000"/>
        </w:rPr>
        <w:t> thickening the foreground is equivalent to thinning the background.</w:t>
      </w:r>
    </w:p>
    <w:p w14:paraId="0DB2F282" w14:textId="77777777" w:rsidR="00B15153" w:rsidRPr="0027525A" w:rsidRDefault="00B15153" w:rsidP="00B15153">
      <w:pPr>
        <w:rPr>
          <w:rFonts w:cs="Times New Roman"/>
          <w:color w:val="000000" w:themeColor="text1"/>
        </w:rPr>
      </w:pPr>
    </w:p>
    <w:p w14:paraId="250E115C" w14:textId="77777777" w:rsidR="00B15153" w:rsidRPr="0027525A" w:rsidRDefault="00B15153" w:rsidP="008B3FFB">
      <w:pPr>
        <w:pStyle w:val="ListeParagraf"/>
        <w:numPr>
          <w:ilvl w:val="0"/>
          <w:numId w:val="10"/>
        </w:numPr>
        <w:rPr>
          <w:rFonts w:cs="Times New Roman"/>
          <w:b/>
          <w:bCs/>
          <w:color w:val="000000" w:themeColor="text1"/>
        </w:rPr>
      </w:pPr>
      <w:r w:rsidRPr="0027525A">
        <w:rPr>
          <w:rFonts w:cs="Times New Roman"/>
          <w:b/>
          <w:bCs/>
          <w:color w:val="000000" w:themeColor="text1"/>
        </w:rPr>
        <w:t>Euler Number</w:t>
      </w:r>
    </w:p>
    <w:p w14:paraId="27BCCFBD" w14:textId="77777777" w:rsidR="007D01ED" w:rsidRPr="0027525A" w:rsidRDefault="007D01ED" w:rsidP="00B15153">
      <w:pPr>
        <w:rPr>
          <w:rFonts w:cs="Times New Roman"/>
          <w:b/>
          <w:bCs/>
          <w:color w:val="000000" w:themeColor="text1"/>
        </w:rPr>
      </w:pPr>
    </w:p>
    <w:p w14:paraId="117A4CEC" w14:textId="77777777" w:rsidR="00B15153" w:rsidRPr="0027525A" w:rsidRDefault="00B15153" w:rsidP="00130DF9">
      <w:pPr>
        <w:ind w:firstLine="720"/>
        <w:rPr>
          <w:rFonts w:cs="Times New Roman"/>
          <w:color w:val="000000" w:themeColor="text1"/>
        </w:rPr>
      </w:pPr>
      <w:r w:rsidRPr="0027525A">
        <w:rPr>
          <w:rFonts w:cs="Times New Roman"/>
          <w:color w:val="000000" w:themeColor="text1"/>
        </w:rPr>
        <w:t xml:space="preserve">Euler number describes the relation between the number of contiguous parts and the number of holes and a shape. Let </w:t>
      </w:r>
      <w:proofErr w:type="spellStart"/>
      <w:r w:rsidRPr="0027525A">
        <w:rPr>
          <w:rFonts w:cs="Times New Roman"/>
          <w:color w:val="000000" w:themeColor="text1"/>
        </w:rPr>
        <w:t>S</w:t>
      </w:r>
      <w:proofErr w:type="spellEnd"/>
      <w:r w:rsidRPr="0027525A">
        <w:rPr>
          <w:rFonts w:cs="Times New Roman"/>
          <w:color w:val="000000" w:themeColor="text1"/>
        </w:rPr>
        <w:t xml:space="preserve"> be the number of contiguous parts and N be the number of holes on a shape. Then the Euler number is: </w:t>
      </w:r>
    </w:p>
    <w:p w14:paraId="1BE5A33F" w14:textId="77777777" w:rsidR="00B15153" w:rsidRPr="0027525A" w:rsidRDefault="00B15153" w:rsidP="00B15153">
      <w:pPr>
        <w:rPr>
          <w:rFonts w:cs="Times New Roman"/>
          <w:color w:val="000000" w:themeColor="text1"/>
        </w:rPr>
      </w:pPr>
      <w:r w:rsidRPr="0027525A">
        <w:rPr>
          <w:rFonts w:cs="Times New Roman"/>
          <w:color w:val="000000" w:themeColor="text1"/>
        </w:rPr>
        <w:tab/>
      </w:r>
      <w:r w:rsidRPr="0027525A">
        <w:rPr>
          <w:rFonts w:cs="Times New Roman"/>
          <w:color w:val="000000" w:themeColor="text1"/>
        </w:rPr>
        <w:tab/>
      </w:r>
      <w:proofErr w:type="spellStart"/>
      <w:r w:rsidRPr="0027525A">
        <w:rPr>
          <w:rFonts w:cs="Times New Roman"/>
          <w:color w:val="000000" w:themeColor="text1"/>
        </w:rPr>
        <w:t>Eul</w:t>
      </w:r>
      <w:proofErr w:type="spellEnd"/>
      <w:r w:rsidRPr="0027525A">
        <w:rPr>
          <w:rFonts w:cs="Times New Roman"/>
          <w:color w:val="000000" w:themeColor="text1"/>
        </w:rPr>
        <w:t xml:space="preserve"> = S - N</w:t>
      </w:r>
    </w:p>
    <w:p w14:paraId="53B4737D" w14:textId="77777777" w:rsidR="00B15153" w:rsidRPr="0027525A" w:rsidRDefault="00B15153" w:rsidP="00B15153">
      <w:pPr>
        <w:rPr>
          <w:rFonts w:cs="Times New Roman"/>
          <w:color w:val="000000" w:themeColor="text1"/>
        </w:rPr>
      </w:pPr>
      <w:r w:rsidRPr="0027525A">
        <w:rPr>
          <w:rFonts w:cs="Times New Roman"/>
          <w:noProof/>
          <w:color w:val="000000" w:themeColor="text1"/>
        </w:rPr>
        <w:drawing>
          <wp:inline distT="0" distB="0" distL="0" distR="0" wp14:anchorId="12615843" wp14:editId="3B83C15B">
            <wp:extent cx="3169920" cy="96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9920" cy="967740"/>
                    </a:xfrm>
                    <a:prstGeom prst="rect">
                      <a:avLst/>
                    </a:prstGeom>
                    <a:noFill/>
                    <a:ln>
                      <a:noFill/>
                    </a:ln>
                  </pic:spPr>
                </pic:pic>
              </a:graphicData>
            </a:graphic>
          </wp:inline>
        </w:drawing>
      </w:r>
    </w:p>
    <w:p w14:paraId="4CBF66D0" w14:textId="77777777" w:rsidR="00B15153" w:rsidRPr="0027525A" w:rsidRDefault="00B15153" w:rsidP="00B15153">
      <w:pPr>
        <w:rPr>
          <w:rFonts w:cs="Times New Roman"/>
          <w:color w:val="000000" w:themeColor="text1"/>
        </w:rPr>
      </w:pPr>
    </w:p>
    <w:p w14:paraId="65D822AF" w14:textId="77777777" w:rsidR="00B15153" w:rsidRPr="0027525A" w:rsidRDefault="009451D6" w:rsidP="00B15153">
      <w:pPr>
        <w:rPr>
          <w:rFonts w:cs="Times New Roman"/>
          <w:color w:val="000000" w:themeColor="text1"/>
        </w:rPr>
      </w:pPr>
      <w:r w:rsidRPr="0027525A">
        <w:rPr>
          <w:rFonts w:cs="Times New Roman"/>
          <w:color w:val="000000" w:themeColor="text1"/>
        </w:rPr>
        <w:t xml:space="preserve">Figure 25: </w:t>
      </w:r>
      <w:r w:rsidR="00B15153" w:rsidRPr="0027525A">
        <w:rPr>
          <w:rFonts w:cs="Times New Roman"/>
          <w:color w:val="000000" w:themeColor="text1"/>
        </w:rPr>
        <w:t>Euler Numbers of per character is 1, -1 and 0, respectively.</w:t>
      </w:r>
    </w:p>
    <w:p w14:paraId="2FB78DB5" w14:textId="77777777" w:rsidR="00B15153" w:rsidRPr="0027525A" w:rsidRDefault="00B15153" w:rsidP="00B15153">
      <w:pPr>
        <w:rPr>
          <w:rFonts w:cs="Times New Roman"/>
          <w:color w:val="000000" w:themeColor="text1"/>
        </w:rPr>
      </w:pPr>
    </w:p>
    <w:p w14:paraId="2FC43571" w14:textId="77777777" w:rsidR="00B15153" w:rsidRPr="0027525A" w:rsidRDefault="00B15153" w:rsidP="0034664A">
      <w:pPr>
        <w:rPr>
          <w:rFonts w:cs="Times New Roman"/>
          <w:color w:val="000000" w:themeColor="text1"/>
        </w:rPr>
      </w:pPr>
    </w:p>
    <w:p w14:paraId="1542FDFB" w14:textId="77777777" w:rsidR="0034664A" w:rsidRPr="0027525A" w:rsidRDefault="0034664A" w:rsidP="0034664A">
      <w:pPr>
        <w:rPr>
          <w:rFonts w:cs="Times New Roman"/>
          <w:color w:val="000000" w:themeColor="text1"/>
          <w:lang w:val="tr-TR"/>
        </w:rPr>
      </w:pPr>
      <w:r w:rsidRPr="0027525A">
        <w:rPr>
          <w:rFonts w:cs="Times New Roman"/>
          <w:color w:val="000000" w:themeColor="text1"/>
          <w:lang w:val="tr-TR"/>
        </w:rPr>
        <w:t xml:space="preserve"> </w:t>
      </w:r>
    </w:p>
    <w:p w14:paraId="46163610" w14:textId="24154DD1" w:rsidR="0034664A" w:rsidRDefault="0034664A" w:rsidP="000E4DA8">
      <w:pPr>
        <w:rPr>
          <w:rFonts w:cs="Times New Roman"/>
          <w:color w:val="000000" w:themeColor="text1"/>
          <w:lang w:val="tr-TR"/>
        </w:rPr>
      </w:pPr>
    </w:p>
    <w:p w14:paraId="6057187A" w14:textId="0852DA17" w:rsidR="0027525A" w:rsidRDefault="0027525A" w:rsidP="000E4DA8">
      <w:pPr>
        <w:rPr>
          <w:rFonts w:cs="Times New Roman"/>
          <w:color w:val="000000" w:themeColor="text1"/>
          <w:lang w:val="tr-TR"/>
        </w:rPr>
      </w:pPr>
    </w:p>
    <w:p w14:paraId="6D8548B1" w14:textId="2D42B22D" w:rsidR="0027525A" w:rsidRDefault="0027525A" w:rsidP="000E4DA8">
      <w:pPr>
        <w:rPr>
          <w:rFonts w:cs="Times New Roman"/>
          <w:color w:val="000000" w:themeColor="text1"/>
          <w:lang w:val="tr-TR"/>
        </w:rPr>
      </w:pPr>
    </w:p>
    <w:p w14:paraId="72BA3632" w14:textId="6CBE11CD" w:rsidR="0027525A" w:rsidRDefault="0027525A" w:rsidP="000E4DA8">
      <w:pPr>
        <w:rPr>
          <w:rFonts w:cs="Times New Roman"/>
          <w:color w:val="000000" w:themeColor="text1"/>
          <w:lang w:val="tr-TR"/>
        </w:rPr>
      </w:pPr>
    </w:p>
    <w:p w14:paraId="52BDC634" w14:textId="5569A5E9" w:rsidR="0027525A" w:rsidRDefault="0027525A" w:rsidP="000E4DA8">
      <w:pPr>
        <w:rPr>
          <w:rFonts w:cs="Times New Roman"/>
          <w:color w:val="000000" w:themeColor="text1"/>
          <w:lang w:val="tr-TR"/>
        </w:rPr>
      </w:pPr>
    </w:p>
    <w:p w14:paraId="510EC07F" w14:textId="3DFBB4B5" w:rsidR="0027525A" w:rsidRDefault="0027525A" w:rsidP="000E4DA8">
      <w:pPr>
        <w:rPr>
          <w:rFonts w:cs="Times New Roman"/>
          <w:color w:val="000000" w:themeColor="text1"/>
          <w:lang w:val="tr-TR"/>
        </w:rPr>
      </w:pPr>
    </w:p>
    <w:p w14:paraId="7C506528" w14:textId="77777777" w:rsidR="0027525A" w:rsidRPr="0027525A" w:rsidRDefault="0027525A" w:rsidP="000E4DA8">
      <w:pPr>
        <w:rPr>
          <w:rFonts w:cs="Times New Roman"/>
          <w:color w:val="000000" w:themeColor="text1"/>
          <w:lang w:val="tr-TR"/>
        </w:rPr>
      </w:pPr>
    </w:p>
    <w:p w14:paraId="5D24E046" w14:textId="77777777" w:rsidR="00796F8C" w:rsidRPr="0027525A" w:rsidRDefault="00796F8C">
      <w:pPr>
        <w:pStyle w:val="GvdeMetni"/>
        <w:widowControl/>
        <w:spacing w:after="0"/>
        <w:rPr>
          <w:rFonts w:cs="Times New Roman"/>
          <w:color w:val="000000" w:themeColor="text1"/>
        </w:rPr>
      </w:pPr>
    </w:p>
    <w:p w14:paraId="6ABCBCD0" w14:textId="77777777" w:rsidR="00916507" w:rsidRPr="0027525A" w:rsidRDefault="00916507">
      <w:pPr>
        <w:pStyle w:val="GvdeMetni"/>
        <w:widowControl/>
        <w:spacing w:after="0"/>
        <w:rPr>
          <w:rFonts w:cs="Times New Roman"/>
          <w:color w:val="000000" w:themeColor="text1"/>
        </w:rPr>
      </w:pPr>
    </w:p>
    <w:p w14:paraId="65A45A2B" w14:textId="77777777" w:rsidR="00916507" w:rsidRPr="0027525A" w:rsidRDefault="00916507">
      <w:pPr>
        <w:pStyle w:val="GvdeMetni"/>
        <w:widowControl/>
        <w:spacing w:after="0"/>
        <w:rPr>
          <w:rFonts w:cs="Times New Roman"/>
          <w:color w:val="000000" w:themeColor="text1"/>
        </w:rPr>
      </w:pPr>
    </w:p>
    <w:p w14:paraId="6D23FEF5" w14:textId="77777777" w:rsidR="00916507" w:rsidRPr="0027525A" w:rsidRDefault="00916507">
      <w:pPr>
        <w:pStyle w:val="GvdeMetni"/>
        <w:widowControl/>
        <w:spacing w:after="0"/>
        <w:rPr>
          <w:rFonts w:cs="Times New Roman"/>
          <w:color w:val="000000" w:themeColor="text1"/>
        </w:rPr>
      </w:pPr>
    </w:p>
    <w:p w14:paraId="18F8E6F5" w14:textId="77777777" w:rsidR="00916507" w:rsidRPr="0027525A" w:rsidRDefault="00916507">
      <w:pPr>
        <w:pStyle w:val="GvdeMetni"/>
        <w:widowControl/>
        <w:spacing w:after="0"/>
        <w:rPr>
          <w:rFonts w:cs="Times New Roman"/>
          <w:color w:val="000000" w:themeColor="text1"/>
        </w:rPr>
      </w:pPr>
    </w:p>
    <w:p w14:paraId="1FC0F27D" w14:textId="77777777" w:rsidR="00916507" w:rsidRPr="0027525A" w:rsidRDefault="00916507">
      <w:pPr>
        <w:pStyle w:val="GvdeMetni"/>
        <w:widowControl/>
        <w:spacing w:after="0"/>
        <w:rPr>
          <w:rFonts w:cs="Times New Roman"/>
          <w:color w:val="000000" w:themeColor="text1"/>
        </w:rPr>
      </w:pPr>
    </w:p>
    <w:p w14:paraId="482362B4" w14:textId="77777777" w:rsidR="00916507" w:rsidRPr="0027525A" w:rsidRDefault="00916507">
      <w:pPr>
        <w:pStyle w:val="GvdeMetni"/>
        <w:widowControl/>
        <w:spacing w:after="0"/>
        <w:rPr>
          <w:rFonts w:cs="Times New Roman"/>
          <w:color w:val="000000" w:themeColor="text1"/>
        </w:rPr>
      </w:pPr>
    </w:p>
    <w:p w14:paraId="108E5D33" w14:textId="77777777" w:rsidR="00916507" w:rsidRPr="0027525A" w:rsidRDefault="00916507">
      <w:pPr>
        <w:pStyle w:val="GvdeMetni"/>
        <w:widowControl/>
        <w:spacing w:after="0"/>
        <w:rPr>
          <w:rFonts w:cs="Times New Roman"/>
          <w:color w:val="000000" w:themeColor="text1"/>
        </w:rPr>
      </w:pPr>
    </w:p>
    <w:p w14:paraId="409A1DC8" w14:textId="77777777" w:rsidR="00916507" w:rsidRPr="0027525A" w:rsidRDefault="00916507">
      <w:pPr>
        <w:pStyle w:val="GvdeMetni"/>
        <w:widowControl/>
        <w:spacing w:after="0"/>
        <w:rPr>
          <w:rFonts w:cs="Times New Roman"/>
          <w:color w:val="000000" w:themeColor="text1"/>
        </w:rPr>
      </w:pPr>
    </w:p>
    <w:p w14:paraId="73755A98" w14:textId="77777777" w:rsidR="00796F8C" w:rsidRPr="0027525A" w:rsidRDefault="00796F8C">
      <w:pPr>
        <w:pStyle w:val="GvdeMetni"/>
        <w:widowControl/>
        <w:spacing w:after="0"/>
        <w:rPr>
          <w:rFonts w:cs="Times New Roman"/>
          <w:b/>
          <w:bCs/>
          <w:color w:val="000000" w:themeColor="text1"/>
        </w:rPr>
      </w:pPr>
    </w:p>
    <w:p w14:paraId="78216A5B" w14:textId="77777777" w:rsidR="00796F8C" w:rsidRPr="0027525A" w:rsidRDefault="00C55CEF">
      <w:pPr>
        <w:pStyle w:val="GvdeMetni"/>
        <w:widowControl/>
        <w:spacing w:after="0"/>
        <w:rPr>
          <w:rFonts w:cs="Times New Roman"/>
          <w:b/>
          <w:bCs/>
          <w:color w:val="000000" w:themeColor="text1"/>
        </w:rPr>
      </w:pPr>
      <w:r w:rsidRPr="0027525A">
        <w:rPr>
          <w:rFonts w:cs="Times New Roman"/>
          <w:b/>
          <w:bCs/>
          <w:color w:val="000000" w:themeColor="text1"/>
        </w:rPr>
        <w:lastRenderedPageBreak/>
        <w:t>References</w:t>
      </w:r>
    </w:p>
    <w:p w14:paraId="34FA300D" w14:textId="77777777" w:rsidR="00916507" w:rsidRPr="0027525A" w:rsidRDefault="00916507">
      <w:pPr>
        <w:pStyle w:val="GvdeMetni"/>
        <w:widowControl/>
        <w:spacing w:after="0"/>
        <w:rPr>
          <w:rFonts w:cs="Times New Roman"/>
          <w:b/>
          <w:bCs/>
          <w:color w:val="000000" w:themeColor="text1"/>
        </w:rPr>
      </w:pPr>
    </w:p>
    <w:p w14:paraId="7D123A76" w14:textId="77777777" w:rsidR="00796F8C" w:rsidRPr="0027525A" w:rsidRDefault="00C55CEF">
      <w:pPr>
        <w:pStyle w:val="GvdeMetni"/>
        <w:widowControl/>
        <w:spacing w:after="0"/>
        <w:rPr>
          <w:rFonts w:cs="Times New Roman"/>
          <w:color w:val="000000" w:themeColor="text1"/>
        </w:rPr>
      </w:pPr>
      <w:r w:rsidRPr="0027525A">
        <w:rPr>
          <w:rFonts w:cs="Times New Roman"/>
          <w:b/>
          <w:bCs/>
          <w:color w:val="000000" w:themeColor="text1"/>
        </w:rPr>
        <w:t xml:space="preserve">[1] </w:t>
      </w:r>
      <w:r w:rsidRPr="0027525A">
        <w:rPr>
          <w:rFonts w:cs="Times New Roman"/>
          <w:color w:val="000000" w:themeColor="text1"/>
        </w:rPr>
        <w:t>Various Shape Descriptors in Image Processing – Preetika D’Silva1, P. Bhuvaneswari2</w:t>
      </w:r>
    </w:p>
    <w:p w14:paraId="3F59B59B" w14:textId="77777777" w:rsidR="00796F8C" w:rsidRPr="0027525A" w:rsidRDefault="00C55CEF">
      <w:pPr>
        <w:pStyle w:val="GvdeMetni"/>
        <w:widowControl/>
        <w:spacing w:after="0"/>
        <w:rPr>
          <w:rFonts w:cs="Times New Roman"/>
          <w:color w:val="000000" w:themeColor="text1"/>
        </w:rPr>
      </w:pPr>
      <w:r w:rsidRPr="0027525A">
        <w:rPr>
          <w:rFonts w:cs="Times New Roman"/>
          <w:b/>
          <w:bCs/>
          <w:color w:val="000000" w:themeColor="text1"/>
        </w:rPr>
        <w:t xml:space="preserve">[2] </w:t>
      </w:r>
      <w:r w:rsidRPr="0027525A">
        <w:rPr>
          <w:rFonts w:cs="Times New Roman"/>
          <w:color w:val="000000" w:themeColor="text1"/>
        </w:rPr>
        <w:t>Shape Descriptor/Feature Extraction Techniques - Fred Park</w:t>
      </w:r>
    </w:p>
    <w:p w14:paraId="6F98D525" w14:textId="77777777" w:rsidR="00796F8C" w:rsidRPr="0027525A" w:rsidRDefault="00C55CEF">
      <w:pPr>
        <w:pStyle w:val="GvdeMetni"/>
        <w:widowControl/>
        <w:spacing w:after="0"/>
        <w:rPr>
          <w:rFonts w:cs="Times New Roman"/>
          <w:color w:val="000000" w:themeColor="text1"/>
        </w:rPr>
      </w:pPr>
      <w:r w:rsidRPr="0027525A">
        <w:rPr>
          <w:rFonts w:cs="Times New Roman"/>
          <w:b/>
          <w:bCs/>
          <w:color w:val="000000" w:themeColor="text1"/>
        </w:rPr>
        <w:t xml:space="preserve">[3] </w:t>
      </w:r>
      <w:r w:rsidRPr="0027525A">
        <w:rPr>
          <w:rFonts w:cs="Times New Roman"/>
          <w:color w:val="000000" w:themeColor="text1"/>
        </w:rPr>
        <w:t>Review of shape representation and description techniques - Dengsheng Zhang</w:t>
      </w:r>
      <w:proofErr w:type="gramStart"/>
      <w:r w:rsidRPr="0027525A">
        <w:rPr>
          <w:rFonts w:ascii="Cambria Math" w:hAnsi="Cambria Math" w:cs="Cambria Math"/>
          <w:color w:val="000000" w:themeColor="text1"/>
        </w:rPr>
        <w:t>∗</w:t>
      </w:r>
      <w:r w:rsidRPr="0027525A">
        <w:rPr>
          <w:rFonts w:cs="Times New Roman"/>
          <w:color w:val="000000" w:themeColor="text1"/>
        </w:rPr>
        <w:t xml:space="preserve"> ,</w:t>
      </w:r>
      <w:proofErr w:type="gramEnd"/>
      <w:r w:rsidRPr="0027525A">
        <w:rPr>
          <w:rFonts w:cs="Times New Roman"/>
          <w:color w:val="000000" w:themeColor="text1"/>
        </w:rPr>
        <w:t xml:space="preserve"> Guojun Lu</w:t>
      </w:r>
    </w:p>
    <w:p w14:paraId="5535E47A" w14:textId="77777777" w:rsidR="00796F8C" w:rsidRPr="0027525A" w:rsidRDefault="00C55CEF">
      <w:pPr>
        <w:pStyle w:val="GvdeMetni"/>
        <w:widowControl/>
        <w:spacing w:after="0"/>
        <w:rPr>
          <w:rFonts w:cs="Times New Roman"/>
          <w:color w:val="000000" w:themeColor="text1"/>
        </w:rPr>
      </w:pPr>
      <w:r w:rsidRPr="0027525A">
        <w:rPr>
          <w:rFonts w:cs="Times New Roman"/>
          <w:b/>
          <w:bCs/>
          <w:color w:val="000000" w:themeColor="text1"/>
        </w:rPr>
        <w:t xml:space="preserve">[4] </w:t>
      </w:r>
      <w:r w:rsidRPr="0027525A">
        <w:rPr>
          <w:rFonts w:cs="Times New Roman"/>
          <w:color w:val="000000" w:themeColor="text1"/>
        </w:rPr>
        <w:t>Digital Image Processing - Dr. ir. Aleksandra Pizurica &amp; Prof. Dr. Ir. Wilfried Philips</w:t>
      </w:r>
    </w:p>
    <w:p w14:paraId="0F8AF5DD" w14:textId="77777777" w:rsidR="00796F8C" w:rsidRPr="0027525A" w:rsidRDefault="00C55CEF">
      <w:pPr>
        <w:pStyle w:val="GvdeMetni"/>
        <w:widowControl/>
        <w:spacing w:after="0"/>
        <w:rPr>
          <w:rFonts w:cs="Times New Roman"/>
          <w:color w:val="000000" w:themeColor="text1"/>
        </w:rPr>
      </w:pPr>
      <w:r w:rsidRPr="0027525A">
        <w:rPr>
          <w:rFonts w:cs="Times New Roman"/>
          <w:b/>
          <w:bCs/>
          <w:color w:val="000000" w:themeColor="text1"/>
        </w:rPr>
        <w:t xml:space="preserve">[5] </w:t>
      </w:r>
      <w:r w:rsidRPr="0027525A">
        <w:rPr>
          <w:rFonts w:cs="Times New Roman"/>
          <w:color w:val="000000" w:themeColor="text1"/>
        </w:rPr>
        <w:t>Digital Image Processing – Gonzalez &amp; Woods</w:t>
      </w:r>
    </w:p>
    <w:p w14:paraId="6106D515" w14:textId="77777777" w:rsidR="00796F8C" w:rsidRPr="0027525A" w:rsidRDefault="00C55CEF">
      <w:pPr>
        <w:pStyle w:val="GvdeMetni"/>
        <w:widowControl/>
        <w:spacing w:after="0"/>
        <w:rPr>
          <w:rFonts w:cs="Times New Roman"/>
          <w:color w:val="000000" w:themeColor="text1"/>
        </w:rPr>
      </w:pPr>
      <w:r w:rsidRPr="0027525A">
        <w:rPr>
          <w:rFonts w:cs="Times New Roman"/>
          <w:b/>
          <w:bCs/>
          <w:color w:val="000000" w:themeColor="text1"/>
        </w:rPr>
        <w:t xml:space="preserve">[6] </w:t>
      </w:r>
      <w:hyperlink r:id="rId56">
        <w:r w:rsidRPr="0027525A">
          <w:rPr>
            <w:rStyle w:val="InternetLink"/>
            <w:rFonts w:cs="Times New Roman"/>
            <w:color w:val="000000" w:themeColor="text1"/>
          </w:rPr>
          <w:t>https://profs.info.uaic.ro/~ancai/DIP/curs/DIP%20w7%202018.pdf</w:t>
        </w:r>
      </w:hyperlink>
    </w:p>
    <w:p w14:paraId="5E297080" w14:textId="77777777" w:rsidR="00796F8C" w:rsidRPr="0027525A" w:rsidRDefault="00C55CEF">
      <w:pPr>
        <w:pStyle w:val="GvdeMetni"/>
        <w:widowControl/>
        <w:spacing w:after="0"/>
        <w:rPr>
          <w:rFonts w:cs="Times New Roman"/>
          <w:color w:val="000000" w:themeColor="text1"/>
        </w:rPr>
      </w:pPr>
      <w:r w:rsidRPr="0027525A">
        <w:rPr>
          <w:rFonts w:cs="Times New Roman"/>
          <w:b/>
          <w:bCs/>
          <w:color w:val="000000" w:themeColor="text1"/>
        </w:rPr>
        <w:t xml:space="preserve">[7] </w:t>
      </w:r>
      <w:hyperlink r:id="rId57">
        <w:r w:rsidRPr="0027525A">
          <w:rPr>
            <w:rStyle w:val="InternetLink"/>
            <w:rFonts w:cs="Times New Roman"/>
            <w:color w:val="000000" w:themeColor="text1"/>
          </w:rPr>
          <w:t>http://www.cis.hut.fi/research/IA/paper/publications/bmvc97/node2.html</w:t>
        </w:r>
      </w:hyperlink>
    </w:p>
    <w:p w14:paraId="76CDD196" w14:textId="77777777" w:rsidR="00796F8C" w:rsidRPr="0027525A" w:rsidRDefault="00C55CEF">
      <w:pPr>
        <w:pStyle w:val="GvdeMetni"/>
        <w:widowControl/>
        <w:spacing w:after="0"/>
        <w:rPr>
          <w:rFonts w:cs="Times New Roman"/>
          <w:color w:val="000000" w:themeColor="text1"/>
        </w:rPr>
      </w:pPr>
      <w:r w:rsidRPr="0027525A">
        <w:rPr>
          <w:rFonts w:cs="Times New Roman"/>
          <w:b/>
          <w:bCs/>
          <w:color w:val="000000" w:themeColor="text1"/>
        </w:rPr>
        <w:t xml:space="preserve">[8] </w:t>
      </w:r>
      <w:hyperlink r:id="rId58">
        <w:r w:rsidRPr="0027525A">
          <w:rPr>
            <w:rStyle w:val="InternetLink"/>
            <w:rFonts w:cs="Times New Roman"/>
            <w:color w:val="000000" w:themeColor="text1"/>
          </w:rPr>
          <w:t>https://www.mathsisfun.com/geometry/eccentricity.html</w:t>
        </w:r>
      </w:hyperlink>
    </w:p>
    <w:p w14:paraId="50EE67B2" w14:textId="77777777" w:rsidR="00796F8C" w:rsidRPr="0027525A" w:rsidRDefault="00C55CEF">
      <w:pPr>
        <w:pStyle w:val="GvdeMetni"/>
        <w:widowControl/>
        <w:spacing w:after="0"/>
        <w:rPr>
          <w:rFonts w:cs="Times New Roman"/>
          <w:color w:val="000000" w:themeColor="text1"/>
        </w:rPr>
      </w:pPr>
      <w:r w:rsidRPr="0027525A">
        <w:rPr>
          <w:rFonts w:cs="Times New Roman"/>
          <w:b/>
          <w:bCs/>
          <w:color w:val="000000" w:themeColor="text1"/>
        </w:rPr>
        <w:t xml:space="preserve">[9] </w:t>
      </w:r>
      <w:hyperlink r:id="rId59" w:anchor="scalar" w:history="1">
        <w:r w:rsidR="00916507" w:rsidRPr="0027525A">
          <w:rPr>
            <w:rStyle w:val="Kpr"/>
            <w:rFonts w:cs="Times New Roman"/>
            <w:color w:val="000000" w:themeColor="text1"/>
          </w:rPr>
          <w:t>http://user.engineering.uiowa.edu/~dip/LECTURE/Shape3.html#scalar</w:t>
        </w:r>
      </w:hyperlink>
    </w:p>
    <w:p w14:paraId="650CE969" w14:textId="77777777" w:rsidR="00916507" w:rsidRPr="0027525A" w:rsidRDefault="00916507" w:rsidP="00916507">
      <w:pPr>
        <w:rPr>
          <w:rFonts w:cs="Times New Roman"/>
          <w:color w:val="000000" w:themeColor="text1"/>
        </w:rPr>
      </w:pPr>
      <w:r w:rsidRPr="0027525A">
        <w:rPr>
          <w:rFonts w:cs="Times New Roman"/>
          <w:b/>
          <w:color w:val="000000" w:themeColor="text1"/>
        </w:rPr>
        <w:t>[</w:t>
      </w:r>
      <w:r w:rsidRPr="0027525A">
        <w:rPr>
          <w:rFonts w:cs="Times New Roman"/>
          <w:b/>
          <w:color w:val="000000" w:themeColor="text1"/>
          <w:lang w:val="tr-TR"/>
        </w:rPr>
        <w:t>10</w:t>
      </w:r>
      <w:r w:rsidRPr="0027525A">
        <w:rPr>
          <w:rFonts w:cs="Times New Roman"/>
          <w:b/>
          <w:color w:val="000000" w:themeColor="text1"/>
        </w:rPr>
        <w:t>]</w:t>
      </w:r>
      <w:r w:rsidRPr="0027525A">
        <w:rPr>
          <w:rFonts w:cs="Times New Roman"/>
          <w:color w:val="000000" w:themeColor="text1"/>
        </w:rPr>
        <w:t xml:space="preserve"> H. Ming-Kuei, "Visual pattern recognition by moment invariants," Information Theory, IRE Transactions, vol. 8, pp. 179-187, 1962.</w:t>
      </w:r>
    </w:p>
    <w:p w14:paraId="3B634181" w14:textId="77777777" w:rsidR="00916507" w:rsidRPr="0027525A" w:rsidRDefault="00916507" w:rsidP="00916507">
      <w:pPr>
        <w:rPr>
          <w:rFonts w:cs="Times New Roman"/>
          <w:color w:val="000000" w:themeColor="text1"/>
        </w:rPr>
      </w:pPr>
      <w:r w:rsidRPr="0027525A">
        <w:rPr>
          <w:rFonts w:cs="Times New Roman"/>
          <w:b/>
          <w:color w:val="000000" w:themeColor="text1"/>
        </w:rPr>
        <w:t>[</w:t>
      </w:r>
      <w:r w:rsidRPr="0027525A">
        <w:rPr>
          <w:rFonts w:cs="Times New Roman"/>
          <w:b/>
          <w:color w:val="000000" w:themeColor="text1"/>
          <w:lang w:val="tr-TR"/>
        </w:rPr>
        <w:t>11</w:t>
      </w:r>
      <w:r w:rsidRPr="0027525A">
        <w:rPr>
          <w:rFonts w:cs="Times New Roman"/>
          <w:b/>
          <w:color w:val="000000" w:themeColor="text1"/>
        </w:rPr>
        <w:t>]</w:t>
      </w:r>
      <w:r w:rsidRPr="0027525A">
        <w:rPr>
          <w:rFonts w:cs="Times New Roman"/>
          <w:color w:val="000000" w:themeColor="text1"/>
        </w:rPr>
        <w:t xml:space="preserve"> M. R. Teaque, "Image Analysis via the General Theory of Moments," Journal of the Optical Society of America, vol. 70, pp. 920-930, 1980. </w:t>
      </w:r>
    </w:p>
    <w:p w14:paraId="69D4BBF7" w14:textId="77777777" w:rsidR="00916507" w:rsidRPr="0027525A" w:rsidRDefault="00916507" w:rsidP="00916507">
      <w:pPr>
        <w:rPr>
          <w:rFonts w:cs="Times New Roman"/>
          <w:color w:val="000000" w:themeColor="text1"/>
        </w:rPr>
      </w:pPr>
      <w:r w:rsidRPr="0027525A">
        <w:rPr>
          <w:rFonts w:cs="Times New Roman"/>
          <w:b/>
          <w:color w:val="000000" w:themeColor="text1"/>
        </w:rPr>
        <w:t>[</w:t>
      </w:r>
      <w:r w:rsidRPr="0027525A">
        <w:rPr>
          <w:rFonts w:cs="Times New Roman"/>
          <w:b/>
          <w:color w:val="000000" w:themeColor="text1"/>
          <w:lang w:val="tr-TR"/>
        </w:rPr>
        <w:t>12</w:t>
      </w:r>
      <w:r w:rsidRPr="0027525A">
        <w:rPr>
          <w:rFonts w:cs="Times New Roman"/>
          <w:b/>
          <w:color w:val="000000" w:themeColor="text1"/>
        </w:rPr>
        <w:t>]</w:t>
      </w:r>
      <w:r w:rsidRPr="0027525A">
        <w:rPr>
          <w:rFonts w:cs="Times New Roman"/>
          <w:color w:val="000000" w:themeColor="text1"/>
        </w:rPr>
        <w:t xml:space="preserve"> J. F. Boyce and W. J. Hossack, " Moment Invariants for Pattern Recognition," Pattern Recognition Letters, vol. 1, pp. 451-456, 1983.</w:t>
      </w:r>
    </w:p>
    <w:p w14:paraId="213BE539" w14:textId="77777777" w:rsidR="00916507" w:rsidRPr="0027525A" w:rsidRDefault="00916507" w:rsidP="00916507">
      <w:pPr>
        <w:rPr>
          <w:rFonts w:cs="Times New Roman"/>
          <w:color w:val="000000" w:themeColor="text1"/>
        </w:rPr>
      </w:pPr>
      <w:r w:rsidRPr="0027525A">
        <w:rPr>
          <w:rFonts w:cs="Times New Roman"/>
          <w:b/>
          <w:color w:val="000000" w:themeColor="text1"/>
        </w:rPr>
        <w:t>[</w:t>
      </w:r>
      <w:proofErr w:type="gramStart"/>
      <w:r w:rsidRPr="0027525A">
        <w:rPr>
          <w:rFonts w:cs="Times New Roman"/>
          <w:b/>
          <w:color w:val="000000" w:themeColor="text1"/>
          <w:lang w:val="tr-TR"/>
        </w:rPr>
        <w:t>13</w:t>
      </w:r>
      <w:r w:rsidRPr="0027525A">
        <w:rPr>
          <w:rFonts w:cs="Times New Roman"/>
          <w:b/>
          <w:color w:val="000000" w:themeColor="text1"/>
        </w:rPr>
        <w:t>]</w:t>
      </w:r>
      <w:r w:rsidRPr="0027525A">
        <w:rPr>
          <w:rFonts w:cs="Times New Roman"/>
          <w:color w:val="000000" w:themeColor="text1"/>
        </w:rPr>
        <w:t>http://wcours.gel.ulaval.ca/2015/a/GIF7002/default/5notes/diapositives/pdf_A15/lectures%20supplementaires/C09b.pdf</w:t>
      </w:r>
      <w:proofErr w:type="gramEnd"/>
      <w:r w:rsidRPr="0027525A">
        <w:rPr>
          <w:rFonts w:cs="Times New Roman"/>
          <w:color w:val="000000" w:themeColor="text1"/>
        </w:rPr>
        <w:t xml:space="preserve"> </w:t>
      </w:r>
    </w:p>
    <w:p w14:paraId="11D5842A" w14:textId="77777777" w:rsidR="00767C4F" w:rsidRPr="0027525A" w:rsidRDefault="00767C4F" w:rsidP="00767C4F">
      <w:pPr>
        <w:rPr>
          <w:rFonts w:cs="Times New Roman"/>
          <w:b/>
          <w:bCs/>
          <w:color w:val="000000" w:themeColor="text1"/>
        </w:rPr>
      </w:pPr>
      <w:r w:rsidRPr="0027525A">
        <w:rPr>
          <w:rFonts w:cs="Times New Roman"/>
          <w:b/>
          <w:color w:val="000000" w:themeColor="text1"/>
        </w:rPr>
        <w:t>[14]</w:t>
      </w:r>
      <w:hyperlink r:id="rId60" w:history="1">
        <w:r w:rsidRPr="0027525A">
          <w:rPr>
            <w:rStyle w:val="Kpr"/>
            <w:rFonts w:cs="Times New Roman"/>
            <w:bCs/>
            <w:color w:val="000000" w:themeColor="text1"/>
            <w:u w:val="none"/>
          </w:rPr>
          <w:t>https://www.researchgate.net/publication/266658084_Pairwise_Geometric_Histograms_for_Object_Recognition_Developments_and_Analysis</w:t>
        </w:r>
      </w:hyperlink>
    </w:p>
    <w:p w14:paraId="473C0B89" w14:textId="77777777" w:rsidR="002A184B" w:rsidRPr="0027525A" w:rsidRDefault="002A184B" w:rsidP="002A184B">
      <w:pPr>
        <w:rPr>
          <w:rFonts w:cs="Times New Roman"/>
          <w:bCs/>
          <w:color w:val="000000" w:themeColor="text1"/>
        </w:rPr>
      </w:pPr>
      <w:r w:rsidRPr="0027525A">
        <w:rPr>
          <w:rFonts w:cs="Times New Roman"/>
          <w:b/>
          <w:color w:val="000000" w:themeColor="text1"/>
        </w:rPr>
        <w:t>[15]</w:t>
      </w:r>
      <w:r w:rsidRPr="0027525A">
        <w:rPr>
          <w:rFonts w:cs="Times New Roman"/>
          <w:bCs/>
          <w:color w:val="000000" w:themeColor="text1"/>
        </w:rPr>
        <w:t xml:space="preserve"> </w:t>
      </w:r>
      <w:hyperlink r:id="rId61" w:history="1">
        <w:r w:rsidRPr="0027525A">
          <w:rPr>
            <w:rStyle w:val="Kpr"/>
            <w:rFonts w:cs="Times New Roman"/>
            <w:bCs/>
            <w:color w:val="000000" w:themeColor="text1"/>
            <w:u w:val="none"/>
          </w:rPr>
          <w:t>http://homepages.inf.ed.ac.uk/rbf/HIPR2/skeleton.htm</w:t>
        </w:r>
      </w:hyperlink>
    </w:p>
    <w:p w14:paraId="65935D29" w14:textId="77777777" w:rsidR="00916507" w:rsidRPr="0027525A" w:rsidRDefault="00171231">
      <w:pPr>
        <w:pStyle w:val="GvdeMetni"/>
        <w:widowControl/>
        <w:spacing w:after="0"/>
        <w:rPr>
          <w:rFonts w:cs="Times New Roman"/>
          <w:b/>
          <w:color w:val="000000" w:themeColor="text1"/>
        </w:rPr>
      </w:pPr>
      <w:r w:rsidRPr="0027525A">
        <w:rPr>
          <w:rFonts w:cs="Times New Roman"/>
          <w:b/>
          <w:color w:val="000000" w:themeColor="text1"/>
        </w:rPr>
        <w:t>[16]</w:t>
      </w:r>
      <w:r w:rsidRPr="0027525A">
        <w:rPr>
          <w:rFonts w:cs="Times New Roman"/>
        </w:rPr>
        <w:t xml:space="preserve"> </w:t>
      </w:r>
      <w:r w:rsidRPr="0027525A">
        <w:rPr>
          <w:rFonts w:cs="Times New Roman"/>
          <w:color w:val="000000" w:themeColor="text1"/>
        </w:rPr>
        <w:t>https://homepages.inf.ed.ac.uk/rbf/HIPR2/thin.htm</w:t>
      </w:r>
    </w:p>
    <w:sectPr w:rsidR="00916507" w:rsidRPr="0027525A">
      <w:pgSz w:w="12240" w:h="15840"/>
      <w:pgMar w:top="1134" w:right="1134" w:bottom="1134" w:left="1134" w:header="0" w:footer="0" w:gutter="0"/>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57A93" w14:textId="77777777" w:rsidR="00315F46" w:rsidRDefault="00315F46" w:rsidP="000D7924">
      <w:r>
        <w:separator/>
      </w:r>
    </w:p>
  </w:endnote>
  <w:endnote w:type="continuationSeparator" w:id="0">
    <w:p w14:paraId="1ADF63EB" w14:textId="77777777" w:rsidR="00315F46" w:rsidRDefault="00315F46" w:rsidP="000D7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Cambria"/>
    <w:panose1 w:val="00000000000000000000"/>
    <w:charset w:val="00"/>
    <w:family w:val="roman"/>
    <w:notTrueType/>
    <w:pitch w:val="default"/>
  </w:font>
  <w:font w:name="Tahoma">
    <w:panose1 w:val="020B0604030504040204"/>
    <w:charset w:val="A2"/>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8D517" w14:textId="77777777" w:rsidR="00315F46" w:rsidRDefault="00315F46" w:rsidP="000D7924">
      <w:r>
        <w:separator/>
      </w:r>
    </w:p>
  </w:footnote>
  <w:footnote w:type="continuationSeparator" w:id="0">
    <w:p w14:paraId="5C833657" w14:textId="77777777" w:rsidR="00315F46" w:rsidRDefault="00315F46" w:rsidP="000D79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524AD"/>
    <w:multiLevelType w:val="multilevel"/>
    <w:tmpl w:val="935CAC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15022B85"/>
    <w:multiLevelType w:val="multilevel"/>
    <w:tmpl w:val="936874E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ABE2874"/>
    <w:multiLevelType w:val="multilevel"/>
    <w:tmpl w:val="48344E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B1D3535"/>
    <w:multiLevelType w:val="multilevel"/>
    <w:tmpl w:val="BB4AB9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BF172C6"/>
    <w:multiLevelType w:val="hybridMultilevel"/>
    <w:tmpl w:val="EAA4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F600F"/>
    <w:multiLevelType w:val="multilevel"/>
    <w:tmpl w:val="E42ACA10"/>
    <w:lvl w:ilvl="0">
      <w:start w:val="1"/>
      <w:numFmt w:val="bullet"/>
      <w:lvlText w:val=""/>
      <w:lvlJc w:val="left"/>
      <w:pPr>
        <w:tabs>
          <w:tab w:val="num" w:pos="720"/>
        </w:tabs>
        <w:ind w:left="720" w:hanging="360"/>
      </w:pPr>
      <w:rPr>
        <w:rFonts w:ascii="Wingdings" w:hAnsi="Wingdings" w:cs="OpenSymbol" w:hint="default"/>
        <w:b w:val="0"/>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6" w15:restartNumberingAfterBreak="0">
    <w:nsid w:val="3F363484"/>
    <w:multiLevelType w:val="multilevel"/>
    <w:tmpl w:val="CD861A02"/>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7" w15:restartNumberingAfterBreak="0">
    <w:nsid w:val="567E564A"/>
    <w:multiLevelType w:val="hybridMultilevel"/>
    <w:tmpl w:val="93C210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2893F05"/>
    <w:multiLevelType w:val="multilevel"/>
    <w:tmpl w:val="ADC0329C"/>
    <w:lvl w:ilvl="0">
      <w:start w:val="1"/>
      <w:numFmt w:val="none"/>
      <w:suff w:val="nothing"/>
      <w:lvlText w:val=""/>
      <w:lvlJc w:val="left"/>
      <w:pPr>
        <w:ind w:left="0" w:firstLine="0"/>
      </w:pPr>
    </w:lvl>
    <w:lvl w:ilvl="1">
      <w:start w:val="1"/>
      <w:numFmt w:val="none"/>
      <w:pStyle w:val="Balk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7A8803D7"/>
    <w:multiLevelType w:val="multilevel"/>
    <w:tmpl w:val="1764DC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8"/>
  </w:num>
  <w:num w:numId="2">
    <w:abstractNumId w:val="9"/>
  </w:num>
  <w:num w:numId="3">
    <w:abstractNumId w:val="2"/>
  </w:num>
  <w:num w:numId="4">
    <w:abstractNumId w:val="3"/>
  </w:num>
  <w:num w:numId="5">
    <w:abstractNumId w:val="1"/>
  </w:num>
  <w:num w:numId="6">
    <w:abstractNumId w:val="5"/>
  </w:num>
  <w:num w:numId="7">
    <w:abstractNumId w:val="6"/>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6F8C"/>
    <w:rsid w:val="000D7924"/>
    <w:rsid w:val="000E4DA8"/>
    <w:rsid w:val="00121A71"/>
    <w:rsid w:val="00130DF9"/>
    <w:rsid w:val="00171231"/>
    <w:rsid w:val="002355C5"/>
    <w:rsid w:val="0027525A"/>
    <w:rsid w:val="002A184B"/>
    <w:rsid w:val="003106E2"/>
    <w:rsid w:val="00315F46"/>
    <w:rsid w:val="0034664A"/>
    <w:rsid w:val="004665B7"/>
    <w:rsid w:val="004A4CE4"/>
    <w:rsid w:val="004E21E8"/>
    <w:rsid w:val="00530B3F"/>
    <w:rsid w:val="005E2666"/>
    <w:rsid w:val="006916EE"/>
    <w:rsid w:val="006C1BD3"/>
    <w:rsid w:val="00767C4F"/>
    <w:rsid w:val="00796F8C"/>
    <w:rsid w:val="007C642B"/>
    <w:rsid w:val="007D01ED"/>
    <w:rsid w:val="0084389A"/>
    <w:rsid w:val="0089746B"/>
    <w:rsid w:val="008B3FFB"/>
    <w:rsid w:val="00916507"/>
    <w:rsid w:val="009451D6"/>
    <w:rsid w:val="009A00E9"/>
    <w:rsid w:val="00A35614"/>
    <w:rsid w:val="00B15153"/>
    <w:rsid w:val="00B42EEF"/>
    <w:rsid w:val="00BB08FA"/>
    <w:rsid w:val="00C55CEF"/>
    <w:rsid w:val="00C81C95"/>
    <w:rsid w:val="00CF492D"/>
    <w:rsid w:val="00D10963"/>
    <w:rsid w:val="00D12AE9"/>
    <w:rsid w:val="00D13ACD"/>
    <w:rsid w:val="00DD0034"/>
    <w:rsid w:val="00F1781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18CDA9BD"/>
  <w15:docId w15:val="{78186FFC-EF54-413C-BF4A-F6F750578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ndale Sans UI" w:hAnsi="Times New Roman" w:cs="Tahoma"/>
        <w:kern w:val="2"/>
        <w:szCs w:val="24"/>
        <w:lang w:val="en-US" w:eastAsia="en-US" w:bidi="en-US"/>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overflowPunct w:val="0"/>
    </w:pPr>
    <w:rPr>
      <w:color w:val="00000A"/>
      <w:sz w:val="24"/>
    </w:rPr>
  </w:style>
  <w:style w:type="paragraph" w:styleId="Balk2">
    <w:name w:val="heading 2"/>
    <w:basedOn w:val="Heading"/>
    <w:uiPriority w:val="9"/>
    <w:unhideWhenUsed/>
    <w:qFormat/>
    <w:pPr>
      <w:numPr>
        <w:ilvl w:val="1"/>
        <w:numId w:val="1"/>
      </w:numPr>
      <w:spacing w:before="200"/>
      <w:outlineLvl w:val="1"/>
    </w:pPr>
    <w:rPr>
      <w:rFonts w:ascii="Liberation Serif" w:eastAsia="Segoe UI" w:hAnsi="Liberation Serif"/>
      <w:b/>
      <w:bCs/>
      <w:sz w:val="36"/>
      <w:szCs w:val="3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b w:val="0"/>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b w:val="0"/>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paragraph" w:customStyle="1" w:styleId="Heading">
    <w:name w:val="Heading"/>
    <w:basedOn w:val="Normal"/>
    <w:next w:val="GvdeMetni"/>
    <w:qFormat/>
    <w:pPr>
      <w:keepNext/>
      <w:spacing w:before="240" w:after="120"/>
    </w:pPr>
    <w:rPr>
      <w:rFonts w:ascii="Arial" w:hAnsi="Arial"/>
      <w:sz w:val="28"/>
      <w:szCs w:val="28"/>
    </w:rPr>
  </w:style>
  <w:style w:type="paragraph" w:styleId="GvdeMetni">
    <w:name w:val="Body Text"/>
    <w:basedOn w:val="Normal"/>
    <w:pPr>
      <w:spacing w:after="120"/>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efault">
    <w:name w:val="Default"/>
    <w:qFormat/>
    <w:pPr>
      <w:spacing w:line="200" w:lineRule="atLeast"/>
    </w:pPr>
    <w:rPr>
      <w:rFonts w:ascii="Arial" w:eastAsia="Tahoma" w:hAnsi="Arial" w:cs="Liberation Sans"/>
      <w:color w:val="000000"/>
      <w:sz w:val="35"/>
    </w:rPr>
  </w:style>
  <w:style w:type="paragraph" w:customStyle="1" w:styleId="Objectwitharrow">
    <w:name w:val="Object with arrow"/>
    <w:basedOn w:val="Default"/>
    <w:qFormat/>
  </w:style>
  <w:style w:type="paragraph" w:customStyle="1" w:styleId="Objectwithshadow">
    <w:name w:val="Object with shadow"/>
    <w:basedOn w:val="Default"/>
    <w:qFormat/>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Textbody">
    <w:name w:val="Text body"/>
    <w:basedOn w:val="Default"/>
    <w:qFormat/>
  </w:style>
  <w:style w:type="paragraph" w:customStyle="1" w:styleId="Textbodyjustified">
    <w:name w:val="Text body justified"/>
    <w:basedOn w:val="Default"/>
    <w:qFormat/>
  </w:style>
  <w:style w:type="paragraph" w:customStyle="1" w:styleId="Title1">
    <w:name w:val="Title1"/>
    <w:basedOn w:val="Default"/>
    <w:qFormat/>
    <w:pPr>
      <w:jc w:val="center"/>
    </w:pPr>
  </w:style>
  <w:style w:type="paragraph" w:customStyle="1" w:styleId="Title2">
    <w:name w:val="Title2"/>
    <w:basedOn w:val="Default"/>
    <w:qFormat/>
    <w:pPr>
      <w:spacing w:before="57" w:after="57"/>
      <w:ind w:right="113"/>
      <w:jc w:val="center"/>
    </w:pPr>
  </w:style>
  <w:style w:type="paragraph" w:customStyle="1" w:styleId="DimensionLine">
    <w:name w:val="Dimension Line"/>
    <w:basedOn w:val="Default"/>
    <w:qFormat/>
  </w:style>
  <w:style w:type="paragraph" w:customStyle="1" w:styleId="BalkSlaydLTGliederung1">
    <w:name w:val="Başlık Slaydı~LT~Gliederung 1"/>
    <w:qFormat/>
    <w:pPr>
      <w:spacing w:before="283" w:line="200" w:lineRule="atLeast"/>
    </w:pPr>
    <w:rPr>
      <w:rFonts w:ascii="Arial" w:eastAsia="Tahoma" w:hAnsi="Arial" w:cs="Liberation Sans"/>
      <w:color w:val="404040"/>
      <w:sz w:val="36"/>
    </w:rPr>
  </w:style>
  <w:style w:type="paragraph" w:customStyle="1" w:styleId="BalkSlaydLTGliederung2">
    <w:name w:val="Başlık Slaydı~LT~Gliederung 2"/>
    <w:basedOn w:val="BalkSlaydLTGliederung1"/>
    <w:qFormat/>
    <w:pPr>
      <w:spacing w:before="227"/>
    </w:pPr>
    <w:rPr>
      <w:sz w:val="28"/>
    </w:rPr>
  </w:style>
  <w:style w:type="paragraph" w:customStyle="1" w:styleId="BalkSlaydLTGliederung3">
    <w:name w:val="Başlık Slaydı~LT~Gliederung 3"/>
    <w:basedOn w:val="BalkSlaydLTGliederung2"/>
    <w:qFormat/>
    <w:pPr>
      <w:spacing w:before="170"/>
    </w:pPr>
    <w:rPr>
      <w:sz w:val="24"/>
    </w:rPr>
  </w:style>
  <w:style w:type="paragraph" w:customStyle="1" w:styleId="BalkSlaydLTGliederung4">
    <w:name w:val="Başlık Slaydı~LT~Gliederung 4"/>
    <w:basedOn w:val="BalkSlaydLTGliederung3"/>
    <w:qFormat/>
    <w:pPr>
      <w:spacing w:before="113"/>
    </w:pPr>
  </w:style>
  <w:style w:type="paragraph" w:customStyle="1" w:styleId="BalkSlaydLTGliederung5">
    <w:name w:val="Başlık Slaydı~LT~Gliederung 5"/>
    <w:basedOn w:val="BalkSlaydLTGliederung4"/>
    <w:qFormat/>
    <w:pPr>
      <w:spacing w:before="57"/>
    </w:pPr>
    <w:rPr>
      <w:sz w:val="40"/>
    </w:rPr>
  </w:style>
  <w:style w:type="paragraph" w:customStyle="1" w:styleId="BalkSlaydLTGliederung6">
    <w:name w:val="Başlık Slaydı~LT~Gliederung 6"/>
    <w:basedOn w:val="BalkSlaydLTGliederung5"/>
    <w:qFormat/>
  </w:style>
  <w:style w:type="paragraph" w:customStyle="1" w:styleId="BalkSlaydLTGliederung7">
    <w:name w:val="Başlık Slaydı~LT~Gliederung 7"/>
    <w:basedOn w:val="BalkSlaydLTGliederung6"/>
    <w:qFormat/>
  </w:style>
  <w:style w:type="paragraph" w:customStyle="1" w:styleId="BalkSlaydLTGliederung8">
    <w:name w:val="Başlık Slaydı~LT~Gliederung 8"/>
    <w:basedOn w:val="BalkSlaydLTGliederung7"/>
    <w:qFormat/>
  </w:style>
  <w:style w:type="paragraph" w:customStyle="1" w:styleId="BalkSlaydLTGliederung9">
    <w:name w:val="Başlık Slaydı~LT~Gliederung 9"/>
    <w:basedOn w:val="BalkSlaydLTGliederung8"/>
    <w:qFormat/>
  </w:style>
  <w:style w:type="paragraph" w:customStyle="1" w:styleId="BalkSlaydLTTitel">
    <w:name w:val="Başlık Slaydı~LT~Titel"/>
    <w:qFormat/>
    <w:pPr>
      <w:spacing w:line="200" w:lineRule="atLeast"/>
    </w:pPr>
    <w:rPr>
      <w:rFonts w:ascii="Arial" w:eastAsia="Tahoma" w:hAnsi="Arial" w:cs="Liberation Sans"/>
      <w:color w:val="000000"/>
      <w:sz w:val="36"/>
    </w:rPr>
  </w:style>
  <w:style w:type="paragraph" w:customStyle="1" w:styleId="BalkSlaydLTUntertitel">
    <w:name w:val="Başlık Slaydı~LT~Untertitel"/>
    <w:qFormat/>
    <w:pPr>
      <w:jc w:val="center"/>
    </w:pPr>
    <w:rPr>
      <w:rFonts w:ascii="Arial" w:eastAsia="Tahoma" w:hAnsi="Arial" w:cs="Liberation Sans"/>
      <w:color w:val="000000"/>
      <w:sz w:val="64"/>
    </w:rPr>
  </w:style>
  <w:style w:type="paragraph" w:customStyle="1" w:styleId="BalkSlaydLTNotizen">
    <w:name w:val="Başlık Slaydı~LT~Notizen"/>
    <w:qFormat/>
    <w:pPr>
      <w:ind w:left="340" w:hanging="340"/>
    </w:pPr>
    <w:rPr>
      <w:rFonts w:ascii="Arial" w:eastAsia="Tahoma" w:hAnsi="Arial" w:cs="Liberation Sans"/>
      <w:color w:val="000000"/>
      <w:sz w:val="40"/>
    </w:rPr>
  </w:style>
  <w:style w:type="paragraph" w:customStyle="1" w:styleId="BalkSlaydLTHintergrundobjekte">
    <w:name w:val="Başlık Slaydı~LT~Hintergrundobjekte"/>
    <w:qFormat/>
    <w:rPr>
      <w:rFonts w:ascii="Liberation Serif" w:eastAsia="Tahoma" w:hAnsi="Liberation Serif" w:cs="Liberation Sans"/>
      <w:color w:val="00000A"/>
      <w:sz w:val="24"/>
    </w:rPr>
  </w:style>
  <w:style w:type="paragraph" w:customStyle="1" w:styleId="BalkSlaydLTHintergrund">
    <w:name w:val="Başlık Slaydı~LT~Hintergrund"/>
    <w:qFormat/>
    <w:rPr>
      <w:rFonts w:ascii="Liberation Serif" w:eastAsia="Tahoma" w:hAnsi="Liberation Serif" w:cs="Liberation Sans"/>
      <w:color w:val="00000A"/>
      <w:sz w:val="24"/>
    </w:rPr>
  </w:style>
  <w:style w:type="paragraph" w:customStyle="1" w:styleId="default0">
    <w:name w:val="default"/>
    <w:qFormat/>
    <w:pPr>
      <w:spacing w:line="200" w:lineRule="atLeast"/>
    </w:pPr>
    <w:rPr>
      <w:rFonts w:ascii="Arial" w:eastAsia="Tahoma" w:hAnsi="Arial" w:cs="Liberation Sans"/>
      <w:color w:val="000000"/>
      <w:sz w:val="36"/>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rPr>
      <w:rFonts w:ascii="Liberation Serif" w:eastAsia="Tahoma" w:hAnsi="Liberation Serif" w:cs="Liberation Sans"/>
      <w:color w:val="00000A"/>
      <w:sz w:val="24"/>
    </w:rPr>
  </w:style>
  <w:style w:type="paragraph" w:customStyle="1" w:styleId="Background">
    <w:name w:val="Background"/>
    <w:qFormat/>
    <w:rPr>
      <w:rFonts w:ascii="Liberation Serif" w:eastAsia="Tahoma" w:hAnsi="Liberation Serif" w:cs="Liberation Sans"/>
      <w:color w:val="00000A"/>
      <w:sz w:val="24"/>
    </w:rPr>
  </w:style>
  <w:style w:type="paragraph" w:customStyle="1" w:styleId="Notes">
    <w:name w:val="Notes"/>
    <w:qFormat/>
    <w:pPr>
      <w:ind w:left="340" w:hanging="340"/>
    </w:pPr>
    <w:rPr>
      <w:rFonts w:ascii="Arial" w:eastAsia="Tahoma" w:hAnsi="Arial" w:cs="Liberation Sans"/>
      <w:color w:val="000000"/>
      <w:sz w:val="40"/>
    </w:rPr>
  </w:style>
  <w:style w:type="paragraph" w:customStyle="1" w:styleId="Outline1">
    <w:name w:val="Outline 1"/>
    <w:qFormat/>
    <w:pPr>
      <w:spacing w:before="439" w:line="200" w:lineRule="atLeast"/>
    </w:pPr>
    <w:rPr>
      <w:rFonts w:ascii="Arial" w:eastAsia="Tahoma" w:hAnsi="Arial" w:cs="Liberation Sans"/>
      <w:color w:val="404040"/>
      <w:sz w:val="35"/>
    </w:rPr>
  </w:style>
  <w:style w:type="paragraph" w:customStyle="1" w:styleId="Outline2">
    <w:name w:val="Outline 2"/>
    <w:basedOn w:val="Outline1"/>
    <w:qFormat/>
    <w:pPr>
      <w:spacing w:before="227"/>
    </w:pPr>
    <w:rPr>
      <w:sz w:val="28"/>
    </w:rPr>
  </w:style>
  <w:style w:type="paragraph" w:customStyle="1" w:styleId="Outline3">
    <w:name w:val="Outline 3"/>
    <w:basedOn w:val="Outline2"/>
    <w:qFormat/>
    <w:pPr>
      <w:spacing w:before="170"/>
    </w:pPr>
    <w:rPr>
      <w:sz w:val="24"/>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alkveerikLTGliederung1">
    <w:name w:val="Başlık ve İçerik~LT~Gliederung 1"/>
    <w:qFormat/>
    <w:pPr>
      <w:spacing w:before="439" w:line="200" w:lineRule="atLeast"/>
    </w:pPr>
    <w:rPr>
      <w:rFonts w:ascii="Arial" w:eastAsia="Tahoma" w:hAnsi="Arial" w:cs="Liberation Sans"/>
      <w:color w:val="404040"/>
      <w:sz w:val="35"/>
    </w:rPr>
  </w:style>
  <w:style w:type="paragraph" w:customStyle="1" w:styleId="BalkveerikLTGliederung2">
    <w:name w:val="Başlık ve İçerik~LT~Gliederung 2"/>
    <w:basedOn w:val="BalkveerikLTGliederung1"/>
    <w:qFormat/>
    <w:pPr>
      <w:spacing w:before="227"/>
    </w:pPr>
    <w:rPr>
      <w:sz w:val="28"/>
    </w:rPr>
  </w:style>
  <w:style w:type="paragraph" w:customStyle="1" w:styleId="BalkveerikLTGliederung3">
    <w:name w:val="Başlık ve İçerik~LT~Gliederung 3"/>
    <w:basedOn w:val="BalkveerikLTGliederung2"/>
    <w:qFormat/>
    <w:pPr>
      <w:spacing w:before="170"/>
    </w:pPr>
    <w:rPr>
      <w:sz w:val="24"/>
    </w:rPr>
  </w:style>
  <w:style w:type="paragraph" w:customStyle="1" w:styleId="BalkveerikLTGliederung4">
    <w:name w:val="Başlık ve İçerik~LT~Gliederung 4"/>
    <w:basedOn w:val="BalkveerikLTGliederung3"/>
    <w:qFormat/>
    <w:pPr>
      <w:spacing w:before="113"/>
    </w:pPr>
  </w:style>
  <w:style w:type="paragraph" w:customStyle="1" w:styleId="BalkveerikLTGliederung5">
    <w:name w:val="Başlık ve İçerik~LT~Gliederung 5"/>
    <w:basedOn w:val="BalkveerikLTGliederung4"/>
    <w:qFormat/>
    <w:pPr>
      <w:spacing w:before="57"/>
    </w:pPr>
    <w:rPr>
      <w:sz w:val="40"/>
    </w:rPr>
  </w:style>
  <w:style w:type="paragraph" w:customStyle="1" w:styleId="BalkveerikLTGliederung6">
    <w:name w:val="Başlık ve İçerik~LT~Gliederung 6"/>
    <w:basedOn w:val="BalkveerikLTGliederung5"/>
    <w:qFormat/>
  </w:style>
  <w:style w:type="paragraph" w:customStyle="1" w:styleId="BalkveerikLTGliederung7">
    <w:name w:val="Başlık ve İçerik~LT~Gliederung 7"/>
    <w:basedOn w:val="BalkveerikLTGliederung6"/>
    <w:qFormat/>
  </w:style>
  <w:style w:type="paragraph" w:customStyle="1" w:styleId="BalkveerikLTGliederung8">
    <w:name w:val="Başlık ve İçerik~LT~Gliederung 8"/>
    <w:basedOn w:val="BalkveerikLTGliederung7"/>
    <w:qFormat/>
  </w:style>
  <w:style w:type="paragraph" w:customStyle="1" w:styleId="BalkveerikLTGliederung9">
    <w:name w:val="Başlık ve İçerik~LT~Gliederung 9"/>
    <w:basedOn w:val="BalkveerikLTGliederung8"/>
    <w:qFormat/>
  </w:style>
  <w:style w:type="paragraph" w:customStyle="1" w:styleId="BalkveerikLTTitel">
    <w:name w:val="Başlık ve İçerik~LT~Titel"/>
    <w:qFormat/>
    <w:pPr>
      <w:spacing w:line="200" w:lineRule="atLeast"/>
    </w:pPr>
    <w:rPr>
      <w:rFonts w:ascii="Arial" w:eastAsia="Tahoma" w:hAnsi="Arial" w:cs="Liberation Sans"/>
      <w:color w:val="000000"/>
      <w:sz w:val="36"/>
    </w:rPr>
  </w:style>
  <w:style w:type="paragraph" w:customStyle="1" w:styleId="BalkveerikLTUntertitel">
    <w:name w:val="Başlık ve İçerik~LT~Untertitel"/>
    <w:qFormat/>
    <w:pPr>
      <w:jc w:val="center"/>
    </w:pPr>
    <w:rPr>
      <w:rFonts w:ascii="Arial" w:eastAsia="Tahoma" w:hAnsi="Arial" w:cs="Liberation Sans"/>
      <w:color w:val="000000"/>
      <w:sz w:val="64"/>
    </w:rPr>
  </w:style>
  <w:style w:type="paragraph" w:customStyle="1" w:styleId="BalkveerikLTNotizen">
    <w:name w:val="Başlık ve İçerik~LT~Notizen"/>
    <w:qFormat/>
    <w:pPr>
      <w:ind w:left="340" w:hanging="340"/>
    </w:pPr>
    <w:rPr>
      <w:rFonts w:ascii="Arial" w:eastAsia="Tahoma" w:hAnsi="Arial" w:cs="Liberation Sans"/>
      <w:color w:val="000000"/>
      <w:sz w:val="40"/>
    </w:rPr>
  </w:style>
  <w:style w:type="paragraph" w:customStyle="1" w:styleId="BalkveerikLTHintergrundobjekte">
    <w:name w:val="Başlık ve İçerik~LT~Hintergrundobjekte"/>
    <w:qFormat/>
    <w:rPr>
      <w:rFonts w:ascii="Liberation Serif" w:eastAsia="Tahoma" w:hAnsi="Liberation Serif" w:cs="Liberation Sans"/>
      <w:color w:val="00000A"/>
      <w:sz w:val="24"/>
    </w:rPr>
  </w:style>
  <w:style w:type="paragraph" w:customStyle="1" w:styleId="BalkveerikLTHintergrund">
    <w:name w:val="Başlık ve İçerik~LT~Hintergrund"/>
    <w:qFormat/>
    <w:rPr>
      <w:rFonts w:ascii="Liberation Serif" w:eastAsia="Tahoma" w:hAnsi="Liberation Serif" w:cs="Liberation Sans"/>
      <w:color w:val="00000A"/>
      <w:sz w:val="24"/>
    </w:rPr>
  </w:style>
  <w:style w:type="paragraph" w:styleId="ListeParagraf">
    <w:name w:val="List Paragraph"/>
    <w:basedOn w:val="Normal"/>
    <w:uiPriority w:val="34"/>
    <w:qFormat/>
    <w:rsid w:val="000E4DA8"/>
    <w:pPr>
      <w:ind w:left="720"/>
      <w:contextualSpacing/>
    </w:pPr>
  </w:style>
  <w:style w:type="paragraph" w:styleId="stBilgi">
    <w:name w:val="header"/>
    <w:basedOn w:val="Normal"/>
    <w:link w:val="stBilgiChar"/>
    <w:uiPriority w:val="99"/>
    <w:unhideWhenUsed/>
    <w:rsid w:val="000D7924"/>
    <w:pPr>
      <w:tabs>
        <w:tab w:val="center" w:pos="4536"/>
        <w:tab w:val="right" w:pos="9072"/>
      </w:tabs>
    </w:pPr>
  </w:style>
  <w:style w:type="character" w:customStyle="1" w:styleId="stBilgiChar">
    <w:name w:val="Üst Bilgi Char"/>
    <w:basedOn w:val="VarsaylanParagrafYazTipi"/>
    <w:link w:val="stBilgi"/>
    <w:uiPriority w:val="99"/>
    <w:rsid w:val="000D7924"/>
    <w:rPr>
      <w:color w:val="00000A"/>
      <w:sz w:val="24"/>
    </w:rPr>
  </w:style>
  <w:style w:type="paragraph" w:styleId="AltBilgi">
    <w:name w:val="footer"/>
    <w:basedOn w:val="Normal"/>
    <w:link w:val="AltBilgiChar"/>
    <w:uiPriority w:val="99"/>
    <w:unhideWhenUsed/>
    <w:rsid w:val="000D7924"/>
    <w:pPr>
      <w:tabs>
        <w:tab w:val="center" w:pos="4536"/>
        <w:tab w:val="right" w:pos="9072"/>
      </w:tabs>
    </w:pPr>
  </w:style>
  <w:style w:type="character" w:customStyle="1" w:styleId="AltBilgiChar">
    <w:name w:val="Alt Bilgi Char"/>
    <w:basedOn w:val="VarsaylanParagrafYazTipi"/>
    <w:link w:val="AltBilgi"/>
    <w:uiPriority w:val="99"/>
    <w:rsid w:val="000D7924"/>
    <w:rPr>
      <w:color w:val="00000A"/>
      <w:sz w:val="24"/>
    </w:rPr>
  </w:style>
  <w:style w:type="character" w:styleId="Kpr">
    <w:name w:val="Hyperlink"/>
    <w:basedOn w:val="VarsaylanParagrafYazTipi"/>
    <w:uiPriority w:val="99"/>
    <w:unhideWhenUsed/>
    <w:rsid w:val="00916507"/>
    <w:rPr>
      <w:color w:val="0563C1" w:themeColor="hyperlink"/>
      <w:u w:val="single"/>
    </w:rPr>
  </w:style>
  <w:style w:type="character" w:styleId="zmlenmeyenBahsetme">
    <w:name w:val="Unresolved Mention"/>
    <w:basedOn w:val="VarsaylanParagrafYazTipi"/>
    <w:uiPriority w:val="99"/>
    <w:semiHidden/>
    <w:unhideWhenUsed/>
    <w:rsid w:val="00916507"/>
    <w:rPr>
      <w:color w:val="605E5C"/>
      <w:shd w:val="clear" w:color="auto" w:fill="E1DFDD"/>
    </w:rPr>
  </w:style>
  <w:style w:type="paragraph" w:styleId="NormalWeb">
    <w:name w:val="Normal (Web)"/>
    <w:basedOn w:val="Normal"/>
    <w:uiPriority w:val="99"/>
    <w:unhideWhenUsed/>
    <w:rsid w:val="00B15153"/>
    <w:pPr>
      <w:widowControl/>
      <w:overflowPunct/>
      <w:spacing w:before="100" w:beforeAutospacing="1" w:after="100" w:afterAutospacing="1"/>
    </w:pPr>
    <w:rPr>
      <w:rFonts w:eastAsia="Times New Roman" w:cs="Times New Roman"/>
      <w:color w:val="auto"/>
      <w:kern w:val="0"/>
      <w:lang w:val="en-GB" w:eastAsia="en-GB" w:bidi="ar-SA"/>
    </w:rPr>
  </w:style>
  <w:style w:type="character" w:styleId="Gl">
    <w:name w:val="Strong"/>
    <w:basedOn w:val="VarsaylanParagrafYazTipi"/>
    <w:uiPriority w:val="22"/>
    <w:qFormat/>
    <w:rsid w:val="00B15153"/>
    <w:rPr>
      <w:b/>
      <w:bCs/>
    </w:rPr>
  </w:style>
  <w:style w:type="character" w:styleId="Vurgu">
    <w:name w:val="Emphasis"/>
    <w:basedOn w:val="VarsaylanParagrafYazTipi"/>
    <w:uiPriority w:val="20"/>
    <w:qFormat/>
    <w:rsid w:val="002355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788072">
      <w:bodyDiv w:val="1"/>
      <w:marLeft w:val="0"/>
      <w:marRight w:val="0"/>
      <w:marTop w:val="0"/>
      <w:marBottom w:val="0"/>
      <w:divBdr>
        <w:top w:val="none" w:sz="0" w:space="0" w:color="auto"/>
        <w:left w:val="none" w:sz="0" w:space="0" w:color="auto"/>
        <w:bottom w:val="none" w:sz="0" w:space="0" w:color="auto"/>
        <w:right w:val="none" w:sz="0" w:space="0" w:color="auto"/>
      </w:divBdr>
    </w:div>
    <w:div w:id="391466008">
      <w:bodyDiv w:val="1"/>
      <w:marLeft w:val="0"/>
      <w:marRight w:val="0"/>
      <w:marTop w:val="0"/>
      <w:marBottom w:val="0"/>
      <w:divBdr>
        <w:top w:val="none" w:sz="0" w:space="0" w:color="auto"/>
        <w:left w:val="none" w:sz="0" w:space="0" w:color="auto"/>
        <w:bottom w:val="none" w:sz="0" w:space="0" w:color="auto"/>
        <w:right w:val="none" w:sz="0" w:space="0" w:color="auto"/>
      </w:divBdr>
    </w:div>
    <w:div w:id="509413934">
      <w:bodyDiv w:val="1"/>
      <w:marLeft w:val="0"/>
      <w:marRight w:val="0"/>
      <w:marTop w:val="0"/>
      <w:marBottom w:val="0"/>
      <w:divBdr>
        <w:top w:val="none" w:sz="0" w:space="0" w:color="auto"/>
        <w:left w:val="none" w:sz="0" w:space="0" w:color="auto"/>
        <w:bottom w:val="none" w:sz="0" w:space="0" w:color="auto"/>
        <w:right w:val="none" w:sz="0" w:space="0" w:color="auto"/>
      </w:divBdr>
    </w:div>
    <w:div w:id="578489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8.png"/><Relationship Id="rId26" Type="http://schemas.openxmlformats.org/officeDocument/2006/relationships/hyperlink" Target="https://www.mathsisfun.com/geometry/parabola.html" TargetMode="External"/><Relationship Id="rId39" Type="http://schemas.openxmlformats.org/officeDocument/2006/relationships/image" Target="media/image25.jp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homepages.inf.ed.ac.uk/rbf/HIPR2/gryimage.htm" TargetMode="Externa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cis.hut.fi/research/IA/paper/publications/bmvc97/node2.html" TargetMode="External"/><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7.jpg"/><Relationship Id="rId54" Type="http://schemas.openxmlformats.org/officeDocument/2006/relationships/image" Target="media/image38.gi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gif"/><Relationship Id="rId58" Type="http://schemas.openxmlformats.org/officeDocument/2006/relationships/hyperlink" Target="https://www.mathsisfun.com/geometry/eccentricity.html" TargetMode="External"/><Relationship Id="rId5" Type="http://schemas.openxmlformats.org/officeDocument/2006/relationships/footnotes" Target="footnotes.xml"/><Relationship Id="rId15" Type="http://schemas.openxmlformats.org/officeDocument/2006/relationships/hyperlink" Target="http://www.cis.hut.fi/research/IA/paper/publications/bmvc97/node2.html" TargetMode="External"/><Relationship Id="rId23" Type="http://schemas.openxmlformats.org/officeDocument/2006/relationships/image" Target="media/image13.png"/><Relationship Id="rId28" Type="http://schemas.openxmlformats.org/officeDocument/2006/relationships/hyperlink" Target="https://www.mathsisfun.com/geometry/line.html"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cis.hut.fi/research/IA/paper/publications/bmvc97/node2.html" TargetMode="External"/><Relationship Id="rId61" Type="http://schemas.openxmlformats.org/officeDocument/2006/relationships/hyperlink" Target="http://homepages.inf.ed.ac.uk/rbf/HIPR2/skeleton.htm" TargetMode="External"/><Relationship Id="rId10" Type="http://schemas.openxmlformats.org/officeDocument/2006/relationships/image" Target="media/image4.emf"/><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image" Target="media/image36.png"/><Relationship Id="rId60" Type="http://schemas.openxmlformats.org/officeDocument/2006/relationships/hyperlink" Target="https://www.researchgate.net/publication/266658084_Pairwise_Geometric_Histograms_for_Object_Recognition_Developments_and_Analys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is.hut.fi/research/IA/paper/publications/bmvc97/node2.html" TargetMode="External"/><Relationship Id="rId22" Type="http://schemas.openxmlformats.org/officeDocument/2006/relationships/image" Target="media/image12.png"/><Relationship Id="rId27" Type="http://schemas.openxmlformats.org/officeDocument/2006/relationships/hyperlink" Target="https://www.mathsisfun.com/geometry/hyperbola.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4.png"/><Relationship Id="rId56" Type="http://schemas.openxmlformats.org/officeDocument/2006/relationships/hyperlink" Target="https://profs.info.uaic.ro/~ancai/DIP/curs/DIP%20w7%202018.pdf" TargetMode="External"/><Relationship Id="rId8" Type="http://schemas.openxmlformats.org/officeDocument/2006/relationships/image" Target="media/image2.png"/><Relationship Id="rId51" Type="http://schemas.openxmlformats.org/officeDocument/2006/relationships/hyperlink" Target="http://homepages.inf.ed.ac.uk/rbf/HIPR2/thin.htm" TargetMode="Externa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hyperlink" Target="http://www.cis.hut.fi/research/IA/paper/publications/bmvc97/node2.html" TargetMode="External"/><Relationship Id="rId25" Type="http://schemas.openxmlformats.org/officeDocument/2006/relationships/hyperlink" Target="https://www.mathsisfun.com/geometry/circle.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user.engineering.uiowa.edu/~dip/LECTURE/Shape3.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18</Pages>
  <Words>3223</Words>
  <Characters>18375</Characters>
  <Application>Microsoft Office Word</Application>
  <DocSecurity>0</DocSecurity>
  <Lines>153</Lines>
  <Paragraphs>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okancansaglam</dc:creator>
  <dc:description/>
  <cp:lastModifiedBy>okancansaglam</cp:lastModifiedBy>
  <cp:revision>45</cp:revision>
  <cp:lastPrinted>2018-11-25T19:56:00Z</cp:lastPrinted>
  <dcterms:created xsi:type="dcterms:W3CDTF">2009-04-16T11:32:00Z</dcterms:created>
  <dcterms:modified xsi:type="dcterms:W3CDTF">2018-11-25T19:57:00Z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