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5F95C" w14:textId="77777777" w:rsidR="005940DB" w:rsidRDefault="005940DB" w:rsidP="005940DB">
      <w:pPr>
        <w:rPr>
          <w:szCs w:val="20"/>
        </w:rPr>
      </w:pPr>
    </w:p>
    <w:tbl>
      <w:tblPr>
        <w:tblStyle w:val="TableGrid"/>
        <w:tblW w:w="0" w:type="auto"/>
        <w:tblLook w:val="04A0" w:firstRow="1" w:lastRow="0" w:firstColumn="1" w:lastColumn="0" w:noHBand="0" w:noVBand="1"/>
      </w:tblPr>
      <w:tblGrid>
        <w:gridCol w:w="624"/>
        <w:gridCol w:w="1531"/>
        <w:gridCol w:w="2508"/>
        <w:gridCol w:w="2337"/>
        <w:gridCol w:w="2350"/>
      </w:tblGrid>
      <w:tr w:rsidR="005940DB" w14:paraId="24E34E7A" w14:textId="77777777" w:rsidTr="00F763C7">
        <w:trPr>
          <w:trHeight w:val="432"/>
        </w:trPr>
        <w:tc>
          <w:tcPr>
            <w:tcW w:w="624" w:type="dxa"/>
            <w:shd w:val="clear" w:color="auto" w:fill="D52D2F"/>
            <w:vAlign w:val="center"/>
          </w:tcPr>
          <w:p w14:paraId="225C071B" w14:textId="77777777" w:rsidR="005940DB" w:rsidRPr="00C158DA" w:rsidRDefault="005940DB" w:rsidP="00F763C7">
            <w:pPr>
              <w:jc w:val="center"/>
              <w:rPr>
                <w:rFonts w:ascii="Grandview" w:hAnsi="Grandview"/>
                <w:color w:val="FFFFFF" w:themeColor="background1"/>
              </w:rPr>
            </w:pPr>
            <w:r>
              <w:rPr>
                <w:noProof/>
              </w:rPr>
              <mc:AlternateContent>
                <mc:Choice Requires="wpg">
                  <w:drawing>
                    <wp:inline distT="0" distB="0" distL="0" distR="0" wp14:anchorId="4169BD22" wp14:editId="10899A85">
                      <wp:extent cx="227965" cy="228600"/>
                      <wp:effectExtent l="0" t="0" r="635" b="0"/>
                      <wp:docPr id="1955695160" name="Group 1955695160"/>
                      <wp:cNvGraphicFramePr/>
                      <a:graphic xmlns:a="http://schemas.openxmlformats.org/drawingml/2006/main">
                        <a:graphicData uri="http://schemas.microsoft.com/office/word/2010/wordprocessingGroup">
                          <wpg:wgp>
                            <wpg:cNvGrpSpPr/>
                            <wpg:grpSpPr>
                              <a:xfrm>
                                <a:off x="0" y="0"/>
                                <a:ext cx="227965" cy="228600"/>
                                <a:chOff x="0" y="0"/>
                                <a:chExt cx="228352" cy="228600"/>
                              </a:xfrm>
                            </wpg:grpSpPr>
                            <wpg:grpSp>
                              <wpg:cNvPr id="95680323" name="Graphic 1"/>
                              <wpg:cNvGrpSpPr/>
                              <wpg:grpSpPr>
                                <a:xfrm>
                                  <a:off x="0" y="0"/>
                                  <a:ext cx="228352" cy="110728"/>
                                  <a:chOff x="0" y="0"/>
                                  <a:chExt cx="228352" cy="110728"/>
                                </a:xfrm>
                              </wpg:grpSpPr>
                              <wps:wsp>
                                <wps:cNvPr id="1554451229" name="Freeform: Shape 1554451229"/>
                                <wps:cNvSpPr/>
                                <wps:spPr>
                                  <a:xfrm>
                                    <a:off x="3634" y="3571"/>
                                    <a:ext cx="221089" cy="103584"/>
                                  </a:xfrm>
                                  <a:custGeom>
                                    <a:avLst/>
                                    <a:gdLst>
                                      <a:gd name="connsiteX0" fmla="*/ 12474 w 221089"/>
                                      <a:gd name="connsiteY0" fmla="*/ 103584 h 103584"/>
                                      <a:gd name="connsiteX1" fmla="*/ 2822 w 221089"/>
                                      <a:gd name="connsiteY1" fmla="*/ 99084 h 103584"/>
                                      <a:gd name="connsiteX2" fmla="*/ 246 w 221089"/>
                                      <a:gd name="connsiteY2" fmla="*/ 88940 h 103584"/>
                                      <a:gd name="connsiteX3" fmla="*/ 110542 w 221089"/>
                                      <a:gd name="connsiteY3" fmla="*/ 0 h 103584"/>
                                      <a:gd name="connsiteX4" fmla="*/ 220851 w 221089"/>
                                      <a:gd name="connsiteY4" fmla="*/ 88940 h 103584"/>
                                      <a:gd name="connsiteX5" fmla="*/ 218262 w 221089"/>
                                      <a:gd name="connsiteY5" fmla="*/ 99084 h 103584"/>
                                      <a:gd name="connsiteX6" fmla="*/ 208610 w 221089"/>
                                      <a:gd name="connsiteY6" fmla="*/ 103584 h 103584"/>
                                      <a:gd name="connsiteX7" fmla="*/ 12474 w 221089"/>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9" h="103584">
                                        <a:moveTo>
                                          <a:pt x="12474" y="103584"/>
                                        </a:moveTo>
                                        <a:cubicBezTo>
                                          <a:pt x="8724" y="103584"/>
                                          <a:pt x="5205" y="101941"/>
                                          <a:pt x="2822" y="99084"/>
                                        </a:cubicBezTo>
                                        <a:cubicBezTo>
                                          <a:pt x="451" y="96238"/>
                                          <a:pt x="-492" y="92535"/>
                                          <a:pt x="246" y="88940"/>
                                        </a:cubicBezTo>
                                        <a:cubicBezTo>
                                          <a:pt x="10684" y="37409"/>
                                          <a:pt x="57069" y="0"/>
                                          <a:pt x="110542" y="0"/>
                                        </a:cubicBezTo>
                                        <a:cubicBezTo>
                                          <a:pt x="164015" y="0"/>
                                          <a:pt x="210400" y="37409"/>
                                          <a:pt x="220851" y="88940"/>
                                        </a:cubicBezTo>
                                        <a:cubicBezTo>
                                          <a:pt x="221576" y="92535"/>
                                          <a:pt x="220633" y="96238"/>
                                          <a:pt x="218262" y="99084"/>
                                        </a:cubicBezTo>
                                        <a:cubicBezTo>
                                          <a:pt x="215880" y="101941"/>
                                          <a:pt x="212360" y="103584"/>
                                          <a:pt x="208610" y="103584"/>
                                        </a:cubicBezTo>
                                        <a:lnTo>
                                          <a:pt x="12474" y="103584"/>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9389751" name="Freeform: Shape 1379389751"/>
                                <wps:cNvSpPr/>
                                <wps:spPr>
                                  <a:xfrm>
                                    <a:off x="0" y="0"/>
                                    <a:ext cx="228352" cy="110728"/>
                                  </a:xfrm>
                                  <a:custGeom>
                                    <a:avLst/>
                                    <a:gdLst>
                                      <a:gd name="connsiteX0" fmla="*/ 114176 w 228352"/>
                                      <a:gd name="connsiteY0" fmla="*/ 7144 h 110728"/>
                                      <a:gd name="connsiteX1" fmla="*/ 220929 w 228352"/>
                                      <a:gd name="connsiteY1" fmla="*/ 93214 h 110728"/>
                                      <a:gd name="connsiteX2" fmla="*/ 212257 w 228352"/>
                                      <a:gd name="connsiteY2" fmla="*/ 103584 h 110728"/>
                                      <a:gd name="connsiteX3" fmla="*/ 16108 w 228352"/>
                                      <a:gd name="connsiteY3" fmla="*/ 103584 h 110728"/>
                                      <a:gd name="connsiteX4" fmla="*/ 7436 w 228352"/>
                                      <a:gd name="connsiteY4" fmla="*/ 93214 h 110728"/>
                                      <a:gd name="connsiteX5" fmla="*/ 114176 w 228352"/>
                                      <a:gd name="connsiteY5" fmla="*/ 7144 h 110728"/>
                                      <a:gd name="connsiteX6" fmla="*/ 114176 w 228352"/>
                                      <a:gd name="connsiteY6" fmla="*/ 0 h 110728"/>
                                      <a:gd name="connsiteX7" fmla="*/ 312 w 228352"/>
                                      <a:gd name="connsiteY7" fmla="*/ 91809 h 110728"/>
                                      <a:gd name="connsiteX8" fmla="*/ 3650 w 228352"/>
                                      <a:gd name="connsiteY8" fmla="*/ 104918 h 110728"/>
                                      <a:gd name="connsiteX9" fmla="*/ 16108 w 228352"/>
                                      <a:gd name="connsiteY9" fmla="*/ 110728 h 110728"/>
                                      <a:gd name="connsiteX10" fmla="*/ 212245 w 228352"/>
                                      <a:gd name="connsiteY10" fmla="*/ 110728 h 110728"/>
                                      <a:gd name="connsiteX11" fmla="*/ 224703 w 228352"/>
                                      <a:gd name="connsiteY11" fmla="*/ 104918 h 110728"/>
                                      <a:gd name="connsiteX12" fmla="*/ 228041 w 228352"/>
                                      <a:gd name="connsiteY12" fmla="*/ 91809 h 110728"/>
                                      <a:gd name="connsiteX13" fmla="*/ 114176 w 228352"/>
                                      <a:gd name="connsiteY13" fmla="*/ 0 h 110728"/>
                                      <a:gd name="connsiteX14" fmla="*/ 114176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114176" y="7144"/>
                                        </a:moveTo>
                                        <a:cubicBezTo>
                                          <a:pt x="166960" y="7144"/>
                                          <a:pt x="210975" y="44136"/>
                                          <a:pt x="220929" y="93214"/>
                                        </a:cubicBezTo>
                                        <a:cubicBezTo>
                                          <a:pt x="222018" y="98584"/>
                                          <a:pt x="217808" y="103584"/>
                                          <a:pt x="212257" y="103584"/>
                                        </a:cubicBezTo>
                                        <a:lnTo>
                                          <a:pt x="16108" y="103584"/>
                                        </a:lnTo>
                                        <a:cubicBezTo>
                                          <a:pt x="10544" y="103584"/>
                                          <a:pt x="6347" y="98584"/>
                                          <a:pt x="7436" y="93214"/>
                                        </a:cubicBezTo>
                                        <a:cubicBezTo>
                                          <a:pt x="17378" y="44136"/>
                                          <a:pt x="61381" y="7144"/>
                                          <a:pt x="114176" y="7144"/>
                                        </a:cubicBezTo>
                                        <a:moveTo>
                                          <a:pt x="114176" y="0"/>
                                        </a:moveTo>
                                        <a:cubicBezTo>
                                          <a:pt x="58986" y="0"/>
                                          <a:pt x="11101" y="38612"/>
                                          <a:pt x="312" y="91809"/>
                                        </a:cubicBezTo>
                                        <a:cubicBezTo>
                                          <a:pt x="-632" y="96464"/>
                                          <a:pt x="590" y="101239"/>
                                          <a:pt x="3650" y="104918"/>
                                        </a:cubicBezTo>
                                        <a:cubicBezTo>
                                          <a:pt x="6722" y="108609"/>
                                          <a:pt x="11270" y="110728"/>
                                          <a:pt x="16108" y="110728"/>
                                        </a:cubicBezTo>
                                        <a:lnTo>
                                          <a:pt x="212245" y="110728"/>
                                        </a:lnTo>
                                        <a:cubicBezTo>
                                          <a:pt x="217095" y="110728"/>
                                          <a:pt x="221630" y="108609"/>
                                          <a:pt x="224703" y="104918"/>
                                        </a:cubicBezTo>
                                        <a:cubicBezTo>
                                          <a:pt x="227763" y="101239"/>
                                          <a:pt x="228984" y="96464"/>
                                          <a:pt x="228041" y="91809"/>
                                        </a:cubicBezTo>
                                        <a:cubicBezTo>
                                          <a:pt x="217252" y="38612"/>
                                          <a:pt x="169367" y="0"/>
                                          <a:pt x="114176" y="0"/>
                                        </a:cubicBezTo>
                                        <a:lnTo>
                                          <a:pt x="11417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78764173" name="Graphic 1"/>
                              <wpg:cNvGrpSpPr/>
                              <wpg:grpSpPr>
                                <a:xfrm>
                                  <a:off x="0" y="117871"/>
                                  <a:ext cx="228352" cy="110728"/>
                                  <a:chOff x="0" y="117871"/>
                                  <a:chExt cx="228352" cy="110728"/>
                                </a:xfrm>
                              </wpg:grpSpPr>
                              <wps:wsp>
                                <wps:cNvPr id="1171724595" name="Freeform: Shape 1171724595"/>
                                <wps:cNvSpPr/>
                                <wps:spPr>
                                  <a:xfrm>
                                    <a:off x="3627" y="121443"/>
                                    <a:ext cx="221084" cy="103584"/>
                                  </a:xfrm>
                                  <a:custGeom>
                                    <a:avLst/>
                                    <a:gdLst>
                                      <a:gd name="connsiteX0" fmla="*/ 110549 w 221084"/>
                                      <a:gd name="connsiteY0" fmla="*/ 103584 h 103584"/>
                                      <a:gd name="connsiteX1" fmla="*/ 241 w 221084"/>
                                      <a:gd name="connsiteY1" fmla="*/ 14645 h 103584"/>
                                      <a:gd name="connsiteX2" fmla="*/ 2817 w 221084"/>
                                      <a:gd name="connsiteY2" fmla="*/ 4501 h 103584"/>
                                      <a:gd name="connsiteX3" fmla="*/ 12469 w 221084"/>
                                      <a:gd name="connsiteY3" fmla="*/ 0 h 103584"/>
                                      <a:gd name="connsiteX4" fmla="*/ 208605 w 221084"/>
                                      <a:gd name="connsiteY4" fmla="*/ 0 h 103584"/>
                                      <a:gd name="connsiteX5" fmla="*/ 218257 w 221084"/>
                                      <a:gd name="connsiteY5" fmla="*/ 4501 h 103584"/>
                                      <a:gd name="connsiteX6" fmla="*/ 220846 w 221084"/>
                                      <a:gd name="connsiteY6" fmla="*/ 14645 h 103584"/>
                                      <a:gd name="connsiteX7" fmla="*/ 110537 w 221084"/>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4" h="103584">
                                        <a:moveTo>
                                          <a:pt x="110549" y="103584"/>
                                        </a:moveTo>
                                        <a:cubicBezTo>
                                          <a:pt x="57076" y="103584"/>
                                          <a:pt x="10691" y="66175"/>
                                          <a:pt x="241" y="14645"/>
                                        </a:cubicBezTo>
                                        <a:cubicBezTo>
                                          <a:pt x="-485" y="11049"/>
                                          <a:pt x="446" y="7346"/>
                                          <a:pt x="2817" y="4501"/>
                                        </a:cubicBezTo>
                                        <a:cubicBezTo>
                                          <a:pt x="5200" y="1643"/>
                                          <a:pt x="8719" y="0"/>
                                          <a:pt x="12469" y="0"/>
                                        </a:cubicBezTo>
                                        <a:lnTo>
                                          <a:pt x="208605" y="0"/>
                                        </a:lnTo>
                                        <a:cubicBezTo>
                                          <a:pt x="212355" y="0"/>
                                          <a:pt x="215875" y="1643"/>
                                          <a:pt x="218257" y="4501"/>
                                        </a:cubicBezTo>
                                        <a:cubicBezTo>
                                          <a:pt x="220628" y="7346"/>
                                          <a:pt x="221571" y="11049"/>
                                          <a:pt x="220846" y="14645"/>
                                        </a:cubicBezTo>
                                        <a:cubicBezTo>
                                          <a:pt x="210395" y="66187"/>
                                          <a:pt x="164010" y="103584"/>
                                          <a:pt x="110537" y="103584"/>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2805253" name="Freeform: Shape 1902805253"/>
                                <wps:cNvSpPr/>
                                <wps:spPr>
                                  <a:xfrm>
                                    <a:off x="0" y="117871"/>
                                    <a:ext cx="228352" cy="110728"/>
                                  </a:xfrm>
                                  <a:custGeom>
                                    <a:avLst/>
                                    <a:gdLst>
                                      <a:gd name="connsiteX0" fmla="*/ 212245 w 228352"/>
                                      <a:gd name="connsiteY0" fmla="*/ 7144 h 110728"/>
                                      <a:gd name="connsiteX1" fmla="*/ 220917 w 228352"/>
                                      <a:gd name="connsiteY1" fmla="*/ 17514 h 110728"/>
                                      <a:gd name="connsiteX2" fmla="*/ 114164 w 228352"/>
                                      <a:gd name="connsiteY2" fmla="*/ 103584 h 110728"/>
                                      <a:gd name="connsiteX3" fmla="*/ 7424 w 228352"/>
                                      <a:gd name="connsiteY3" fmla="*/ 17514 h 110728"/>
                                      <a:gd name="connsiteX4" fmla="*/ 16096 w 228352"/>
                                      <a:gd name="connsiteY4" fmla="*/ 7144 h 110728"/>
                                      <a:gd name="connsiteX5" fmla="*/ 212232 w 228352"/>
                                      <a:gd name="connsiteY5" fmla="*/ 7144 h 110728"/>
                                      <a:gd name="connsiteX6" fmla="*/ 212232 w 228352"/>
                                      <a:gd name="connsiteY6" fmla="*/ 0 h 110728"/>
                                      <a:gd name="connsiteX7" fmla="*/ 16108 w 228352"/>
                                      <a:gd name="connsiteY7" fmla="*/ 0 h 110728"/>
                                      <a:gd name="connsiteX8" fmla="*/ 3650 w 228352"/>
                                      <a:gd name="connsiteY8" fmla="*/ 5810 h 110728"/>
                                      <a:gd name="connsiteX9" fmla="*/ 312 w 228352"/>
                                      <a:gd name="connsiteY9" fmla="*/ 18919 h 110728"/>
                                      <a:gd name="connsiteX10" fmla="*/ 114176 w 228352"/>
                                      <a:gd name="connsiteY10" fmla="*/ 110728 h 110728"/>
                                      <a:gd name="connsiteX11" fmla="*/ 228041 w 228352"/>
                                      <a:gd name="connsiteY11" fmla="*/ 18919 h 110728"/>
                                      <a:gd name="connsiteX12" fmla="*/ 224703 w 228352"/>
                                      <a:gd name="connsiteY12" fmla="*/ 5810 h 110728"/>
                                      <a:gd name="connsiteX13" fmla="*/ 212245 w 228352"/>
                                      <a:gd name="connsiteY13" fmla="*/ 0 h 110728"/>
                                      <a:gd name="connsiteX14" fmla="*/ 212245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63"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D8E7F30" id="Group 1955695160" o:spid="_x0000_s1026" style="width:17.95pt;height:18pt;mso-position-horizontal-relative:char;mso-position-vertical-relative:line" coordsize="228352,228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">
                      <v:group id="Graphic 1" o:spid="_x0000_s1027" style="position:absolute;width:228352;height:110728" coordsize="228352,110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">
                        <v:shape id="Freeform: Shape 1554451229" o:spid="_x0000_s1028" style="position:absolute;left:3634;top:3571;width:221089;height:103584;visibility:visible;mso-wrap-style:square;v-text-anchor:middle" coordsize="221089,1035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" path="m12474,103584v-3750,,-7269,-1643,-9652,-4500c451,96238,-492,92535,246,88940,10684,37409,57069,,110542,v53473,,99858,37409,110309,88940c221576,92535,220633,96238,218262,99084v-2382,2857,-5902,4500,-9652,4500l12474,103584xe" fillcolor="#d52d2f" stroked="f" strokeweight="0">
                          <v:stroke joinstyle="miter"/>
                          <v:path arrowok="t" o:connecttype="custom" o:connectlocs="12474,103584;2822,99084;246,88940;110542,0;220851,88940;218262,99084;208610,103584;12474,103584" o:connectangles="0,0,0,0,0,0,0,0"/>
                        </v:shape>
                        <v:shape id="Freeform: Shape 1379389751" o:spid="_x0000_s1029" style="position:absolute;width:228352;height:110728;visibility:visible;mso-wrap-style:square;v-text-anchor:middle" coordsize="228352,110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" path="m114176,7144v52784,,96799,36992,106753,86070c222018,98584,217808,103584,212257,103584r-196149,c10544,103584,6347,98584,7436,93214,17378,44136,61381,7144,114176,7144t,-7144c58986,,11101,38612,312,91809v-944,4655,278,9430,3338,13109c6722,108609,11270,110728,16108,110728r196137,c217095,110728,221630,108609,224703,104918v3060,-3679,4281,-8454,3338,-13109c217252,38612,169367,,114176,r,xe" stroked="f" strokeweight="0">
                          <v:stroke joinstyle="miter"/>
                          <v:path arrowok="t" o:connecttype="custom" o:connectlocs="114176,7144;220929,93214;212257,103584;16108,103584;7436,93214;114176,7144;114176,0;312,91809;3650,104918;16108,110728;212245,110728;224703,104918;228041,91809;114176,0;114176,0" o:connectangles="0,0,0,0,0,0,0,0,0,0,0,0,0,0,0"/>
                        </v:shape>
                      </v:group>
                      <v:group id="Graphic 1" o:spid="_x0000_s1030" style="position:absolute;top:117871;width:228352;height:110728" coordorigin=",117871" coordsize="228352,110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">
                        <v:shape id="Freeform: Shape 1171724595" o:spid="_x0000_s1031" style="position:absolute;left:3627;top:121443;width:221084;height:103584;visibility:visible;mso-wrap-style:square;v-text-anchor:middle" coordsize="221084,1035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" path="m110549,103584c57076,103584,10691,66175,241,14645,-485,11049,446,7346,2817,4501,5200,1643,8719,,12469,l208605,v3750,,7270,1643,9652,4501c220628,7346,221571,11049,220846,14645v-10451,51542,-56836,88939,-110309,88939l110549,103584xe" fillcolor="#d52d2f" stroked="f" strokeweight="0">
                          <v:stroke joinstyle="miter"/>
                          <v:path arrowok="t" o:connecttype="custom" o:connectlocs="110549,103584;241,14645;2817,4501;12469,0;208605,0;218257,4501;220846,14645;110537,103584" o:connectangles="0,0,0,0,0,0,0,0"/>
                        </v:shape>
                        <v:shape id="Freeform: Shape 1902805253" o:spid="_x0000_s1032" style="position:absolute;top:117871;width:228352;height:110728;visibility:visible;mso-wrap-style:square;v-text-anchor:middle" coordsize="228352,110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" path="m212245,7144v5563,,9760,5000,8672,10370c210962,66592,166960,103584,114164,103584,61369,103584,17378,66592,7424,17514,6335,12144,10544,7144,16096,7144r196136,m212232,l16108,c11258,,6722,2119,3650,5810,590,9489,-632,14264,312,18919v10789,53197,58674,91809,113864,91809c169367,110728,217252,72116,228041,18919v943,-4655,-278,-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w10:anchorlock/>
                    </v:group>
                  </w:pict>
                </mc:Fallback>
              </mc:AlternateContent>
            </w:r>
          </w:p>
        </w:tc>
        <w:tc>
          <w:tcPr>
            <w:tcW w:w="1531" w:type="dxa"/>
            <w:shd w:val="clear" w:color="auto" w:fill="D52D2F"/>
            <w:vAlign w:val="center"/>
          </w:tcPr>
          <w:p w14:paraId="3F8951A1" w14:textId="77777777" w:rsidR="005940DB" w:rsidRPr="001834AF" w:rsidRDefault="005940DB" w:rsidP="00F763C7">
            <w:pPr>
              <w:jc w:val="center"/>
              <w:rPr>
                <w:rFonts w:ascii="Grandview" w:hAnsi="Grandview"/>
                <w:color w:val="FFFFFF" w:themeColor="background1"/>
                <w:sz w:val="24"/>
                <w:szCs w:val="24"/>
              </w:rPr>
            </w:pPr>
          </w:p>
        </w:tc>
        <w:tc>
          <w:tcPr>
            <w:tcW w:w="7195" w:type="dxa"/>
            <w:gridSpan w:val="3"/>
            <w:shd w:val="clear" w:color="auto" w:fill="D52D2F"/>
            <w:vAlign w:val="center"/>
          </w:tcPr>
          <w:p w14:paraId="120D5785" w14:textId="592B4924" w:rsidR="005940DB" w:rsidRPr="00A66B61" w:rsidRDefault="00064A8A" w:rsidP="00F763C7">
            <w:pPr>
              <w:pStyle w:val="FindingTitle"/>
            </w:pPr>
            <w:r>
              <w:t xml:space="preserve">AWS S3 </w:t>
            </w:r>
            <w:r>
              <w:t xml:space="preserve">Access </w:t>
            </w:r>
            <w:r>
              <w:t>Misconfiguration</w:t>
            </w:r>
            <w:r>
              <w:t>s</w:t>
            </w:r>
          </w:p>
        </w:tc>
      </w:tr>
      <w:tr w:rsidR="005940DB" w14:paraId="0B7FC576" w14:textId="77777777" w:rsidTr="00F763C7">
        <w:trPr>
          <w:trHeight w:val="432"/>
        </w:trPr>
        <w:tc>
          <w:tcPr>
            <w:tcW w:w="9350" w:type="dxa"/>
            <w:gridSpan w:val="5"/>
            <w:shd w:val="clear" w:color="auto" w:fill="E8E8E8" w:themeFill="background2"/>
            <w:vAlign w:val="center"/>
          </w:tcPr>
          <w:p w14:paraId="3F466AE6" w14:textId="77777777" w:rsidR="005940DB" w:rsidRPr="00CB4D1B" w:rsidRDefault="005940DB" w:rsidP="00F763C7">
            <w:pPr>
              <w:jc w:val="center"/>
              <w:rPr>
                <w:rFonts w:ascii="Grandview" w:hAnsi="Grandview"/>
                <w:b/>
                <w:bCs/>
              </w:rPr>
            </w:pPr>
            <w:r w:rsidRPr="00CB4D1B">
              <w:rPr>
                <w:rFonts w:ascii="Grandview" w:hAnsi="Grandview"/>
                <w:b/>
                <w:bCs/>
              </w:rPr>
              <w:t>Findings Categorization</w:t>
            </w:r>
          </w:p>
        </w:tc>
      </w:tr>
      <w:tr w:rsidR="005940DB" w14:paraId="1B4A38FD" w14:textId="77777777" w:rsidTr="00F763C7">
        <w:trPr>
          <w:trHeight w:val="432"/>
        </w:trPr>
        <w:tc>
          <w:tcPr>
            <w:tcW w:w="2155" w:type="dxa"/>
            <w:gridSpan w:val="2"/>
            <w:shd w:val="clear" w:color="auto" w:fill="E8E8E8" w:themeFill="background2"/>
            <w:vAlign w:val="center"/>
          </w:tcPr>
          <w:p w14:paraId="3FC6F36B" w14:textId="77777777" w:rsidR="005940DB" w:rsidRPr="00CB4D1B" w:rsidRDefault="005940DB" w:rsidP="00F763C7">
            <w:pPr>
              <w:jc w:val="center"/>
              <w:rPr>
                <w:rFonts w:ascii="Grandview" w:hAnsi="Grandview"/>
                <w:b/>
                <w:bCs/>
              </w:rPr>
            </w:pPr>
            <w:r w:rsidRPr="00CB4D1B">
              <w:rPr>
                <w:rFonts w:ascii="Grandview" w:hAnsi="Grandview"/>
                <w:b/>
                <w:bCs/>
              </w:rPr>
              <w:t>Business Impact</w:t>
            </w:r>
          </w:p>
        </w:tc>
        <w:tc>
          <w:tcPr>
            <w:tcW w:w="2508" w:type="dxa"/>
            <w:vAlign w:val="center"/>
          </w:tcPr>
          <w:p w14:paraId="4E752883" w14:textId="77777777" w:rsidR="005940DB" w:rsidRDefault="005940DB" w:rsidP="00F763C7">
            <w:pPr>
              <w:jc w:val="center"/>
            </w:pPr>
            <w:r>
              <w:t>Medium</w:t>
            </w:r>
          </w:p>
        </w:tc>
        <w:tc>
          <w:tcPr>
            <w:tcW w:w="2337" w:type="dxa"/>
            <w:shd w:val="clear" w:color="auto" w:fill="E8E8E8" w:themeFill="background2"/>
            <w:vAlign w:val="center"/>
          </w:tcPr>
          <w:p w14:paraId="7F9FFEDB" w14:textId="77777777" w:rsidR="005940DB" w:rsidRPr="00CB4D1B" w:rsidRDefault="005940DB" w:rsidP="00F763C7">
            <w:pPr>
              <w:jc w:val="center"/>
              <w:rPr>
                <w:rFonts w:ascii="Grandview" w:hAnsi="Grandview"/>
                <w:b/>
                <w:bCs/>
              </w:rPr>
            </w:pPr>
            <w:r w:rsidRPr="00CB4D1B">
              <w:rPr>
                <w:rFonts w:ascii="Grandview" w:hAnsi="Grandview"/>
                <w:b/>
                <w:bCs/>
              </w:rPr>
              <w:t xml:space="preserve">CVSS v4.0 </w:t>
            </w:r>
            <w:proofErr w:type="gramStart"/>
            <w:r w:rsidRPr="00CB4D1B">
              <w:rPr>
                <w:rFonts w:ascii="Grandview" w:hAnsi="Grandview"/>
                <w:b/>
                <w:bCs/>
              </w:rPr>
              <w:t>Score</w:t>
            </w:r>
            <w:proofErr w:type="gramEnd"/>
          </w:p>
        </w:tc>
        <w:tc>
          <w:tcPr>
            <w:tcW w:w="2350" w:type="dxa"/>
            <w:vAlign w:val="center"/>
          </w:tcPr>
          <w:p w14:paraId="38010C86" w14:textId="765A7EC3" w:rsidR="005940DB" w:rsidRDefault="005940DB" w:rsidP="00F763C7">
            <w:pPr>
              <w:jc w:val="center"/>
            </w:pPr>
            <w:r>
              <w:t>7.</w:t>
            </w:r>
            <w:r>
              <w:t>0</w:t>
            </w:r>
            <w:r>
              <w:t xml:space="preserve"> (High)</w:t>
            </w:r>
          </w:p>
        </w:tc>
      </w:tr>
      <w:tr w:rsidR="005940DB" w14:paraId="0CB648C1" w14:textId="77777777" w:rsidTr="00F763C7">
        <w:trPr>
          <w:trHeight w:val="432"/>
        </w:trPr>
        <w:tc>
          <w:tcPr>
            <w:tcW w:w="2155" w:type="dxa"/>
            <w:gridSpan w:val="2"/>
            <w:shd w:val="clear" w:color="auto" w:fill="E8E8E8" w:themeFill="background2"/>
            <w:vAlign w:val="center"/>
          </w:tcPr>
          <w:p w14:paraId="09790041" w14:textId="77777777" w:rsidR="005940DB" w:rsidRPr="00CB4D1B" w:rsidRDefault="005940DB" w:rsidP="00F763C7">
            <w:pPr>
              <w:jc w:val="center"/>
              <w:rPr>
                <w:rFonts w:ascii="Grandview" w:hAnsi="Grandview"/>
                <w:b/>
                <w:bCs/>
              </w:rPr>
            </w:pPr>
            <w:r w:rsidRPr="00CB4D1B">
              <w:rPr>
                <w:rFonts w:ascii="Grandview" w:hAnsi="Grandview"/>
                <w:b/>
                <w:bCs/>
              </w:rPr>
              <w:t>CVSS Vector</w:t>
            </w:r>
          </w:p>
        </w:tc>
        <w:tc>
          <w:tcPr>
            <w:tcW w:w="7195" w:type="dxa"/>
            <w:gridSpan w:val="3"/>
            <w:vAlign w:val="center"/>
          </w:tcPr>
          <w:p w14:paraId="020B75E3" w14:textId="657F78EB" w:rsidR="005940DB" w:rsidRDefault="005940DB" w:rsidP="00F763C7">
            <w:pPr>
              <w:jc w:val="center"/>
            </w:pPr>
            <w:r>
              <w:t>CVSS:4.0/</w:t>
            </w:r>
            <w:proofErr w:type="gramStart"/>
            <w:r>
              <w:t>AV:N</w:t>
            </w:r>
            <w:proofErr w:type="gramEnd"/>
            <w:r>
              <w:t>/</w:t>
            </w:r>
            <w:proofErr w:type="gramStart"/>
            <w:r>
              <w:t>AC:L</w:t>
            </w:r>
            <w:proofErr w:type="gramEnd"/>
            <w:r>
              <w:t>/</w:t>
            </w:r>
            <w:proofErr w:type="gramStart"/>
            <w:r>
              <w:t>AT:N</w:t>
            </w:r>
            <w:proofErr w:type="gramEnd"/>
            <w:r>
              <w:t>/</w:t>
            </w:r>
            <w:proofErr w:type="gramStart"/>
            <w:r>
              <w:t>PR:N</w:t>
            </w:r>
            <w:proofErr w:type="gramEnd"/>
            <w:r>
              <w:t>/</w:t>
            </w:r>
            <w:proofErr w:type="gramStart"/>
            <w:r>
              <w:t>UI:N</w:t>
            </w:r>
            <w:proofErr w:type="gramEnd"/>
            <w:r>
              <w:t>/VC:H/VI:H/</w:t>
            </w:r>
            <w:proofErr w:type="gramStart"/>
            <w:r>
              <w:t>VA:L</w:t>
            </w:r>
            <w:proofErr w:type="gramEnd"/>
            <w:r>
              <w:t>/</w:t>
            </w:r>
            <w:proofErr w:type="gramStart"/>
            <w:r>
              <w:t>SC:N</w:t>
            </w:r>
            <w:proofErr w:type="gramEnd"/>
            <w:r>
              <w:t>/</w:t>
            </w:r>
            <w:proofErr w:type="gramStart"/>
            <w:r>
              <w:t>SI:N</w:t>
            </w:r>
            <w:proofErr w:type="gramEnd"/>
            <w:r>
              <w:t>/</w:t>
            </w:r>
            <w:proofErr w:type="gramStart"/>
            <w:r>
              <w:t>SA:N</w:t>
            </w:r>
            <w:proofErr w:type="gramEnd"/>
          </w:p>
        </w:tc>
      </w:tr>
    </w:tbl>
    <w:p w14:paraId="4811CBF0" w14:textId="77777777" w:rsidR="005940DB" w:rsidRDefault="005940DB" w:rsidP="005940DB">
      <w:pPr>
        <w:pStyle w:val="In-FindingHeaders"/>
      </w:pPr>
    </w:p>
    <w:p w14:paraId="6DC98D04" w14:textId="77777777" w:rsidR="005940DB" w:rsidRDefault="005940DB" w:rsidP="005940DB">
      <w:pPr>
        <w:pStyle w:val="In-FindingHeaders"/>
      </w:pPr>
      <w:r>
        <w:t>Technical Description</w:t>
      </w:r>
    </w:p>
    <w:p w14:paraId="6833D760" w14:textId="77777777" w:rsidR="005940DB" w:rsidRDefault="005940DB" w:rsidP="005940DB"/>
    <w:p w14:paraId="14424EF0" w14:textId="0EB1FC14" w:rsidR="005940DB" w:rsidRDefault="005940DB" w:rsidP="005940DB">
      <w:pPr>
        <w:pStyle w:val="In-FindingHeaders"/>
        <w:rPr>
          <w:rFonts w:ascii="Grandview Display" w:eastAsia="SimSun" w:hAnsi="Grandview Display" w:cstheme="minorBidi"/>
          <w:color w:val="auto"/>
          <w:sz w:val="20"/>
          <w:szCs w:val="22"/>
        </w:rPr>
      </w:pPr>
      <w:r w:rsidRPr="005940DB">
        <w:rPr>
          <w:rFonts w:ascii="Grandview Display" w:eastAsia="SimSun" w:hAnsi="Grandview Display" w:cstheme="minorBidi"/>
          <w:color w:val="auto"/>
          <w:sz w:val="20"/>
          <w:szCs w:val="22"/>
        </w:rPr>
        <w:t xml:space="preserve">Improperly configured AWS S3 buckets can expose sensitive data publicly, allowing attackers to access, download, or modify files without authentication. </w:t>
      </w:r>
      <w:r>
        <w:rPr>
          <w:rFonts w:ascii="Grandview Display" w:eastAsia="SimSun" w:hAnsi="Grandview Display" w:cstheme="minorBidi"/>
          <w:color w:val="auto"/>
          <w:sz w:val="20"/>
          <w:szCs w:val="22"/>
        </w:rPr>
        <w:t xml:space="preserve">While there might be a legitimate business need for S3 bucket exposures, i.e. serving static websites – oftentimes these could be misconfigured to contain sensitive files or data. </w:t>
      </w:r>
    </w:p>
    <w:p w14:paraId="45250F5E" w14:textId="77777777" w:rsidR="005940DB" w:rsidRDefault="005940DB" w:rsidP="005940DB">
      <w:pPr>
        <w:pStyle w:val="In-FindingHeaders"/>
        <w:rPr>
          <w:rFonts w:ascii="Grandview Display" w:eastAsia="SimSun" w:hAnsi="Grandview Display" w:cstheme="minorBidi"/>
          <w:color w:val="auto"/>
          <w:sz w:val="20"/>
          <w:szCs w:val="22"/>
        </w:rPr>
      </w:pPr>
    </w:p>
    <w:p w14:paraId="79F6B14B" w14:textId="1BAF0347" w:rsidR="005940DB" w:rsidRPr="00A003A6" w:rsidRDefault="005940DB" w:rsidP="005940DB">
      <w:pPr>
        <w:pStyle w:val="In-FindingHeaders"/>
        <w:rPr>
          <w:rFonts w:ascii="Grandview Display" w:eastAsia="SimSun" w:hAnsi="Grandview Display" w:cstheme="minorBidi"/>
          <w:b/>
          <w:bCs/>
          <w:color w:val="auto"/>
          <w:sz w:val="20"/>
          <w:szCs w:val="22"/>
        </w:rPr>
      </w:pPr>
      <w:r w:rsidRPr="005940DB">
        <w:rPr>
          <w:rFonts w:ascii="Grandview Display" w:eastAsia="SimSun" w:hAnsi="Grandview Display" w:cstheme="minorBidi"/>
          <w:color w:val="auto"/>
          <w:sz w:val="20"/>
          <w:szCs w:val="22"/>
        </w:rPr>
        <w:t xml:space="preserve">During this engagement, engineers discovered that the bucket </w:t>
      </w:r>
      <w:r w:rsidRPr="005940DB">
        <w:rPr>
          <w:rFonts w:ascii="Grandview Display" w:eastAsia="SimSun" w:hAnsi="Grandview Display" w:cstheme="minorBidi"/>
          <w:b/>
          <w:bCs/>
          <w:color w:val="auto"/>
          <w:sz w:val="20"/>
          <w:szCs w:val="22"/>
        </w:rPr>
        <w:t>dev.huge-logistics.com</w:t>
      </w:r>
      <w:r>
        <w:rPr>
          <w:rFonts w:ascii="Grandview Display" w:eastAsia="SimSun" w:hAnsi="Grandview Display" w:cstheme="minorBidi"/>
          <w:color w:val="auto"/>
          <w:sz w:val="20"/>
          <w:szCs w:val="22"/>
        </w:rPr>
        <w:t xml:space="preserve"> </w:t>
      </w:r>
      <w:r w:rsidRPr="005940DB">
        <w:rPr>
          <w:rFonts w:ascii="Grandview Display" w:eastAsia="SimSun" w:hAnsi="Grandview Display" w:cstheme="minorBidi"/>
          <w:color w:val="auto"/>
          <w:sz w:val="20"/>
          <w:szCs w:val="22"/>
        </w:rPr>
        <w:t>publicly listable and contained sensitive files including website content, migration files, and administrative exports.</w:t>
      </w:r>
      <w:r>
        <w:rPr>
          <w:rFonts w:ascii="Grandview Display" w:eastAsia="SimSun" w:hAnsi="Grandview Display" w:cstheme="minorBidi"/>
          <w:color w:val="auto"/>
          <w:sz w:val="20"/>
          <w:szCs w:val="22"/>
        </w:rPr>
        <w:t xml:space="preserve"> These </w:t>
      </w:r>
      <w:r w:rsidRPr="005940DB">
        <w:rPr>
          <w:rFonts w:ascii="Grandview Display" w:eastAsia="SimSun" w:hAnsi="Grandview Display" w:cstheme="minorBidi"/>
          <w:color w:val="auto"/>
          <w:sz w:val="20"/>
          <w:szCs w:val="22"/>
        </w:rPr>
        <w:t>misconfiguration</w:t>
      </w:r>
      <w:r>
        <w:rPr>
          <w:rFonts w:ascii="Grandview Display" w:eastAsia="SimSun" w:hAnsi="Grandview Display" w:cstheme="minorBidi"/>
          <w:color w:val="auto"/>
          <w:sz w:val="20"/>
          <w:szCs w:val="22"/>
        </w:rPr>
        <w:t>s</w:t>
      </w:r>
      <w:r w:rsidRPr="005940DB">
        <w:rPr>
          <w:rFonts w:ascii="Grandview Display" w:eastAsia="SimSun" w:hAnsi="Grandview Display" w:cstheme="minorBidi"/>
          <w:color w:val="auto"/>
          <w:sz w:val="20"/>
          <w:szCs w:val="22"/>
        </w:rPr>
        <w:t xml:space="preserve"> allowed </w:t>
      </w:r>
      <w:r>
        <w:rPr>
          <w:rFonts w:ascii="Grandview Display" w:eastAsia="SimSun" w:hAnsi="Grandview Display" w:cstheme="minorBidi"/>
          <w:color w:val="auto"/>
          <w:sz w:val="20"/>
          <w:szCs w:val="22"/>
        </w:rPr>
        <w:t xml:space="preserve">privilege </w:t>
      </w:r>
      <w:r w:rsidRPr="005940DB">
        <w:rPr>
          <w:rFonts w:ascii="Grandview Display" w:eastAsia="SimSun" w:hAnsi="Grandview Display" w:cstheme="minorBidi"/>
          <w:color w:val="auto"/>
          <w:sz w:val="20"/>
          <w:szCs w:val="22"/>
        </w:rPr>
        <w:t xml:space="preserve">escalation from unauthenticated S3 access to </w:t>
      </w:r>
      <w:r w:rsidRPr="00A003A6">
        <w:rPr>
          <w:rFonts w:ascii="Grandview Display" w:eastAsia="SimSun" w:hAnsi="Grandview Display" w:cstheme="minorBidi"/>
          <w:b/>
          <w:bCs/>
          <w:color w:val="auto"/>
          <w:sz w:val="20"/>
          <w:szCs w:val="22"/>
          <w:highlight w:val="yellow"/>
        </w:rPr>
        <w:t>full administrative access to highly sensitive organizational data.</w:t>
      </w:r>
    </w:p>
    <w:p w14:paraId="366BDB60" w14:textId="77777777" w:rsidR="005940DB" w:rsidRDefault="005940DB" w:rsidP="005940DB"/>
    <w:p w14:paraId="7FF61CE6" w14:textId="77777777" w:rsidR="005940DB" w:rsidRDefault="005940DB" w:rsidP="005940DB">
      <w:pPr>
        <w:pStyle w:val="In-FindingHeaders"/>
        <w:rPr>
          <w:rFonts w:ascii="Grandview Display" w:eastAsia="SimSun" w:hAnsi="Grandview Display" w:cstheme="minorBidi"/>
          <w:color w:val="auto"/>
          <w:sz w:val="20"/>
          <w:szCs w:val="22"/>
        </w:rPr>
      </w:pPr>
    </w:p>
    <w:p w14:paraId="2C0355A8" w14:textId="07FC953E" w:rsidR="005940DB" w:rsidRDefault="005940DB" w:rsidP="005940DB">
      <w:pPr>
        <w:pStyle w:val="In-FindingHeaders"/>
      </w:pPr>
      <w:r>
        <w:t>Business Impact Description</w:t>
      </w:r>
    </w:p>
    <w:p w14:paraId="38931DC5" w14:textId="77777777" w:rsidR="005940DB" w:rsidRDefault="005940DB" w:rsidP="005940DB"/>
    <w:p w14:paraId="7DB4CE45" w14:textId="67BA41A4" w:rsidR="005940DB" w:rsidRPr="00622602" w:rsidRDefault="005940DB" w:rsidP="005940DB">
      <w:r>
        <w:t>Exposure of hardcoded AWS credentials combined with publicly accessible S3 content represents a severe risk</w:t>
      </w:r>
      <w:r>
        <w:t xml:space="preserve"> to the security posture of the business.</w:t>
      </w:r>
      <w:r>
        <w:t xml:space="preserve"> </w:t>
      </w:r>
      <w:r>
        <w:t>I</w:t>
      </w:r>
      <w:r>
        <w:t>n this scenario, successful access allowed retrieval of sensitive files containing PII, financial data, and administrative credentials, which could be leveraged to further attack internal systems, access cloud workloads, or impersonate privileged users. The level of access that can be easily gained undermines the confidentiality, integrity, and availability of organizational data and infrastructure.</w:t>
      </w:r>
    </w:p>
    <w:p w14:paraId="1C5A2B8C" w14:textId="77777777" w:rsidR="005940DB" w:rsidRDefault="005940DB" w:rsidP="005940DB">
      <w:pPr>
        <w:pStyle w:val="In-FindingHeaders"/>
      </w:pPr>
      <w:r>
        <w:t xml:space="preserve">Affected </w:t>
      </w:r>
      <w:r w:rsidRPr="006141B9">
        <w:t>Systems</w:t>
      </w:r>
    </w:p>
    <w:p w14:paraId="01E9D658" w14:textId="77777777" w:rsidR="005940DB" w:rsidRPr="005940DB" w:rsidRDefault="005940DB" w:rsidP="005940DB"/>
    <w:p w14:paraId="50E7E0BA" w14:textId="44506A1A" w:rsidR="005940DB" w:rsidRPr="005940DB" w:rsidRDefault="005940DB" w:rsidP="005940DB">
      <w:pPr>
        <w:rPr>
          <w:rFonts w:ascii="Cambria Math" w:hAnsi="Cambria Math"/>
          <w:lang w:eastAsia="zh-CN"/>
        </w:rPr>
      </w:pPr>
      <w:r w:rsidRPr="005940DB">
        <w:rPr>
          <w:b/>
          <w:bCs/>
        </w:rPr>
        <w:t>Endpoint:</w:t>
      </w:r>
      <w:r>
        <w:t xml:space="preserve"> https://dev.huge-logistics.com.s3.amazonaws.com/</w:t>
      </w:r>
    </w:p>
    <w:p w14:paraId="071B0FDC" w14:textId="77777777" w:rsidR="005940DB" w:rsidRDefault="005940DB" w:rsidP="005940DB">
      <w:r w:rsidRPr="005940DB">
        <w:rPr>
          <w:b/>
          <w:bCs/>
        </w:rPr>
        <w:t>S3 Bucket:</w:t>
      </w:r>
      <w:r>
        <w:t xml:space="preserve"> s3://dev.huge-logistics.com</w:t>
      </w:r>
    </w:p>
    <w:p w14:paraId="0A424501" w14:textId="02D0A9C4" w:rsidR="005940DB" w:rsidRDefault="005940DB" w:rsidP="005940DB">
      <w:pPr>
        <w:pStyle w:val="ListParagraph"/>
        <w:numPr>
          <w:ilvl w:val="0"/>
          <w:numId w:val="4"/>
        </w:numPr>
      </w:pPr>
      <w:r>
        <w:t>s3://dev.huge-logistics.com/admin/</w:t>
      </w:r>
    </w:p>
    <w:p w14:paraId="2F135C73" w14:textId="1A0D75BC" w:rsidR="005940DB" w:rsidRDefault="005940DB" w:rsidP="005940DB">
      <w:pPr>
        <w:pStyle w:val="ListParagraph"/>
        <w:numPr>
          <w:ilvl w:val="0"/>
          <w:numId w:val="4"/>
        </w:numPr>
      </w:pPr>
      <w:r>
        <w:t>s3://dev.huge-logistics.com/migration-files/</w:t>
      </w:r>
    </w:p>
    <w:p w14:paraId="0B78A154" w14:textId="116A7A3F" w:rsidR="005940DB" w:rsidRDefault="005940DB" w:rsidP="005940DB">
      <w:pPr>
        <w:pStyle w:val="ListParagraph"/>
        <w:numPr>
          <w:ilvl w:val="0"/>
          <w:numId w:val="4"/>
        </w:numPr>
      </w:pPr>
      <w:r>
        <w:t>s3://dev.huge-logistics.com/shared/</w:t>
      </w:r>
    </w:p>
    <w:p w14:paraId="0C63F8FC" w14:textId="77777777" w:rsidR="005940DB" w:rsidRDefault="005940DB" w:rsidP="005940DB">
      <w:pPr>
        <w:ind w:left="360"/>
      </w:pPr>
    </w:p>
    <w:p w14:paraId="468A4D0E" w14:textId="77777777" w:rsidR="005940DB" w:rsidRDefault="005940DB" w:rsidP="005940DB">
      <w:pPr>
        <w:ind w:left="360"/>
      </w:pPr>
    </w:p>
    <w:p w14:paraId="1758BC04" w14:textId="77777777" w:rsidR="005940DB" w:rsidRDefault="005940DB" w:rsidP="005940DB">
      <w:pPr>
        <w:ind w:left="360"/>
      </w:pPr>
    </w:p>
    <w:p w14:paraId="38D6AD8B" w14:textId="77777777" w:rsidR="005940DB" w:rsidRDefault="005940DB" w:rsidP="005940DB">
      <w:pPr>
        <w:pStyle w:val="In-FindingHeaders"/>
      </w:pPr>
      <w:r>
        <w:lastRenderedPageBreak/>
        <w:t>Steps to Reproduce</w:t>
      </w:r>
    </w:p>
    <w:p w14:paraId="1ECC870A" w14:textId="77777777" w:rsidR="005940DB" w:rsidRDefault="005940DB" w:rsidP="005940DB"/>
    <w:p w14:paraId="0E74A9D4" w14:textId="77777777" w:rsidR="005940DB" w:rsidRDefault="005940DB" w:rsidP="005940DB">
      <w:r>
        <w:t xml:space="preserve">During </w:t>
      </w:r>
      <w:r>
        <w:t xml:space="preserve">external </w:t>
      </w:r>
      <w:r>
        <w:t xml:space="preserve">enumeration, </w:t>
      </w:r>
      <w:r>
        <w:t xml:space="preserve">engineers identified and queried the S3 bucket </w:t>
      </w:r>
      <w:r>
        <w:t xml:space="preserve">the shared/hl_migration_project.zip archive was retrieved and extracted, revealing a PowerShell script containing hardcoded AWS credentials. These credentials were valid and allowed authenticated access to the bucket’s sensitive directories, including /admin and /migration-files/. </w:t>
      </w:r>
    </w:p>
    <w:p w14:paraId="56017089" w14:textId="77777777" w:rsidR="005940DB" w:rsidRDefault="005940DB" w:rsidP="005940DB"/>
    <w:p w14:paraId="0CAC0BFC" w14:textId="77777777" w:rsidR="005940DB" w:rsidRDefault="005940DB" w:rsidP="005940DB"/>
    <w:p w14:paraId="13DE189D" w14:textId="77777777" w:rsidR="005940DB" w:rsidRDefault="005940DB" w:rsidP="005940DB">
      <w:pPr>
        <w:ind w:left="2880" w:firstLine="720"/>
      </w:pPr>
      <w:r>
        <w:t>/Screenshot 1</w:t>
      </w:r>
    </w:p>
    <w:p w14:paraId="4A62FAAE" w14:textId="7FC24152" w:rsidR="005940DB" w:rsidRDefault="005940DB" w:rsidP="005940DB">
      <w:pPr>
        <w:ind w:left="2160"/>
      </w:pPr>
      <w:r>
        <w:t xml:space="preserve">Caption 1: Successful </w:t>
      </w:r>
      <w:r>
        <w:t>retrieval of the .zip file stored in the /shared directory, with the archive containing a script with hardcoded AWS credentials.</w:t>
      </w:r>
    </w:p>
    <w:p w14:paraId="3F4D4F0A" w14:textId="77777777" w:rsidR="005940DB" w:rsidRDefault="005940DB" w:rsidP="005940DB"/>
    <w:p w14:paraId="0225D728" w14:textId="5A2E859A" w:rsidR="005940DB" w:rsidRDefault="005940DB" w:rsidP="005940DB">
      <w:r>
        <w:t>Engineers then leveraged these obtained credentials to widen their access into the client’s cloud environment by utilizing them to authenticate as the `pam-test` user. Enumerating access, engineers were able to access /admin and /migration directories with the `pam-test` user credentials.</w:t>
      </w:r>
    </w:p>
    <w:p w14:paraId="7265A5D5" w14:textId="356F696B" w:rsidR="005940DB" w:rsidRDefault="00A003A6" w:rsidP="005940DB">
      <w:r w:rsidRPr="00A003A6">
        <w:rPr>
          <w:highlight w:val="yellow"/>
        </w:rPr>
        <w:t>TODO</w:t>
      </w:r>
    </w:p>
    <w:p w14:paraId="44F35BFF" w14:textId="77777777" w:rsidR="005940DB" w:rsidRDefault="005940DB" w:rsidP="005940DB"/>
    <w:p w14:paraId="471D1F07" w14:textId="77777777" w:rsidR="005940DB" w:rsidRDefault="005940DB" w:rsidP="005940DB">
      <w:pPr>
        <w:pStyle w:val="In-FindingHeaders"/>
      </w:pPr>
      <w:r>
        <w:t>Mitigations</w:t>
      </w:r>
    </w:p>
    <w:p w14:paraId="0F8772D8" w14:textId="77777777" w:rsidR="005940DB" w:rsidRPr="005940DB" w:rsidRDefault="005940DB" w:rsidP="005940DB"/>
    <w:p w14:paraId="65D8CA9A" w14:textId="6CFB930D" w:rsidR="005940DB" w:rsidRDefault="005940DB" w:rsidP="005940DB">
      <w:pPr>
        <w:pStyle w:val="ListParagraph"/>
        <w:numPr>
          <w:ilvl w:val="0"/>
          <w:numId w:val="10"/>
        </w:numPr>
      </w:pPr>
      <w:r>
        <w:t>Immediately rotate and revoke exposed AWS credentials.</w:t>
      </w:r>
    </w:p>
    <w:p w14:paraId="0B002111" w14:textId="0A4559C7" w:rsidR="005940DB" w:rsidRDefault="005940DB" w:rsidP="005940DB">
      <w:pPr>
        <w:pStyle w:val="ListParagraph"/>
        <w:numPr>
          <w:ilvl w:val="0"/>
          <w:numId w:val="10"/>
        </w:numPr>
      </w:pPr>
      <w:r>
        <w:t>Remove hardcoded credentials from scripts; use AWS Secrets Manager or IAM roles.</w:t>
      </w:r>
    </w:p>
    <w:p w14:paraId="0E5DFA63" w14:textId="2191EB1B" w:rsidR="005940DB" w:rsidRDefault="005940DB" w:rsidP="005940DB">
      <w:pPr>
        <w:pStyle w:val="ListParagraph"/>
        <w:numPr>
          <w:ilvl w:val="0"/>
          <w:numId w:val="10"/>
        </w:numPr>
      </w:pPr>
      <w:r>
        <w:t>Audit S3 bucket policies to restrict public access; use least privilege permissions.</w:t>
      </w:r>
    </w:p>
    <w:p w14:paraId="382F027A" w14:textId="75F52D0B" w:rsidR="005940DB" w:rsidRDefault="005940DB" w:rsidP="005940DB">
      <w:pPr>
        <w:pStyle w:val="ListParagraph"/>
        <w:numPr>
          <w:ilvl w:val="0"/>
          <w:numId w:val="10"/>
        </w:numPr>
      </w:pPr>
      <w:r>
        <w:t>Enable AWS CloudTrail logging for all S3 operations.</w:t>
      </w:r>
    </w:p>
    <w:p w14:paraId="614FDF68" w14:textId="3D763B94" w:rsidR="005940DB" w:rsidRDefault="005940DB" w:rsidP="005940DB">
      <w:pPr>
        <w:pStyle w:val="ListParagraph"/>
        <w:numPr>
          <w:ilvl w:val="0"/>
          <w:numId w:val="10"/>
        </w:numPr>
      </w:pPr>
      <w:r>
        <w:t>Enforce encryption at rest and in transit for sensitive files</w:t>
      </w:r>
      <w:r>
        <w:t>, encrypt the shared .zip files with a strong, random password – avoid sharing sensitive files through S3 bucket.</w:t>
      </w:r>
    </w:p>
    <w:p w14:paraId="7723BA3B" w14:textId="503A7086" w:rsidR="005940DB" w:rsidRDefault="005940DB" w:rsidP="005940DB">
      <w:pPr>
        <w:pStyle w:val="ListParagraph"/>
        <w:numPr>
          <w:ilvl w:val="0"/>
          <w:numId w:val="10"/>
        </w:numPr>
      </w:pPr>
      <w:r>
        <w:t>Implement monitoring and alerting for unauthorized access attempts.</w:t>
      </w:r>
    </w:p>
    <w:p w14:paraId="0EC5B320" w14:textId="77777777" w:rsidR="005940DB" w:rsidRDefault="005940DB" w:rsidP="005940DB">
      <w:pPr>
        <w:pStyle w:val="ListParagraph"/>
      </w:pPr>
    </w:p>
    <w:p w14:paraId="30AC5AE0" w14:textId="77777777" w:rsidR="005940DB" w:rsidRDefault="005940DB" w:rsidP="005940DB">
      <w:pPr>
        <w:pStyle w:val="In-FindingHeaders"/>
      </w:pPr>
      <w:r>
        <w:t>References</w:t>
      </w:r>
    </w:p>
    <w:p w14:paraId="537632BA" w14:textId="77777777" w:rsidR="005940DB" w:rsidRPr="005940DB" w:rsidRDefault="005940DB" w:rsidP="005940DB"/>
    <w:p w14:paraId="783CC5C8" w14:textId="1C1A0174" w:rsidR="005940DB" w:rsidRPr="005940DB" w:rsidRDefault="005940DB" w:rsidP="005940DB">
      <w:pPr>
        <w:pStyle w:val="ListParagraph"/>
        <w:numPr>
          <w:ilvl w:val="0"/>
          <w:numId w:val="5"/>
        </w:numPr>
        <w:rPr>
          <w:b/>
          <w:bCs/>
        </w:rPr>
      </w:pPr>
      <w:r w:rsidRPr="005940DB">
        <w:rPr>
          <w:b/>
          <w:bCs/>
        </w:rPr>
        <w:t>AWS S3 Security Best Practices</w:t>
      </w:r>
    </w:p>
    <w:p w14:paraId="7317D25D" w14:textId="4B9D05C1" w:rsidR="005940DB" w:rsidRDefault="005940DB" w:rsidP="005940DB">
      <w:pPr>
        <w:pStyle w:val="ListParagraph"/>
        <w:numPr>
          <w:ilvl w:val="1"/>
          <w:numId w:val="5"/>
        </w:numPr>
      </w:pPr>
      <w:r>
        <w:t>https://docs.aws.amazon.com/AmazonS3/latest/userguide/security-best-practices.html</w:t>
      </w:r>
    </w:p>
    <w:p w14:paraId="2E446555" w14:textId="77777777" w:rsidR="005940DB" w:rsidRPr="005940DB" w:rsidRDefault="005940DB" w:rsidP="005940DB">
      <w:pPr>
        <w:pStyle w:val="ListParagraph"/>
        <w:numPr>
          <w:ilvl w:val="0"/>
          <w:numId w:val="5"/>
        </w:numPr>
        <w:rPr>
          <w:b/>
          <w:bCs/>
        </w:rPr>
      </w:pPr>
      <w:r w:rsidRPr="005940DB">
        <w:rPr>
          <w:b/>
          <w:bCs/>
        </w:rPr>
        <w:t>MITRE ATT&amp;CK – T1530: Data from Cloud Storage Object</w:t>
      </w:r>
    </w:p>
    <w:p w14:paraId="10F04BB1" w14:textId="55C92A12" w:rsidR="005940DB" w:rsidRDefault="005940DB" w:rsidP="005940DB">
      <w:pPr>
        <w:pStyle w:val="ListParagraph"/>
        <w:numPr>
          <w:ilvl w:val="1"/>
          <w:numId w:val="5"/>
        </w:numPr>
      </w:pPr>
      <w:r>
        <w:t>https://attack.mitre.org/techniques/T1530/</w:t>
      </w:r>
    </w:p>
    <w:p w14:paraId="3C67C48C" w14:textId="77777777" w:rsidR="005940DB" w:rsidRPr="005940DB" w:rsidRDefault="005940DB" w:rsidP="005940DB">
      <w:pPr>
        <w:pStyle w:val="ListParagraph"/>
        <w:numPr>
          <w:ilvl w:val="0"/>
          <w:numId w:val="5"/>
        </w:numPr>
        <w:rPr>
          <w:b/>
          <w:bCs/>
        </w:rPr>
      </w:pPr>
      <w:r w:rsidRPr="005940DB">
        <w:rPr>
          <w:b/>
          <w:bCs/>
        </w:rPr>
        <w:t>OWASP – Cloud Security Cheat Sheet:</w:t>
      </w:r>
    </w:p>
    <w:p w14:paraId="71707C5B" w14:textId="6A653628" w:rsidR="005940DB" w:rsidRDefault="005940DB" w:rsidP="005940DB">
      <w:pPr>
        <w:pStyle w:val="ListParagraph"/>
        <w:numPr>
          <w:ilvl w:val="1"/>
          <w:numId w:val="5"/>
        </w:numPr>
      </w:pPr>
      <w:r>
        <w:t>https://cheatsheetseries.owasp.org/cheatsheets/Cloud_Security_Cheat_Sheet.html</w:t>
      </w:r>
    </w:p>
    <w:p w14:paraId="4C019FED" w14:textId="77777777" w:rsidR="005940DB" w:rsidRDefault="005940DB" w:rsidP="005940DB"/>
    <w:p w14:paraId="59967CB6" w14:textId="77777777" w:rsidR="005940DB" w:rsidRDefault="005940DB" w:rsidP="005940DB">
      <w:pPr>
        <w:pStyle w:val="ListParagraph"/>
      </w:pPr>
    </w:p>
    <w:p w14:paraId="4172FD95" w14:textId="77777777" w:rsidR="000E78DD" w:rsidRDefault="000E78DD"/>
    <w:sectPr w:rsidR="000E7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Grandview Display">
    <w:panose1 w:val="020B0502040204020203"/>
    <w:charset w:val="00"/>
    <w:family w:val="swiss"/>
    <w:pitch w:val="variable"/>
    <w:sig w:usb0="A00002C7" w:usb1="00000002"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randview">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D2663"/>
    <w:multiLevelType w:val="hybridMultilevel"/>
    <w:tmpl w:val="C80CF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4E13A5"/>
    <w:multiLevelType w:val="hybridMultilevel"/>
    <w:tmpl w:val="94F060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663625"/>
    <w:multiLevelType w:val="hybridMultilevel"/>
    <w:tmpl w:val="B4103C3C"/>
    <w:lvl w:ilvl="0" w:tplc="AE56C88C">
      <w:start w:val="7"/>
      <w:numFmt w:val="bullet"/>
      <w:lvlText w:val=""/>
      <w:lvlJc w:val="left"/>
      <w:pPr>
        <w:ind w:left="720" w:hanging="360"/>
      </w:pPr>
      <w:rPr>
        <w:rFonts w:ascii="Symbol" w:eastAsia="SimSun"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B3F79"/>
    <w:multiLevelType w:val="hybridMultilevel"/>
    <w:tmpl w:val="AE78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D22D1"/>
    <w:multiLevelType w:val="hybridMultilevel"/>
    <w:tmpl w:val="567C5B72"/>
    <w:lvl w:ilvl="0" w:tplc="AE56C88C">
      <w:start w:val="7"/>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AF57F4"/>
    <w:multiLevelType w:val="hybridMultilevel"/>
    <w:tmpl w:val="4100F5FC"/>
    <w:lvl w:ilvl="0" w:tplc="AE56C88C">
      <w:start w:val="7"/>
      <w:numFmt w:val="bullet"/>
      <w:lvlText w:val=""/>
      <w:lvlJc w:val="left"/>
      <w:pPr>
        <w:ind w:left="720" w:hanging="360"/>
      </w:pPr>
      <w:rPr>
        <w:rFonts w:ascii="Symbol" w:eastAsia="SimSun" w:hAnsi="Symbol"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5B5474AB"/>
    <w:multiLevelType w:val="hybridMultilevel"/>
    <w:tmpl w:val="079AE9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D56054"/>
    <w:multiLevelType w:val="hybridMultilevel"/>
    <w:tmpl w:val="9AD8DD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840036"/>
    <w:multiLevelType w:val="hybridMultilevel"/>
    <w:tmpl w:val="83BAD7E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92457A"/>
    <w:multiLevelType w:val="hybridMultilevel"/>
    <w:tmpl w:val="1AEA0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664555">
    <w:abstractNumId w:val="3"/>
  </w:num>
  <w:num w:numId="2" w16cid:durableId="1536115569">
    <w:abstractNumId w:val="0"/>
  </w:num>
  <w:num w:numId="3" w16cid:durableId="937636286">
    <w:abstractNumId w:val="9"/>
  </w:num>
  <w:num w:numId="4" w16cid:durableId="1938101674">
    <w:abstractNumId w:val="4"/>
  </w:num>
  <w:num w:numId="5" w16cid:durableId="415592215">
    <w:abstractNumId w:val="2"/>
  </w:num>
  <w:num w:numId="6" w16cid:durableId="987562593">
    <w:abstractNumId w:val="8"/>
  </w:num>
  <w:num w:numId="7" w16cid:durableId="1840267623">
    <w:abstractNumId w:val="6"/>
  </w:num>
  <w:num w:numId="8" w16cid:durableId="1418821346">
    <w:abstractNumId w:val="7"/>
  </w:num>
  <w:num w:numId="9" w16cid:durableId="267584325">
    <w:abstractNumId w:val="1"/>
  </w:num>
  <w:num w:numId="10" w16cid:durableId="19757885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DB"/>
    <w:rsid w:val="00064A8A"/>
    <w:rsid w:val="000E78DD"/>
    <w:rsid w:val="00181974"/>
    <w:rsid w:val="001B536A"/>
    <w:rsid w:val="005940DB"/>
    <w:rsid w:val="005D6435"/>
    <w:rsid w:val="00793CF0"/>
    <w:rsid w:val="008976DF"/>
    <w:rsid w:val="00A003A6"/>
    <w:rsid w:val="00BB4141"/>
    <w:rsid w:val="00D6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087264"/>
  <w15:chartTrackingRefBased/>
  <w15:docId w15:val="{6B4ABDC9-2142-F441-B9AB-3DA6F85C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0DB"/>
    <w:pPr>
      <w:spacing w:after="160" w:line="259" w:lineRule="auto"/>
    </w:pPr>
    <w:rPr>
      <w:rFonts w:ascii="Grandview Display" w:hAnsi="Grandview Display"/>
      <w:kern w:val="0"/>
      <w:sz w:val="20"/>
      <w:szCs w:val="22"/>
      <w14:ligatures w14:val="none"/>
    </w:rPr>
  </w:style>
  <w:style w:type="paragraph" w:styleId="Heading1">
    <w:name w:val="heading 1"/>
    <w:basedOn w:val="Normal"/>
    <w:next w:val="Normal"/>
    <w:link w:val="Heading1Char"/>
    <w:uiPriority w:val="9"/>
    <w:qFormat/>
    <w:rsid w:val="005940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0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0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0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0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0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0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0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0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block">
    <w:name w:val="Codeblock"/>
    <w:basedOn w:val="NormalWeb"/>
    <w:link w:val="CodeblockChar"/>
    <w:autoRedefine/>
    <w:qFormat/>
    <w:rsid w:val="008976DF"/>
    <w:pPr>
      <w:pBdr>
        <w:top w:val="single" w:sz="6" w:space="1" w:color="171717" w:themeColor="background2" w:themeShade="1A"/>
        <w:left w:val="single" w:sz="6" w:space="4" w:color="171717" w:themeColor="background2" w:themeShade="1A"/>
        <w:bottom w:val="single" w:sz="6" w:space="1" w:color="171717" w:themeColor="background2" w:themeShade="1A"/>
        <w:right w:val="single" w:sz="6" w:space="4" w:color="171717" w:themeColor="background2" w:themeShade="1A"/>
      </w:pBdr>
      <w:shd w:val="pct15" w:color="auto" w:fill="auto"/>
      <w:spacing w:before="100" w:beforeAutospacing="1" w:after="100" w:afterAutospacing="1"/>
    </w:pPr>
    <w:rPr>
      <w:rFonts w:ascii="Courier New" w:eastAsiaTheme="majorEastAsia" w:hAnsi="Courier New"/>
      <w:color w:val="010C24"/>
    </w:rPr>
  </w:style>
  <w:style w:type="character" w:customStyle="1" w:styleId="CodeblockChar">
    <w:name w:val="Codeblock Char"/>
    <w:basedOn w:val="DefaultParagraphFont"/>
    <w:link w:val="Codeblock"/>
    <w:rsid w:val="008976DF"/>
    <w:rPr>
      <w:rFonts w:ascii="Courier New" w:eastAsiaTheme="majorEastAsia" w:hAnsi="Courier New" w:cs="Times New Roman"/>
      <w:color w:val="010C24"/>
      <w:shd w:val="pct15" w:color="auto" w:fill="auto"/>
    </w:rPr>
  </w:style>
  <w:style w:type="paragraph" w:styleId="NormalWeb">
    <w:name w:val="Normal (Web)"/>
    <w:basedOn w:val="Normal"/>
    <w:uiPriority w:val="99"/>
    <w:semiHidden/>
    <w:unhideWhenUsed/>
    <w:rsid w:val="008976DF"/>
    <w:rPr>
      <w:rFonts w:ascii="Times New Roman" w:hAnsi="Times New Roman" w:cs="Times New Roman"/>
    </w:rPr>
  </w:style>
  <w:style w:type="character" w:customStyle="1" w:styleId="Heading1Char">
    <w:name w:val="Heading 1 Char"/>
    <w:basedOn w:val="DefaultParagraphFont"/>
    <w:link w:val="Heading1"/>
    <w:uiPriority w:val="9"/>
    <w:rsid w:val="005940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0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0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0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0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0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0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0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0DB"/>
    <w:rPr>
      <w:rFonts w:eastAsiaTheme="majorEastAsia" w:cstheme="majorBidi"/>
      <w:color w:val="272727" w:themeColor="text1" w:themeTint="D8"/>
    </w:rPr>
  </w:style>
  <w:style w:type="paragraph" w:styleId="Title">
    <w:name w:val="Title"/>
    <w:basedOn w:val="Normal"/>
    <w:next w:val="Normal"/>
    <w:link w:val="TitleChar"/>
    <w:uiPriority w:val="10"/>
    <w:qFormat/>
    <w:rsid w:val="005940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0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0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0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0DB"/>
    <w:pPr>
      <w:spacing w:before="160"/>
      <w:jc w:val="center"/>
    </w:pPr>
    <w:rPr>
      <w:i/>
      <w:iCs/>
      <w:color w:val="404040" w:themeColor="text1" w:themeTint="BF"/>
    </w:rPr>
  </w:style>
  <w:style w:type="character" w:customStyle="1" w:styleId="QuoteChar">
    <w:name w:val="Quote Char"/>
    <w:basedOn w:val="DefaultParagraphFont"/>
    <w:link w:val="Quote"/>
    <w:uiPriority w:val="29"/>
    <w:rsid w:val="005940DB"/>
    <w:rPr>
      <w:i/>
      <w:iCs/>
      <w:color w:val="404040" w:themeColor="text1" w:themeTint="BF"/>
    </w:rPr>
  </w:style>
  <w:style w:type="paragraph" w:styleId="ListParagraph">
    <w:name w:val="List Paragraph"/>
    <w:basedOn w:val="Normal"/>
    <w:uiPriority w:val="34"/>
    <w:qFormat/>
    <w:rsid w:val="005940DB"/>
    <w:pPr>
      <w:ind w:left="720"/>
      <w:contextualSpacing/>
    </w:pPr>
  </w:style>
  <w:style w:type="character" w:styleId="IntenseEmphasis">
    <w:name w:val="Intense Emphasis"/>
    <w:basedOn w:val="DefaultParagraphFont"/>
    <w:uiPriority w:val="21"/>
    <w:qFormat/>
    <w:rsid w:val="005940DB"/>
    <w:rPr>
      <w:i/>
      <w:iCs/>
      <w:color w:val="0F4761" w:themeColor="accent1" w:themeShade="BF"/>
    </w:rPr>
  </w:style>
  <w:style w:type="paragraph" w:styleId="IntenseQuote">
    <w:name w:val="Intense Quote"/>
    <w:basedOn w:val="Normal"/>
    <w:next w:val="Normal"/>
    <w:link w:val="IntenseQuoteChar"/>
    <w:uiPriority w:val="30"/>
    <w:qFormat/>
    <w:rsid w:val="005940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0DB"/>
    <w:rPr>
      <w:i/>
      <w:iCs/>
      <w:color w:val="0F4761" w:themeColor="accent1" w:themeShade="BF"/>
    </w:rPr>
  </w:style>
  <w:style w:type="character" w:styleId="IntenseReference">
    <w:name w:val="Intense Reference"/>
    <w:basedOn w:val="DefaultParagraphFont"/>
    <w:uiPriority w:val="32"/>
    <w:qFormat/>
    <w:rsid w:val="005940DB"/>
    <w:rPr>
      <w:b/>
      <w:bCs/>
      <w:smallCaps/>
      <w:color w:val="0F4761" w:themeColor="accent1" w:themeShade="BF"/>
      <w:spacing w:val="5"/>
    </w:rPr>
  </w:style>
  <w:style w:type="table" w:styleId="TableGrid">
    <w:name w:val="Table Grid"/>
    <w:basedOn w:val="TableNormal"/>
    <w:uiPriority w:val="59"/>
    <w:rsid w:val="005940DB"/>
    <w:rPr>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indingTitle">
    <w:name w:val="Finding Title"/>
    <w:basedOn w:val="Heading3"/>
    <w:next w:val="Normal"/>
    <w:link w:val="FindingTitleChar"/>
    <w:autoRedefine/>
    <w:qFormat/>
    <w:rsid w:val="005940DB"/>
    <w:pPr>
      <w:numPr>
        <w:ilvl w:val="2"/>
      </w:numPr>
      <w:spacing w:before="40" w:after="0"/>
      <w:ind w:left="360" w:hanging="360"/>
      <w:jc w:val="center"/>
    </w:pPr>
    <w:rPr>
      <w:rFonts w:ascii="Grandview" w:hAnsi="Grandview"/>
      <w:b/>
      <w:color w:val="FFFFFF" w:themeColor="background1"/>
      <w:sz w:val="32"/>
      <w:szCs w:val="32"/>
    </w:rPr>
  </w:style>
  <w:style w:type="character" w:customStyle="1" w:styleId="FindingTitleChar">
    <w:name w:val="Finding Title Char"/>
    <w:basedOn w:val="Heading2Char"/>
    <w:link w:val="FindingTitle"/>
    <w:rsid w:val="005940DB"/>
    <w:rPr>
      <w:rFonts w:ascii="Grandview" w:eastAsiaTheme="majorEastAsia" w:hAnsi="Grandview" w:cstheme="majorBidi"/>
      <w:b/>
      <w:color w:val="FFFFFF" w:themeColor="background1"/>
      <w:kern w:val="0"/>
      <w:sz w:val="32"/>
      <w:szCs w:val="32"/>
      <w14:ligatures w14:val="none"/>
    </w:rPr>
  </w:style>
  <w:style w:type="paragraph" w:customStyle="1" w:styleId="In-FindingHeaders">
    <w:name w:val="In-Finding Headers"/>
    <w:next w:val="Normal"/>
    <w:link w:val="In-FindingHeadersChar"/>
    <w:autoRedefine/>
    <w:qFormat/>
    <w:rsid w:val="005940DB"/>
    <w:pPr>
      <w:spacing w:line="259" w:lineRule="auto"/>
    </w:pPr>
    <w:rPr>
      <w:rFonts w:ascii="Grandview" w:eastAsiaTheme="majorEastAsia" w:hAnsi="Grandview" w:cstheme="majorBidi"/>
      <w:color w:val="0A2F40" w:themeColor="accent1" w:themeShade="7F"/>
      <w:kern w:val="0"/>
      <w:sz w:val="28"/>
      <w:szCs w:val="28"/>
      <w14:ligatures w14:val="none"/>
    </w:rPr>
  </w:style>
  <w:style w:type="character" w:customStyle="1" w:styleId="In-FindingHeadersChar">
    <w:name w:val="In-Finding Headers Char"/>
    <w:basedOn w:val="Heading3Char"/>
    <w:link w:val="In-FindingHeaders"/>
    <w:rsid w:val="005940DB"/>
    <w:rPr>
      <w:rFonts w:ascii="Grandview" w:eastAsiaTheme="majorEastAsia" w:hAnsi="Grandview" w:cstheme="majorBidi"/>
      <w:color w:val="0A2F40" w:themeColor="accent1" w:themeShade="7F"/>
      <w:kern w:val="0"/>
      <w:sz w:val="28"/>
      <w:szCs w:val="28"/>
      <w14:ligatures w14:val="none"/>
    </w:rPr>
  </w:style>
  <w:style w:type="character" w:styleId="HTMLCode">
    <w:name w:val="HTML Code"/>
    <w:basedOn w:val="DefaultParagraphFont"/>
    <w:uiPriority w:val="99"/>
    <w:semiHidden/>
    <w:unhideWhenUsed/>
    <w:rsid w:val="005940DB"/>
    <w:rPr>
      <w:rFonts w:ascii="Courier New" w:eastAsia="Times New Roman" w:hAnsi="Courier New" w:cs="Courier New"/>
      <w:sz w:val="20"/>
      <w:szCs w:val="20"/>
    </w:rPr>
  </w:style>
  <w:style w:type="character" w:styleId="Hyperlink">
    <w:name w:val="Hyperlink"/>
    <w:basedOn w:val="DefaultParagraphFont"/>
    <w:uiPriority w:val="99"/>
    <w:unhideWhenUsed/>
    <w:rsid w:val="005940D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67111">
      <w:bodyDiv w:val="1"/>
      <w:marLeft w:val="0"/>
      <w:marRight w:val="0"/>
      <w:marTop w:val="0"/>
      <w:marBottom w:val="0"/>
      <w:divBdr>
        <w:top w:val="none" w:sz="0" w:space="0" w:color="auto"/>
        <w:left w:val="none" w:sz="0" w:space="0" w:color="auto"/>
        <w:bottom w:val="none" w:sz="0" w:space="0" w:color="auto"/>
        <w:right w:val="none" w:sz="0" w:space="0" w:color="auto"/>
      </w:divBdr>
    </w:div>
    <w:div w:id="122625557">
      <w:bodyDiv w:val="1"/>
      <w:marLeft w:val="0"/>
      <w:marRight w:val="0"/>
      <w:marTop w:val="0"/>
      <w:marBottom w:val="0"/>
      <w:divBdr>
        <w:top w:val="none" w:sz="0" w:space="0" w:color="auto"/>
        <w:left w:val="none" w:sz="0" w:space="0" w:color="auto"/>
        <w:bottom w:val="none" w:sz="0" w:space="0" w:color="auto"/>
        <w:right w:val="none" w:sz="0" w:space="0" w:color="auto"/>
      </w:divBdr>
    </w:div>
    <w:div w:id="278880326">
      <w:bodyDiv w:val="1"/>
      <w:marLeft w:val="0"/>
      <w:marRight w:val="0"/>
      <w:marTop w:val="0"/>
      <w:marBottom w:val="0"/>
      <w:divBdr>
        <w:top w:val="none" w:sz="0" w:space="0" w:color="auto"/>
        <w:left w:val="none" w:sz="0" w:space="0" w:color="auto"/>
        <w:bottom w:val="none" w:sz="0" w:space="0" w:color="auto"/>
        <w:right w:val="none" w:sz="0" w:space="0" w:color="auto"/>
      </w:divBdr>
    </w:div>
    <w:div w:id="1119448576">
      <w:bodyDiv w:val="1"/>
      <w:marLeft w:val="0"/>
      <w:marRight w:val="0"/>
      <w:marTop w:val="0"/>
      <w:marBottom w:val="0"/>
      <w:divBdr>
        <w:top w:val="none" w:sz="0" w:space="0" w:color="auto"/>
        <w:left w:val="none" w:sz="0" w:space="0" w:color="auto"/>
        <w:bottom w:val="none" w:sz="0" w:space="0" w:color="auto"/>
        <w:right w:val="none" w:sz="0" w:space="0" w:color="auto"/>
      </w:divBdr>
    </w:div>
    <w:div w:id="188227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Derya Yavuz</dc:creator>
  <cp:keywords/>
  <dc:description/>
  <cp:lastModifiedBy>Derya Yavuz</cp:lastModifiedBy>
  <cp:revision>3</cp:revision>
  <dcterms:created xsi:type="dcterms:W3CDTF">2025-08-16T03:41:00Z</dcterms:created>
  <dcterms:modified xsi:type="dcterms:W3CDTF">2025-08-17T19:56:00Z</dcterms:modified>
</cp:coreProperties>
</file>