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4B3D6" w14:textId="09988955" w:rsidR="008D4CAA" w:rsidRDefault="00830E34">
      <w:r>
        <w:t>I was five the first time I tinkered with a computer. My father was an electrical engineer, so we always had intranets</w:t>
      </w:r>
      <w:r w:rsidR="004502C4">
        <w:t>, custom computers,</w:t>
      </w:r>
      <w:r>
        <w:t xml:space="preserve"> and networks. I loved using things like AutoCAD, </w:t>
      </w:r>
      <w:r w:rsidR="004A4976">
        <w:t>C</w:t>
      </w:r>
      <w:r>
        <w:t>or</w:t>
      </w:r>
      <w:r w:rsidR="004A4976">
        <w:t>e</w:t>
      </w:r>
      <w:r>
        <w:t xml:space="preserve">l </w:t>
      </w:r>
      <w:r w:rsidR="004A4976">
        <w:t>D</w:t>
      </w:r>
      <w:r>
        <w:t xml:space="preserve">raw, his engineering tablet, and his oversized laser printer. By junior high, my father introduced me to the </w:t>
      </w:r>
      <w:r w:rsidR="005E107B">
        <w:t>“</w:t>
      </w:r>
      <w:r>
        <w:t>inspect element</w:t>
      </w:r>
      <w:r w:rsidR="005E107B">
        <w:t>”</w:t>
      </w:r>
      <w:r>
        <w:t xml:space="preserve"> tool and shortly after I began building my first website. It wouldn’t be impressive by today’s standards, but it was the beginning of a passion for computer graphics, user experience testing, </w:t>
      </w:r>
      <w:r w:rsidR="000F549B">
        <w:t>the web, and technology</w:t>
      </w:r>
      <w:r w:rsidR="005E107B">
        <w:t>.</w:t>
      </w:r>
    </w:p>
    <w:p w14:paraId="5BA3E072" w14:textId="770A758B" w:rsidR="004502C4" w:rsidRDefault="00830E34">
      <w:r>
        <w:t>By high school</w:t>
      </w:r>
      <w:r w:rsidR="000F549B">
        <w:t>,</w:t>
      </w:r>
      <w:r>
        <w:t xml:space="preserve"> I found my niche in aviation and the military, had joined AP classes, and received my associates’ degree two weeks before graduating from West Central Valley High School. I knew early on I wanted to go to Iowa State</w:t>
      </w:r>
      <w:r w:rsidR="005E107B">
        <w:t>;</w:t>
      </w:r>
      <w:r>
        <w:t xml:space="preserve"> I had been to campus a few times for various extracurricular activities and summer clubs including IAYI, </w:t>
      </w:r>
      <w:r w:rsidR="00A405C5">
        <w:t>G</w:t>
      </w:r>
      <w:r>
        <w:t xml:space="preserve">irl </w:t>
      </w:r>
      <w:r w:rsidR="00A405C5">
        <w:t>S</w:t>
      </w:r>
      <w:r>
        <w:t>couts, FFA, and science fair. The road to my bachelor’s program included intramural sports, volunteerism, a part</w:t>
      </w:r>
      <w:r w:rsidR="000F549B">
        <w:t>-</w:t>
      </w:r>
      <w:r>
        <w:t>time job in web design, a bar job, CAP flights, ROTC, a sorority, and leading multiple clubs on campus.</w:t>
      </w:r>
    </w:p>
    <w:p w14:paraId="38E66F19" w14:textId="0E1051AC" w:rsidR="00830E34" w:rsidRDefault="00830E34">
      <w:r>
        <w:t>I enjoyed school and knew I wanted to someday get a graduate degree, but struggled with a few classes</w:t>
      </w:r>
      <w:r w:rsidR="004502C4">
        <w:t xml:space="preserve"> outside my interest areas</w:t>
      </w:r>
      <w:r w:rsidR="00E40F57">
        <w:t>,</w:t>
      </w:r>
      <w:r>
        <w:t xml:space="preserve"> like statistics and art history</w:t>
      </w:r>
      <w:r w:rsidR="00E40F57">
        <w:t>,</w:t>
      </w:r>
      <w:r>
        <w:t xml:space="preserve"> </w:t>
      </w:r>
      <w:r w:rsidR="00A405C5">
        <w:t xml:space="preserve">which problematized </w:t>
      </w:r>
      <w:r>
        <w:t xml:space="preserve">my GPA. </w:t>
      </w:r>
      <w:r w:rsidR="004502C4">
        <w:t xml:space="preserve">I realize GPA is important to </w:t>
      </w:r>
      <w:r w:rsidR="00082E70">
        <w:t>this process, but I</w:t>
      </w:r>
      <w:r w:rsidR="004502C4">
        <w:t xml:space="preserve"> believe </w:t>
      </w:r>
      <w:r w:rsidR="00082E70">
        <w:t xml:space="preserve">my </w:t>
      </w:r>
      <w:r w:rsidR="004502C4">
        <w:t xml:space="preserve">career </w:t>
      </w:r>
      <w:r w:rsidR="00082E70">
        <w:t>experience will prepare me well for doctoral coursework</w:t>
      </w:r>
      <w:r w:rsidR="004502C4">
        <w:t xml:space="preserve">. I will not </w:t>
      </w:r>
      <w:r w:rsidR="00082E70">
        <w:t>avoid</w:t>
      </w:r>
      <w:r w:rsidR="004502C4">
        <w:t xml:space="preserve"> </w:t>
      </w:r>
      <w:r w:rsidR="00082E70">
        <w:t xml:space="preserve">challenging </w:t>
      </w:r>
      <w:r w:rsidR="004502C4">
        <w:t xml:space="preserve">classes </w:t>
      </w:r>
      <w:r w:rsidR="00082E70">
        <w:t xml:space="preserve">to protect </w:t>
      </w:r>
      <w:r w:rsidR="004502C4">
        <w:t xml:space="preserve">my GPA, but can promise that I will work harder and </w:t>
      </w:r>
      <w:r w:rsidR="00082E70">
        <w:t>with focus</w:t>
      </w:r>
      <w:r w:rsidR="004502C4">
        <w:t xml:space="preserve"> to maintain good grades and continue to learn</w:t>
      </w:r>
      <w:r w:rsidR="00E40F57">
        <w:t xml:space="preserve">, </w:t>
      </w:r>
      <w:r w:rsidR="0046427D">
        <w:t>keep an open m</w:t>
      </w:r>
      <w:r w:rsidR="00523497">
        <w:t>ind</w:t>
      </w:r>
      <w:r w:rsidR="0046427D">
        <w:t>, and believe I will flourish under the tutelage of the HCI professors</w:t>
      </w:r>
      <w:r w:rsidR="004502C4">
        <w:t>.</w:t>
      </w:r>
    </w:p>
    <w:p w14:paraId="7B40EB51" w14:textId="27B63880" w:rsidR="004224E4" w:rsidRDefault="00830E34">
      <w:r>
        <w:t>After my bachelors</w:t>
      </w:r>
      <w:r w:rsidR="0046427D">
        <w:t>,</w:t>
      </w:r>
      <w:r>
        <w:t xml:space="preserve"> I traveled and settled into advertising work in Minneapolis. </w:t>
      </w:r>
      <w:r w:rsidR="004224E4">
        <w:t xml:space="preserve">The Twin Cities community opened up a new and innovative world for me. I quickly joined clubs like MIMA, AdFed, AMA, AIGA, Art Buddies, and helped </w:t>
      </w:r>
      <w:r w:rsidR="00082E70">
        <w:t>found</w:t>
      </w:r>
      <w:r w:rsidR="004224E4">
        <w:t xml:space="preserve"> </w:t>
      </w:r>
      <w:r w:rsidR="00082E70">
        <w:t xml:space="preserve">additional </w:t>
      </w:r>
      <w:r w:rsidR="004224E4">
        <w:t>groups</w:t>
      </w:r>
      <w:r w:rsidR="00082E70">
        <w:t>,</w:t>
      </w:r>
      <w:r w:rsidR="004224E4">
        <w:t xml:space="preserve"> including SMBMSP, CoCo, and WAM. In Minneapolis, I discovered a real passion for new media, SEO, UI design, and UX research. I opened up my own digital agency and began consulting with corporations and digital agencies. Throughout my travels and various job opportunities </w:t>
      </w:r>
      <w:r w:rsidR="004224E4" w:rsidRPr="00082E70">
        <w:rPr>
          <w:highlight w:val="yellow"/>
        </w:rPr>
        <w:t>I never stopped learning or having a desi</w:t>
      </w:r>
      <w:r w:rsidR="0046427D" w:rsidRPr="00082E70">
        <w:rPr>
          <w:highlight w:val="yellow"/>
        </w:rPr>
        <w:t>re</w:t>
      </w:r>
      <w:r w:rsidR="004224E4" w:rsidRPr="00082E70">
        <w:rPr>
          <w:highlight w:val="yellow"/>
        </w:rPr>
        <w:t xml:space="preserve"> to share knowledge</w:t>
      </w:r>
      <w:r w:rsidR="004224E4">
        <w:t xml:space="preserve">. Once I started my own agency, I began public speaking and discovered a love for </w:t>
      </w:r>
      <w:r w:rsidR="0046427D">
        <w:t>teaching</w:t>
      </w:r>
      <w:r w:rsidR="00082E70">
        <w:t xml:space="preserve"> and researching the </w:t>
      </w:r>
      <w:r w:rsidR="004224E4">
        <w:t xml:space="preserve">fields </w:t>
      </w:r>
      <w:r w:rsidR="00082E70">
        <w:t>of</w:t>
      </w:r>
      <w:r w:rsidR="004224E4">
        <w:t xml:space="preserve"> UX design and new media</w:t>
      </w:r>
      <w:r w:rsidR="00082E70">
        <w:t xml:space="preserve"> ADD NOUN HERE</w:t>
      </w:r>
      <w:r w:rsidR="004224E4">
        <w:t>.</w:t>
      </w:r>
    </w:p>
    <w:p w14:paraId="04908F72" w14:textId="1AF31665" w:rsidR="004224E4" w:rsidRDefault="004224E4">
      <w:r>
        <w:t xml:space="preserve">Eventually I moved back to Iowa and began a career working for one of the leading contractors for defense, intelligence, and civilian government. I’ve moved up the ranks and have been with the company for almost four years as a Senior UI/UX </w:t>
      </w:r>
      <w:r w:rsidR="00082E70">
        <w:t>D</w:t>
      </w:r>
      <w:r>
        <w:t>esigner doing application development for health and civilian solutions related to big data. My goal is to earn a PhD is HCI from Iowa State University so that I can continue to advance my knowledge</w:t>
      </w:r>
      <w:r w:rsidR="0046427D">
        <w:t xml:space="preserve"> and</w:t>
      </w:r>
      <w:r>
        <w:t xml:space="preserve"> gain new opportunities to sha</w:t>
      </w:r>
      <w:r w:rsidR="0046427D">
        <w:t xml:space="preserve">re information about UI/UX. I also believe a PhD would help </w:t>
      </w:r>
      <w:r>
        <w:t>further my career</w:t>
      </w:r>
      <w:r w:rsidR="0046427D">
        <w:t xml:space="preserve"> in UX design and program management</w:t>
      </w:r>
      <w:r w:rsidR="00082E70">
        <w:t>.</w:t>
      </w:r>
    </w:p>
    <w:p w14:paraId="38DBB632" w14:textId="7AAED8A9" w:rsidR="004224E4" w:rsidRDefault="004224E4">
      <w:r>
        <w:t>One day</w:t>
      </w:r>
      <w:r w:rsidR="0046427D">
        <w:t>,</w:t>
      </w:r>
      <w:r>
        <w:t xml:space="preserve"> I would like to be involved in think tanks related to HCI, 508 compliance, CMMI, and new media – these generally require graduate degrees. I would </w:t>
      </w:r>
      <w:bookmarkStart w:id="0" w:name="_GoBack"/>
      <w:bookmarkEnd w:id="0"/>
      <w:r>
        <w:t>like the opportunity to teach at the university level</w:t>
      </w:r>
      <w:r w:rsidR="004502C4">
        <w:t xml:space="preserve"> and to research HCI and new media to further advance the industry that I love and have dedicated my life’s work to. To accomplish these goals I have continued my philanthropic work with multiple charities like WOI, Hyperstream, and am even in the process of starting my own 501</w:t>
      </w:r>
      <w:r w:rsidR="00523497">
        <w:t>(</w:t>
      </w:r>
      <w:proofErr w:type="gramStart"/>
      <w:r w:rsidR="004502C4">
        <w:t>c</w:t>
      </w:r>
      <w:r w:rsidR="00523497">
        <w:t>)</w:t>
      </w:r>
      <w:r w:rsidR="004502C4">
        <w:t>3</w:t>
      </w:r>
      <w:proofErr w:type="gramEnd"/>
      <w:r w:rsidR="004502C4">
        <w:t xml:space="preserve"> for </w:t>
      </w:r>
      <w:r w:rsidR="00523497">
        <w:t xml:space="preserve">doing events </w:t>
      </w:r>
      <w:r w:rsidR="00523497">
        <w:lastRenderedPageBreak/>
        <w:t>for non</w:t>
      </w:r>
      <w:r w:rsidR="004502C4">
        <w:t>profits related to social justice issues and education in technology. The next step, for me</w:t>
      </w:r>
      <w:r w:rsidR="00523497">
        <w:t xml:space="preserve"> is to get accepted at ISU </w:t>
      </w:r>
      <w:r w:rsidR="004502C4">
        <w:t xml:space="preserve">in the HCI PhD program and begin learning and developing research opportunities. </w:t>
      </w:r>
    </w:p>
    <w:p w14:paraId="5FE97554" w14:textId="77777777" w:rsidR="00B545F7" w:rsidRDefault="005413AE">
      <w:r>
        <w:t xml:space="preserve">In Malcom Gladwell’s book </w:t>
      </w:r>
      <w:r w:rsidRPr="00523497">
        <w:rPr>
          <w:i/>
        </w:rPr>
        <w:t>Outliers</w:t>
      </w:r>
      <w:r>
        <w:t xml:space="preserve"> he says it takes roughly ten thousand hours of practice to achieve mastery in a field. I started working with, on, and around computers and application development at a very young age, but probably fell in love with this field because there are so many facets, new codes to learn, and it seems like every day there is a new innovation or advancement.</w:t>
      </w:r>
      <w:r w:rsidR="0046427D">
        <w:t xml:space="preserve"> </w:t>
      </w:r>
      <w:r w:rsidR="00523497">
        <w:t xml:space="preserve">ADD A NEGATIVE SENTENCE HERE. </w:t>
      </w:r>
      <w:r w:rsidR="0046427D">
        <w:t>The opportunities for research seem limitless; which makes t</w:t>
      </w:r>
      <w:r>
        <w:t xml:space="preserve">echnology and HCI, in my mind, </w:t>
      </w:r>
      <w:r w:rsidR="0046427D">
        <w:t xml:space="preserve">a field that </w:t>
      </w:r>
      <w:r>
        <w:t>will never be boring</w:t>
      </w:r>
      <w:r w:rsidR="00B545F7">
        <w:t xml:space="preserve"> and I look forward to the opportu</w:t>
      </w:r>
      <w:r w:rsidR="0046427D">
        <w:t>nity to contribute</w:t>
      </w:r>
      <w:r w:rsidR="00523497">
        <w:t>.</w:t>
      </w:r>
    </w:p>
    <w:p w14:paraId="1A46F734" w14:textId="77777777" w:rsidR="005413AE" w:rsidRDefault="005F6225">
      <w:r>
        <w:t xml:space="preserve">After </w:t>
      </w:r>
      <w:r w:rsidR="0046427D">
        <w:t>speaking to clubs/career fairs</w:t>
      </w:r>
      <w:r>
        <w:t xml:space="preserve"> on campus I began researching the program and have</w:t>
      </w:r>
      <w:r w:rsidR="0046427D">
        <w:t xml:space="preserve"> </w:t>
      </w:r>
      <w:r>
        <w:t xml:space="preserve">introduced myself to the </w:t>
      </w:r>
      <w:r w:rsidR="0046427D">
        <w:t>HCI counselor, dean</w:t>
      </w:r>
      <w:r>
        <w:t>,</w:t>
      </w:r>
      <w:r w:rsidR="0046427D">
        <w:t xml:space="preserve"> and a few professors.</w:t>
      </w:r>
      <w:r w:rsidR="00523497">
        <w:t xml:space="preserve"> </w:t>
      </w:r>
      <w:r w:rsidR="00D65F31">
        <w:t>These meetings have made me even more excited at the prospect of rejoining the professors and students at</w:t>
      </w:r>
      <w:r w:rsidR="005413AE">
        <w:t xml:space="preserve"> ISU</w:t>
      </w:r>
      <w:r w:rsidR="00D65F31">
        <w:t>.</w:t>
      </w:r>
    </w:p>
    <w:sectPr w:rsidR="0054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AA"/>
    <w:rsid w:val="00082E70"/>
    <w:rsid w:val="000F549B"/>
    <w:rsid w:val="004224E4"/>
    <w:rsid w:val="004502C4"/>
    <w:rsid w:val="0046427D"/>
    <w:rsid w:val="004A4976"/>
    <w:rsid w:val="00523497"/>
    <w:rsid w:val="005413AE"/>
    <w:rsid w:val="005E107B"/>
    <w:rsid w:val="005F6225"/>
    <w:rsid w:val="00830E34"/>
    <w:rsid w:val="008D4CAA"/>
    <w:rsid w:val="0097429F"/>
    <w:rsid w:val="00A405C5"/>
    <w:rsid w:val="00B545F7"/>
    <w:rsid w:val="00D65F31"/>
    <w:rsid w:val="00E4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117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682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EServer</cp:lastModifiedBy>
  <cp:revision>8</cp:revision>
  <dcterms:created xsi:type="dcterms:W3CDTF">2015-11-18T17:40:00Z</dcterms:created>
  <dcterms:modified xsi:type="dcterms:W3CDTF">2015-11-18T22:48:00Z</dcterms:modified>
</cp:coreProperties>
</file>