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FF3547" w14:textId="0138F327" w:rsidR="004E3C67" w:rsidRPr="004E3C67" w:rsidRDefault="004E3C67" w:rsidP="004E3C67">
      <w:pPr>
        <w:spacing w:line="480" w:lineRule="auto"/>
        <w:outlineLvl w:val="0"/>
        <w:rPr>
          <w:rFonts w:ascii="Times" w:eastAsia="Times New Roman" w:hAnsi="Times" w:cs="Times New Roman"/>
          <w:sz w:val="20"/>
          <w:szCs w:val="20"/>
        </w:rPr>
      </w:pPr>
      <w:r w:rsidRPr="00300E77">
        <w:rPr>
          <w:rFonts w:ascii="Arial" w:eastAsia="Times New Roman" w:hAnsi="Arial" w:cs="Arial"/>
          <w:b/>
          <w:bCs/>
          <w:color w:val="000000"/>
          <w:kern w:val="36"/>
          <w:shd w:val="clear" w:color="auto" w:fill="FFFFFF"/>
        </w:rPr>
        <w:t>Proposal Title:</w:t>
      </w:r>
      <w:r w:rsidR="00300E77">
        <w:rPr>
          <w:rFonts w:ascii="Calibri" w:eastAsia="Times New Roman" w:hAnsi="Calibri" w:cs="Times New Roman"/>
          <w:color w:val="000000"/>
        </w:rPr>
        <w:t xml:space="preserve"> A Framework Based on C</w:t>
      </w:r>
      <w:r>
        <w:rPr>
          <w:rFonts w:ascii="Calibri" w:eastAsia="Times New Roman" w:hAnsi="Calibri" w:cs="Times New Roman"/>
          <w:color w:val="000000"/>
        </w:rPr>
        <w:t>ommon</w:t>
      </w:r>
      <w:r w:rsidRPr="004E3C67">
        <w:rPr>
          <w:rFonts w:ascii="Calibri" w:eastAsia="Times New Roman" w:hAnsi="Calibri" w:cs="Times New Roman"/>
          <w:color w:val="000000"/>
        </w:rPr>
        <w:t xml:space="preserve"> Design Patterns</w:t>
      </w:r>
    </w:p>
    <w:p w14:paraId="75ED42A7" w14:textId="77777777" w:rsidR="00A0300C" w:rsidRPr="00A0300C" w:rsidRDefault="00A0300C" w:rsidP="009C208D">
      <w:pPr>
        <w:spacing w:line="480" w:lineRule="auto"/>
        <w:outlineLvl w:val="0"/>
        <w:rPr>
          <w:rFonts w:ascii="Times" w:eastAsia="Times New Roman" w:hAnsi="Times" w:cs="Times New Roman"/>
          <w:b/>
          <w:bCs/>
          <w:kern w:val="36"/>
          <w:sz w:val="48"/>
          <w:szCs w:val="48"/>
        </w:rPr>
      </w:pPr>
      <w:r w:rsidRPr="00A0300C">
        <w:rPr>
          <w:rFonts w:ascii="Arial" w:eastAsia="Times New Roman" w:hAnsi="Arial" w:cs="Arial"/>
          <w:b/>
          <w:bCs/>
          <w:color w:val="000000"/>
          <w:kern w:val="36"/>
          <w:shd w:val="clear" w:color="auto" w:fill="FFFFFF"/>
        </w:rPr>
        <w:t>Overview</w:t>
      </w:r>
    </w:p>
    <w:p w14:paraId="2A230584" w14:textId="7A68FD96" w:rsidR="009C208D" w:rsidRDefault="00A0300C" w:rsidP="009C208D">
      <w:pPr>
        <w:spacing w:after="200" w:line="480" w:lineRule="auto"/>
        <w:rPr>
          <w:rFonts w:ascii="Arial" w:hAnsi="Arial" w:cs="Arial"/>
          <w:color w:val="000000"/>
        </w:rPr>
      </w:pPr>
      <w:r w:rsidRPr="00A0300C">
        <w:rPr>
          <w:rFonts w:ascii="Arial" w:hAnsi="Arial" w:cs="Arial"/>
          <w:color w:val="000000"/>
        </w:rPr>
        <w:t>Past performance has proven that accessibility and compliance standards often do not align.</w:t>
      </w:r>
      <w:r w:rsidR="00354DFB">
        <w:rPr>
          <w:rFonts w:ascii="Arial" w:hAnsi="Arial" w:cs="Arial"/>
          <w:color w:val="000000"/>
        </w:rPr>
        <w:t xml:space="preserve"> For many frameworks like Bootstrap and </w:t>
      </w:r>
      <w:proofErr w:type="spellStart"/>
      <w:r w:rsidR="00354DFB">
        <w:rPr>
          <w:rFonts w:ascii="Arial" w:hAnsi="Arial" w:cs="Arial"/>
          <w:color w:val="000000"/>
        </w:rPr>
        <w:t>Vaaden</w:t>
      </w:r>
      <w:proofErr w:type="spellEnd"/>
      <w:r w:rsidR="00354DFB">
        <w:rPr>
          <w:rFonts w:ascii="Arial" w:hAnsi="Arial" w:cs="Arial"/>
          <w:color w:val="000000"/>
        </w:rPr>
        <w:t>, accessibility is an afterthought.</w:t>
      </w:r>
      <w:r w:rsidRPr="00A0300C">
        <w:rPr>
          <w:rFonts w:ascii="Arial" w:hAnsi="Arial" w:cs="Arial"/>
          <w:color w:val="000000"/>
        </w:rPr>
        <w:t xml:space="preserve"> Many frameworks and tools are still not built with common web standards, compliance regulations, and accessibility standards in mind. This project proposes to identify </w:t>
      </w:r>
      <w:r w:rsidR="00300E77">
        <w:rPr>
          <w:rFonts w:ascii="Arial" w:hAnsi="Arial" w:cs="Arial"/>
          <w:color w:val="000000"/>
        </w:rPr>
        <w:t xml:space="preserve">research gaps and </w:t>
      </w:r>
      <w:r w:rsidRPr="00A0300C">
        <w:rPr>
          <w:rFonts w:ascii="Arial" w:hAnsi="Arial" w:cs="Arial"/>
          <w:color w:val="000000"/>
        </w:rPr>
        <w:t>area</w:t>
      </w:r>
      <w:bookmarkStart w:id="0" w:name="_GoBack"/>
      <w:bookmarkEnd w:id="0"/>
      <w:r w:rsidRPr="00A0300C">
        <w:rPr>
          <w:rFonts w:ascii="Arial" w:hAnsi="Arial" w:cs="Arial"/>
          <w:color w:val="000000"/>
        </w:rPr>
        <w:t xml:space="preserve">s of overlap </w:t>
      </w:r>
      <w:r w:rsidR="00300E77">
        <w:rPr>
          <w:rFonts w:ascii="Arial" w:hAnsi="Arial" w:cs="Arial"/>
          <w:color w:val="000000"/>
        </w:rPr>
        <w:t>to</w:t>
      </w:r>
      <w:r w:rsidRPr="00A0300C">
        <w:rPr>
          <w:rFonts w:ascii="Arial" w:hAnsi="Arial" w:cs="Arial"/>
          <w:color w:val="000000"/>
        </w:rPr>
        <w:t xml:space="preserve"> create a framework that aligns with current </w:t>
      </w:r>
      <w:r w:rsidR="00300E77">
        <w:rPr>
          <w:rFonts w:ascii="Arial" w:hAnsi="Arial" w:cs="Arial"/>
          <w:color w:val="000000"/>
        </w:rPr>
        <w:t xml:space="preserve">government </w:t>
      </w:r>
      <w:r w:rsidRPr="00A0300C">
        <w:rPr>
          <w:rFonts w:ascii="Arial" w:hAnsi="Arial" w:cs="Arial"/>
          <w:color w:val="000000"/>
        </w:rPr>
        <w:t>regulations</w:t>
      </w:r>
      <w:r w:rsidR="00300E77">
        <w:rPr>
          <w:rFonts w:ascii="Arial" w:hAnsi="Arial" w:cs="Arial"/>
          <w:color w:val="000000"/>
        </w:rPr>
        <w:t xml:space="preserve"> and WCAG 2.0 standards</w:t>
      </w:r>
      <w:r w:rsidRPr="00A0300C">
        <w:rPr>
          <w:rFonts w:ascii="Arial" w:hAnsi="Arial" w:cs="Arial"/>
          <w:color w:val="000000"/>
        </w:rPr>
        <w:t xml:space="preserve">. </w:t>
      </w:r>
      <w:r w:rsidR="00300E77">
        <w:rPr>
          <w:rFonts w:ascii="Arial" w:hAnsi="Arial" w:cs="Arial"/>
          <w:color w:val="000000"/>
        </w:rPr>
        <w:t>The Advantages</w:t>
      </w:r>
      <w:r w:rsidRPr="00A0300C">
        <w:rPr>
          <w:rFonts w:ascii="Arial" w:hAnsi="Arial" w:cs="Arial"/>
          <w:color w:val="000000"/>
        </w:rPr>
        <w:t xml:space="preserve"> of </w:t>
      </w:r>
      <w:r w:rsidR="00CE20DD">
        <w:rPr>
          <w:rFonts w:ascii="Arial" w:hAnsi="Arial" w:cs="Arial"/>
          <w:color w:val="000000"/>
        </w:rPr>
        <w:t xml:space="preserve">a </w:t>
      </w:r>
      <w:r w:rsidRPr="00A0300C">
        <w:rPr>
          <w:rFonts w:ascii="Arial" w:hAnsi="Arial" w:cs="Arial"/>
          <w:color w:val="000000"/>
        </w:rPr>
        <w:t>common framework include increased best practices documentation</w:t>
      </w:r>
      <w:proofErr w:type="gramStart"/>
      <w:r w:rsidR="00300E77">
        <w:rPr>
          <w:rFonts w:ascii="Arial" w:hAnsi="Arial" w:cs="Arial"/>
          <w:color w:val="000000"/>
        </w:rPr>
        <w:t>,  ease</w:t>
      </w:r>
      <w:proofErr w:type="gramEnd"/>
      <w:r w:rsidR="00300E77">
        <w:rPr>
          <w:rFonts w:ascii="Arial" w:hAnsi="Arial" w:cs="Arial"/>
          <w:color w:val="000000"/>
        </w:rPr>
        <w:t xml:space="preserve">-of-accessibility </w:t>
      </w:r>
      <w:r w:rsidRPr="00A0300C">
        <w:rPr>
          <w:rFonts w:ascii="Arial" w:hAnsi="Arial" w:cs="Arial"/>
          <w:color w:val="000000"/>
        </w:rPr>
        <w:t xml:space="preserve">integration, </w:t>
      </w:r>
      <w:r w:rsidR="00300E77">
        <w:rPr>
          <w:rFonts w:ascii="Arial" w:hAnsi="Arial" w:cs="Arial"/>
          <w:color w:val="000000"/>
        </w:rPr>
        <w:t xml:space="preserve">and </w:t>
      </w:r>
      <w:r w:rsidRPr="00A0300C">
        <w:rPr>
          <w:rFonts w:ascii="Arial" w:hAnsi="Arial" w:cs="Arial"/>
          <w:color w:val="000000"/>
        </w:rPr>
        <w:t xml:space="preserve">compliance with </w:t>
      </w:r>
      <w:r w:rsidR="00300E77">
        <w:rPr>
          <w:rFonts w:ascii="Arial" w:hAnsi="Arial" w:cs="Arial"/>
          <w:color w:val="000000"/>
        </w:rPr>
        <w:t xml:space="preserve">government </w:t>
      </w:r>
      <w:r w:rsidRPr="00A0300C">
        <w:rPr>
          <w:rFonts w:ascii="Arial" w:hAnsi="Arial" w:cs="Arial"/>
          <w:color w:val="000000"/>
        </w:rPr>
        <w:t>regulations</w:t>
      </w:r>
      <w:r w:rsidR="00300E77">
        <w:rPr>
          <w:rFonts w:ascii="Arial" w:hAnsi="Arial" w:cs="Arial"/>
          <w:color w:val="000000"/>
        </w:rPr>
        <w:t xml:space="preserve"> like 508 compliance where many applications currently show inadequacies due to lack of training or</w:t>
      </w:r>
      <w:r w:rsidRPr="00A0300C">
        <w:rPr>
          <w:rFonts w:ascii="Arial" w:hAnsi="Arial" w:cs="Arial"/>
          <w:color w:val="000000"/>
        </w:rPr>
        <w:t xml:space="preserve"> </w:t>
      </w:r>
      <w:r w:rsidR="00300E77">
        <w:rPr>
          <w:rFonts w:ascii="Arial" w:hAnsi="Arial" w:cs="Arial"/>
          <w:color w:val="000000"/>
        </w:rPr>
        <w:t xml:space="preserve">lack of </w:t>
      </w:r>
      <w:r w:rsidRPr="00A0300C">
        <w:rPr>
          <w:rFonts w:ascii="Arial" w:hAnsi="Arial" w:cs="Arial"/>
          <w:color w:val="000000"/>
        </w:rPr>
        <w:t>usability and accessibility.  </w:t>
      </w:r>
    </w:p>
    <w:p w14:paraId="1C9774BE" w14:textId="4DE13E5A" w:rsidR="00A0300C" w:rsidRPr="00A0300C" w:rsidRDefault="00300E77" w:rsidP="009C208D">
      <w:pPr>
        <w:spacing w:after="200" w:line="480" w:lineRule="auto"/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</w:rPr>
        <w:t>The proposed</w:t>
      </w:r>
      <w:r w:rsidR="003D2541">
        <w:rPr>
          <w:rFonts w:ascii="Arial" w:hAnsi="Arial" w:cs="Arial"/>
          <w:color w:val="000000"/>
        </w:rPr>
        <w:t xml:space="preserve"> framework</w:t>
      </w:r>
      <w:r w:rsidR="003D2541" w:rsidRPr="00A0300C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would allow</w:t>
      </w:r>
      <w:r w:rsidR="00A0300C" w:rsidRPr="00A0300C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development teams an open-source tool that would make it</w:t>
      </w:r>
      <w:r w:rsidR="00A0300C" w:rsidRPr="00A0300C">
        <w:rPr>
          <w:rFonts w:ascii="Arial" w:hAnsi="Arial" w:cs="Arial"/>
          <w:color w:val="000000"/>
        </w:rPr>
        <w:t xml:space="preserve"> easier</w:t>
      </w:r>
      <w:r>
        <w:rPr>
          <w:rFonts w:ascii="Arial" w:hAnsi="Arial" w:cs="Arial"/>
          <w:color w:val="000000"/>
        </w:rPr>
        <w:t xml:space="preserve"> to adopt web standards, WCAG 2.0, and </w:t>
      </w:r>
      <w:proofErr w:type="gramStart"/>
      <w:r>
        <w:rPr>
          <w:rFonts w:ascii="Arial" w:hAnsi="Arial" w:cs="Arial"/>
          <w:color w:val="000000"/>
        </w:rPr>
        <w:t>508 compliance</w:t>
      </w:r>
      <w:proofErr w:type="gramEnd"/>
      <w:r>
        <w:rPr>
          <w:rFonts w:ascii="Arial" w:hAnsi="Arial" w:cs="Arial"/>
          <w:color w:val="000000"/>
        </w:rPr>
        <w:t xml:space="preserve">.  Research and documentation of additional popular standards would provide users with a better understanding of the impact of existing standards and how they </w:t>
      </w:r>
      <w:r w:rsidR="00A0300C" w:rsidRPr="00A0300C">
        <w:rPr>
          <w:rFonts w:ascii="Arial" w:hAnsi="Arial" w:cs="Arial"/>
          <w:color w:val="000000"/>
        </w:rPr>
        <w:t>diverge from actual accessibility</w:t>
      </w:r>
      <w:r w:rsidR="004B5870">
        <w:rPr>
          <w:rFonts w:ascii="Arial" w:hAnsi="Arial" w:cs="Arial"/>
          <w:color w:val="000000"/>
        </w:rPr>
        <w:t>.</w:t>
      </w:r>
      <w:r w:rsidR="00A0300C" w:rsidRPr="00A0300C">
        <w:rPr>
          <w:rFonts w:ascii="Arial" w:hAnsi="Arial" w:cs="Arial"/>
          <w:color w:val="000000"/>
        </w:rPr>
        <w:t xml:space="preserve">  </w:t>
      </w:r>
      <w:r w:rsidR="004B5870" w:rsidRPr="00A0300C">
        <w:rPr>
          <w:rFonts w:ascii="Arial" w:hAnsi="Arial" w:cs="Arial"/>
          <w:color w:val="000000"/>
        </w:rPr>
        <w:t xml:space="preserve"> </w:t>
      </w:r>
    </w:p>
    <w:p w14:paraId="2DE236EA" w14:textId="5C809658" w:rsidR="00A0300C" w:rsidRPr="00A0300C" w:rsidRDefault="00A0300C" w:rsidP="00BC1A30">
      <w:pPr>
        <w:spacing w:line="480" w:lineRule="auto"/>
        <w:outlineLvl w:val="0"/>
        <w:rPr>
          <w:rFonts w:ascii="Times" w:eastAsia="Times New Roman" w:hAnsi="Times" w:cs="Times New Roman"/>
          <w:sz w:val="20"/>
          <w:szCs w:val="20"/>
        </w:rPr>
      </w:pPr>
      <w:r w:rsidRPr="00A0300C">
        <w:rPr>
          <w:rFonts w:ascii="Arial" w:eastAsia="Times New Roman" w:hAnsi="Arial" w:cs="Arial"/>
          <w:b/>
          <w:bCs/>
          <w:color w:val="000000"/>
          <w:kern w:val="36"/>
          <w:shd w:val="clear" w:color="auto" w:fill="FFFFFF"/>
        </w:rPr>
        <w:t>Statement of the Intellectual Merit</w:t>
      </w:r>
    </w:p>
    <w:p w14:paraId="5A6172E4" w14:textId="39BF09F8" w:rsidR="00A0300C" w:rsidRPr="00A0300C" w:rsidRDefault="008550DB" w:rsidP="009C208D">
      <w:pPr>
        <w:spacing w:after="200" w:line="480" w:lineRule="auto"/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</w:rPr>
        <w:t>The proposed</w:t>
      </w:r>
      <w:r w:rsidR="00CB0CC0">
        <w:rPr>
          <w:rFonts w:ascii="Arial" w:hAnsi="Arial" w:cs="Arial"/>
          <w:color w:val="000000"/>
        </w:rPr>
        <w:t xml:space="preserve"> </w:t>
      </w:r>
      <w:r w:rsidR="003D2541">
        <w:rPr>
          <w:rFonts w:ascii="Arial" w:hAnsi="Arial" w:cs="Arial"/>
          <w:color w:val="000000"/>
        </w:rPr>
        <w:t xml:space="preserve">framework </w:t>
      </w:r>
      <w:r w:rsidR="00A0300C" w:rsidRPr="00A0300C">
        <w:rPr>
          <w:rFonts w:ascii="Arial" w:hAnsi="Arial" w:cs="Arial"/>
          <w:color w:val="000000"/>
        </w:rPr>
        <w:t xml:space="preserve">would offer development teams a framework and guidelines to quickly implement web standards, </w:t>
      </w:r>
      <w:proofErr w:type="gramStart"/>
      <w:r w:rsidR="00A0300C" w:rsidRPr="00A0300C">
        <w:rPr>
          <w:rFonts w:ascii="Arial" w:hAnsi="Arial" w:cs="Arial"/>
          <w:color w:val="000000"/>
        </w:rPr>
        <w:t>508 compliance,</w:t>
      </w:r>
      <w:proofErr w:type="gramEnd"/>
      <w:r w:rsidR="00A0300C" w:rsidRPr="00A0300C">
        <w:rPr>
          <w:rFonts w:ascii="Arial" w:hAnsi="Arial" w:cs="Arial"/>
          <w:color w:val="000000"/>
        </w:rPr>
        <w:t xml:space="preserve"> and build a web application quickly and efficiently. In addition to following </w:t>
      </w:r>
      <w:r>
        <w:rPr>
          <w:rFonts w:ascii="Arial" w:hAnsi="Arial" w:cs="Arial"/>
          <w:color w:val="000000"/>
        </w:rPr>
        <w:t xml:space="preserve">W3G </w:t>
      </w:r>
      <w:r w:rsidR="00A0300C" w:rsidRPr="00A0300C">
        <w:rPr>
          <w:rFonts w:ascii="Arial" w:hAnsi="Arial" w:cs="Arial"/>
          <w:color w:val="000000"/>
        </w:rPr>
        <w:t xml:space="preserve">standards and compliance, it </w:t>
      </w:r>
      <w:r>
        <w:rPr>
          <w:rFonts w:ascii="Arial" w:hAnsi="Arial" w:cs="Arial"/>
          <w:color w:val="000000"/>
        </w:rPr>
        <w:t>would reduce</w:t>
      </w:r>
      <w:r w:rsidR="00A0300C" w:rsidRPr="00A0300C">
        <w:rPr>
          <w:rFonts w:ascii="Arial" w:hAnsi="Arial" w:cs="Arial"/>
          <w:color w:val="000000"/>
        </w:rPr>
        <w:t xml:space="preserve"> the amount of rework across teams and products</w:t>
      </w:r>
      <w:r>
        <w:rPr>
          <w:rFonts w:ascii="Arial" w:hAnsi="Arial" w:cs="Arial"/>
          <w:color w:val="000000"/>
        </w:rPr>
        <w:t xml:space="preserve"> by providing a common framework that is responsive and accessibility friendly</w:t>
      </w:r>
      <w:r w:rsidR="00A0300C" w:rsidRPr="00A0300C">
        <w:rPr>
          <w:rFonts w:ascii="Arial" w:hAnsi="Arial" w:cs="Arial"/>
          <w:color w:val="000000"/>
        </w:rPr>
        <w:t>.   </w:t>
      </w:r>
    </w:p>
    <w:p w14:paraId="67818465" w14:textId="77777777" w:rsidR="00A0300C" w:rsidRPr="00A0300C" w:rsidRDefault="00A0300C" w:rsidP="009C208D">
      <w:pPr>
        <w:spacing w:line="480" w:lineRule="auto"/>
        <w:outlineLvl w:val="0"/>
        <w:rPr>
          <w:rFonts w:ascii="Times" w:eastAsia="Times New Roman" w:hAnsi="Times" w:cs="Times New Roman"/>
          <w:b/>
          <w:bCs/>
          <w:kern w:val="36"/>
          <w:sz w:val="48"/>
          <w:szCs w:val="48"/>
        </w:rPr>
      </w:pPr>
      <w:r w:rsidRPr="00A0300C">
        <w:rPr>
          <w:rFonts w:ascii="Arial" w:eastAsia="Times New Roman" w:hAnsi="Arial" w:cs="Arial"/>
          <w:b/>
          <w:bCs/>
          <w:color w:val="000000"/>
          <w:kern w:val="36"/>
          <w:shd w:val="clear" w:color="auto" w:fill="FFFFFF"/>
        </w:rPr>
        <w:lastRenderedPageBreak/>
        <w:t>Statement of the Broader Impacts</w:t>
      </w:r>
    </w:p>
    <w:p w14:paraId="3C3A282F" w14:textId="77777777" w:rsidR="004B5870" w:rsidRPr="00A0300C" w:rsidRDefault="004B5870" w:rsidP="004B5870">
      <w:pPr>
        <w:spacing w:line="480" w:lineRule="auto"/>
        <w:rPr>
          <w:rFonts w:ascii="Times" w:hAnsi="Times" w:cs="Times New Roman"/>
          <w:sz w:val="20"/>
          <w:szCs w:val="20"/>
        </w:rPr>
      </w:pPr>
      <w:r w:rsidRPr="00A0300C">
        <w:rPr>
          <w:rFonts w:ascii="Arial" w:hAnsi="Arial" w:cs="Arial"/>
          <w:color w:val="000000"/>
        </w:rPr>
        <w:t>The objective of this research project is to plan and implement a formative and summative evaluation of current local, state</w:t>
      </w:r>
      <w:r>
        <w:rPr>
          <w:rFonts w:ascii="Arial" w:hAnsi="Arial" w:cs="Arial"/>
          <w:color w:val="000000"/>
        </w:rPr>
        <w:t>, federal</w:t>
      </w:r>
      <w:r w:rsidRPr="00A0300C">
        <w:rPr>
          <w:rFonts w:ascii="Arial" w:hAnsi="Arial" w:cs="Arial"/>
          <w:color w:val="000000"/>
        </w:rPr>
        <w:t xml:space="preserve"> and international </w:t>
      </w:r>
      <w:r>
        <w:rPr>
          <w:rFonts w:ascii="Arial" w:hAnsi="Arial" w:cs="Arial"/>
          <w:color w:val="000000"/>
        </w:rPr>
        <w:t>standards in relation to coding best practices, accessibility, and government regulations (e.g. UK Equality Act, US 508 Compliance, W3C, WAI WCAG 2.0, Level AA, and EU Standards)</w:t>
      </w:r>
      <w:r w:rsidRPr="00A0300C">
        <w:rPr>
          <w:rFonts w:ascii="Arial" w:hAnsi="Arial" w:cs="Arial"/>
          <w:color w:val="000000"/>
        </w:rPr>
        <w:t xml:space="preserve">. The team will then research common design patterns, best practices, </w:t>
      </w:r>
      <w:r>
        <w:rPr>
          <w:rFonts w:ascii="Arial" w:hAnsi="Arial" w:cs="Arial"/>
          <w:color w:val="000000"/>
        </w:rPr>
        <w:t>to create an HTML/CSS and JAVA framework; as well as</w:t>
      </w:r>
      <w:r w:rsidRPr="00A0300C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document guidelines in a </w:t>
      </w:r>
      <w:r w:rsidRPr="00A0300C">
        <w:rPr>
          <w:rFonts w:ascii="Arial" w:hAnsi="Arial" w:cs="Arial"/>
          <w:color w:val="000000"/>
        </w:rPr>
        <w:t>wiki.</w:t>
      </w:r>
      <w:r>
        <w:rPr>
          <w:rFonts w:ascii="Arial" w:hAnsi="Arial" w:cs="Arial"/>
          <w:color w:val="000000"/>
        </w:rPr>
        <w:t xml:space="preserve"> The final findings may be submitted to the web standards project and international accessibility leaders.</w:t>
      </w:r>
      <w:r w:rsidRPr="00A0300C">
        <w:rPr>
          <w:rFonts w:ascii="Arial" w:hAnsi="Arial" w:cs="Arial"/>
          <w:color w:val="000000"/>
        </w:rPr>
        <w:t xml:space="preserve"> </w:t>
      </w:r>
    </w:p>
    <w:p w14:paraId="6EC10249" w14:textId="4447327F" w:rsidR="00A0300C" w:rsidRPr="00A0300C" w:rsidRDefault="004B5870" w:rsidP="009C208D">
      <w:pPr>
        <w:spacing w:line="480" w:lineRule="auto"/>
        <w:rPr>
          <w:rFonts w:ascii="Times" w:hAnsi="Times" w:cs="Times New Roman"/>
          <w:sz w:val="20"/>
          <w:szCs w:val="20"/>
        </w:rPr>
      </w:pPr>
      <w:r>
        <w:rPr>
          <w:rFonts w:ascii="Arial" w:hAnsi="Arial" w:cs="Arial"/>
          <w:color w:val="000000"/>
        </w:rPr>
        <w:t>The proposed UI</w:t>
      </w:r>
      <w:r w:rsidR="00286129">
        <w:rPr>
          <w:rFonts w:ascii="Arial" w:hAnsi="Arial" w:cs="Arial"/>
          <w:color w:val="000000"/>
        </w:rPr>
        <w:t xml:space="preserve"> Framework</w:t>
      </w:r>
      <w:r>
        <w:rPr>
          <w:rFonts w:ascii="Arial" w:hAnsi="Arial" w:cs="Arial"/>
          <w:color w:val="000000"/>
        </w:rPr>
        <w:t xml:space="preserve"> w</w:t>
      </w:r>
      <w:r w:rsidR="00A0300C" w:rsidRPr="00A0300C">
        <w:rPr>
          <w:rFonts w:ascii="Arial" w:hAnsi="Arial" w:cs="Arial"/>
          <w:color w:val="000000"/>
        </w:rPr>
        <w:t>ould impact the HCI community as a whole</w:t>
      </w:r>
      <w:r>
        <w:rPr>
          <w:rFonts w:ascii="Arial" w:hAnsi="Arial" w:cs="Arial"/>
          <w:color w:val="000000"/>
        </w:rPr>
        <w:t>, but would be specifically useful to development teams working for educational, government, and public entities who require accessibility and web standards compliance</w:t>
      </w:r>
      <w:r w:rsidR="00A0300C" w:rsidRPr="00A0300C">
        <w:rPr>
          <w:rFonts w:ascii="Arial" w:hAnsi="Arial" w:cs="Arial"/>
          <w:color w:val="000000"/>
        </w:rPr>
        <w:t>.  </w:t>
      </w:r>
      <w:r>
        <w:rPr>
          <w:rFonts w:ascii="Arial" w:hAnsi="Arial" w:cs="Arial"/>
          <w:color w:val="000000"/>
        </w:rPr>
        <w:t>T</w:t>
      </w:r>
      <w:r w:rsidR="00A0300C" w:rsidRPr="00A0300C">
        <w:rPr>
          <w:rFonts w:ascii="Arial" w:hAnsi="Arial" w:cs="Arial"/>
          <w:color w:val="000000"/>
        </w:rPr>
        <w:t xml:space="preserve">he end-user of </w:t>
      </w:r>
      <w:r w:rsidR="00354DFB">
        <w:rPr>
          <w:rFonts w:ascii="Arial" w:hAnsi="Arial" w:cs="Arial"/>
          <w:color w:val="000000"/>
        </w:rPr>
        <w:t>website</w:t>
      </w:r>
      <w:r w:rsidR="00A0300C" w:rsidRPr="00A0300C">
        <w:rPr>
          <w:rFonts w:ascii="Arial" w:hAnsi="Arial" w:cs="Arial"/>
          <w:color w:val="000000"/>
        </w:rPr>
        <w:t>s created with the framework will benefit the most</w:t>
      </w:r>
      <w:r w:rsidR="00354DFB">
        <w:rPr>
          <w:rFonts w:ascii="Arial" w:hAnsi="Arial" w:cs="Arial"/>
          <w:color w:val="000000"/>
        </w:rPr>
        <w:t xml:space="preserve"> since the result would be a framework built with responsive-design, accessibility, and web standards best practices in mind</w:t>
      </w:r>
      <w:r w:rsidR="00A0300C" w:rsidRPr="00A0300C">
        <w:rPr>
          <w:rFonts w:ascii="Arial" w:hAnsi="Arial" w:cs="Arial"/>
          <w:color w:val="000000"/>
        </w:rPr>
        <w:t xml:space="preserve">.   </w:t>
      </w:r>
    </w:p>
    <w:p w14:paraId="7D81A46D" w14:textId="77777777" w:rsidR="00A0300C" w:rsidRPr="00A0300C" w:rsidRDefault="00A0300C" w:rsidP="009C208D">
      <w:pPr>
        <w:spacing w:before="280" w:line="480" w:lineRule="auto"/>
        <w:outlineLvl w:val="0"/>
        <w:rPr>
          <w:rFonts w:ascii="Times" w:eastAsia="Times New Roman" w:hAnsi="Times" w:cs="Times New Roman"/>
          <w:b/>
          <w:bCs/>
          <w:kern w:val="36"/>
          <w:sz w:val="48"/>
          <w:szCs w:val="48"/>
        </w:rPr>
      </w:pPr>
      <w:r w:rsidRPr="00A0300C">
        <w:rPr>
          <w:rFonts w:ascii="Arial" w:eastAsia="Times New Roman" w:hAnsi="Arial" w:cs="Arial"/>
          <w:b/>
          <w:bCs/>
          <w:color w:val="000000"/>
          <w:kern w:val="36"/>
          <w:shd w:val="clear" w:color="auto" w:fill="FFFFFF"/>
        </w:rPr>
        <w:t>Scope of the Budget</w:t>
      </w:r>
    </w:p>
    <w:p w14:paraId="718DD7D1" w14:textId="16EA4278" w:rsidR="006C7BC6" w:rsidRPr="00BC1A30" w:rsidRDefault="00A0300C" w:rsidP="009C208D">
      <w:pPr>
        <w:spacing w:after="200" w:line="480" w:lineRule="auto"/>
        <w:rPr>
          <w:rFonts w:ascii="Arial" w:hAnsi="Arial" w:cs="Arial"/>
        </w:rPr>
      </w:pPr>
      <w:r w:rsidRPr="00BC1A30">
        <w:rPr>
          <w:rFonts w:ascii="Arial" w:hAnsi="Arial" w:cs="Arial"/>
          <w:color w:val="000000"/>
        </w:rPr>
        <w:t xml:space="preserve">This project could easily span 2-3 years to encompass the initial setup, formative evaluation, UX design, system design, documentation and quality assurance.   The research team would include roles such as software developers, UI Designers/Developers, UX </w:t>
      </w:r>
      <w:r w:rsidR="00354DFB">
        <w:rPr>
          <w:rFonts w:ascii="Arial" w:hAnsi="Arial" w:cs="Arial"/>
          <w:color w:val="000000"/>
        </w:rPr>
        <w:t>Research</w:t>
      </w:r>
      <w:r w:rsidRPr="00BC1A30">
        <w:rPr>
          <w:rFonts w:ascii="Arial" w:hAnsi="Arial" w:cs="Arial"/>
          <w:color w:val="000000"/>
        </w:rPr>
        <w:t xml:space="preserve">ers, HCI Professors, Quality Assurance Testers, Product team leads, and Accessibility experts.  Deliverables from this project would include published documentation on tool development as well as a pattern library that incorporates all of the </w:t>
      </w:r>
      <w:r w:rsidR="00354DFB">
        <w:rPr>
          <w:rFonts w:ascii="Arial" w:hAnsi="Arial" w:cs="Arial"/>
          <w:color w:val="000000"/>
        </w:rPr>
        <w:t>framework’s</w:t>
      </w:r>
      <w:r w:rsidRPr="00BC1A30">
        <w:rPr>
          <w:rFonts w:ascii="Arial" w:hAnsi="Arial" w:cs="Arial"/>
          <w:color w:val="000000"/>
        </w:rPr>
        <w:t xml:space="preserve"> components.     </w:t>
      </w:r>
    </w:p>
    <w:sectPr w:rsidR="006C7BC6" w:rsidRPr="00BC1A30" w:rsidSect="006C7BC6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6A0634" w14:textId="77777777" w:rsidR="00CC2835" w:rsidRDefault="00CC2835" w:rsidP="00300E77">
      <w:r>
        <w:separator/>
      </w:r>
    </w:p>
  </w:endnote>
  <w:endnote w:type="continuationSeparator" w:id="0">
    <w:p w14:paraId="595F8519" w14:textId="77777777" w:rsidR="00CC2835" w:rsidRDefault="00CC2835" w:rsidP="00300E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0AF6BF" w14:textId="77777777" w:rsidR="00CC2835" w:rsidRDefault="00CC2835" w:rsidP="00300E77">
      <w:r>
        <w:separator/>
      </w:r>
    </w:p>
  </w:footnote>
  <w:footnote w:type="continuationSeparator" w:id="0">
    <w:p w14:paraId="40CE83D2" w14:textId="77777777" w:rsidR="00CC2835" w:rsidRDefault="00CC2835" w:rsidP="00300E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EA1B68" w14:textId="458F3950" w:rsidR="00300E77" w:rsidRDefault="00300E77">
    <w:pPr>
      <w:pStyle w:val="Header"/>
    </w:pPr>
    <w:r>
      <w:rPr>
        <w:rFonts w:ascii="Calibri" w:eastAsia="Times New Roman" w:hAnsi="Calibri" w:cs="Times New Roman"/>
        <w:color w:val="000000"/>
      </w:rPr>
      <w:t>A Framework Based on common</w:t>
    </w:r>
    <w:r w:rsidRPr="004E3C67">
      <w:rPr>
        <w:rFonts w:ascii="Calibri" w:eastAsia="Times New Roman" w:hAnsi="Calibri" w:cs="Times New Roman"/>
        <w:color w:val="000000"/>
      </w:rPr>
      <w:t xml:space="preserve"> Design Patterns</w:t>
    </w:r>
    <w:r>
      <w:rPr>
        <w:rFonts w:ascii="Calibri" w:eastAsia="Times New Roman" w:hAnsi="Calibri" w:cs="Times New Roman"/>
        <w:color w:val="000000"/>
      </w:rPr>
      <w:tab/>
    </w:r>
    <w:r w:rsidRPr="00300E77">
      <w:rPr>
        <w:rFonts w:ascii="Calibri" w:eastAsia="Times New Roman" w:hAnsi="Calibri" w:cs="Times New Roman"/>
        <w:color w:val="000000"/>
      </w:rPr>
      <w:fldChar w:fldCharType="begin"/>
    </w:r>
    <w:r w:rsidRPr="00300E77">
      <w:rPr>
        <w:rFonts w:ascii="Calibri" w:eastAsia="Times New Roman" w:hAnsi="Calibri" w:cs="Times New Roman"/>
        <w:color w:val="000000"/>
      </w:rPr>
      <w:instrText xml:space="preserve"> PAGE   \* MERGEFORMAT </w:instrText>
    </w:r>
    <w:r w:rsidRPr="00300E77">
      <w:rPr>
        <w:rFonts w:ascii="Calibri" w:eastAsia="Times New Roman" w:hAnsi="Calibri" w:cs="Times New Roman"/>
        <w:color w:val="000000"/>
      </w:rPr>
      <w:fldChar w:fldCharType="separate"/>
    </w:r>
    <w:r w:rsidR="008550DB">
      <w:rPr>
        <w:rFonts w:ascii="Calibri" w:eastAsia="Times New Roman" w:hAnsi="Calibri" w:cs="Times New Roman"/>
        <w:noProof/>
        <w:color w:val="000000"/>
      </w:rPr>
      <w:t>1</w:t>
    </w:r>
    <w:r w:rsidRPr="00300E77">
      <w:rPr>
        <w:rFonts w:ascii="Calibri" w:eastAsia="Times New Roman" w:hAnsi="Calibri" w:cs="Times New Roman"/>
        <w:noProof/>
        <w:color w:val="000000"/>
      </w:rPr>
      <w:fldChar w:fldCharType="end"/>
    </w:r>
  </w:p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Thomas Crow">
    <w15:presenceInfo w15:providerId="Windows Live" w15:userId="76f9806a65da75e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00C"/>
    <w:rsid w:val="00286129"/>
    <w:rsid w:val="00300E77"/>
    <w:rsid w:val="00354DFB"/>
    <w:rsid w:val="003D2541"/>
    <w:rsid w:val="004B5870"/>
    <w:rsid w:val="004E3C67"/>
    <w:rsid w:val="006C7BC6"/>
    <w:rsid w:val="008550DB"/>
    <w:rsid w:val="008A1DE9"/>
    <w:rsid w:val="009C208D"/>
    <w:rsid w:val="00A0300C"/>
    <w:rsid w:val="00BC1A30"/>
    <w:rsid w:val="00CB0CC0"/>
    <w:rsid w:val="00CC2835"/>
    <w:rsid w:val="00CE20DD"/>
    <w:rsid w:val="00FB6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D0120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0300C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300C"/>
    <w:rPr>
      <w:rFonts w:ascii="Times" w:hAnsi="Times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0300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1A3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A30"/>
    <w:rPr>
      <w:rFonts w:ascii="Lucida Grande" w:hAnsi="Lucida Grande" w:cs="Lucida Grande"/>
      <w:sz w:val="18"/>
      <w:szCs w:val="18"/>
    </w:rPr>
  </w:style>
  <w:style w:type="paragraph" w:styleId="Revision">
    <w:name w:val="Revision"/>
    <w:hidden/>
    <w:uiPriority w:val="99"/>
    <w:semiHidden/>
    <w:rsid w:val="00300E77"/>
  </w:style>
  <w:style w:type="paragraph" w:styleId="Header">
    <w:name w:val="header"/>
    <w:basedOn w:val="Normal"/>
    <w:link w:val="HeaderChar"/>
    <w:uiPriority w:val="99"/>
    <w:unhideWhenUsed/>
    <w:rsid w:val="00300E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0E77"/>
  </w:style>
  <w:style w:type="paragraph" w:styleId="Footer">
    <w:name w:val="footer"/>
    <w:basedOn w:val="Normal"/>
    <w:link w:val="FooterChar"/>
    <w:uiPriority w:val="99"/>
    <w:unhideWhenUsed/>
    <w:rsid w:val="00300E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0E7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0300C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300C"/>
    <w:rPr>
      <w:rFonts w:ascii="Times" w:hAnsi="Times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0300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1A3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A30"/>
    <w:rPr>
      <w:rFonts w:ascii="Lucida Grande" w:hAnsi="Lucida Grande" w:cs="Lucida Grande"/>
      <w:sz w:val="18"/>
      <w:szCs w:val="18"/>
    </w:rPr>
  </w:style>
  <w:style w:type="paragraph" w:styleId="Revision">
    <w:name w:val="Revision"/>
    <w:hidden/>
    <w:uiPriority w:val="99"/>
    <w:semiHidden/>
    <w:rsid w:val="00300E77"/>
  </w:style>
  <w:style w:type="paragraph" w:styleId="Header">
    <w:name w:val="header"/>
    <w:basedOn w:val="Normal"/>
    <w:link w:val="HeaderChar"/>
    <w:uiPriority w:val="99"/>
    <w:unhideWhenUsed/>
    <w:rsid w:val="00300E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0E77"/>
  </w:style>
  <w:style w:type="paragraph" w:styleId="Footer">
    <w:name w:val="footer"/>
    <w:basedOn w:val="Normal"/>
    <w:link w:val="FooterChar"/>
    <w:uiPriority w:val="99"/>
    <w:unhideWhenUsed/>
    <w:rsid w:val="00300E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0E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136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</dc:creator>
  <cp:keywords/>
  <dc:description/>
  <cp:lastModifiedBy>Veit, Desarae A</cp:lastModifiedBy>
  <cp:revision>9</cp:revision>
  <dcterms:created xsi:type="dcterms:W3CDTF">2016-03-24T05:09:00Z</dcterms:created>
  <dcterms:modified xsi:type="dcterms:W3CDTF">2016-03-24T19:54:00Z</dcterms:modified>
</cp:coreProperties>
</file>