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9F4" w:rsidRPr="00AA7AEA" w:rsidRDefault="00A66BB1">
      <w:pPr>
        <w:rPr>
          <w:b/>
        </w:rPr>
      </w:pPr>
      <w:r w:rsidRPr="00AA7AEA">
        <w:rPr>
          <w:b/>
        </w:rPr>
        <w:t>Consejos para antes de viajar</w:t>
      </w:r>
    </w:p>
    <w:p w:rsidR="00A66BB1" w:rsidRPr="00016093" w:rsidRDefault="00A66BB1">
      <w:r w:rsidRPr="00016093">
        <w:t>Estimado visitante:</w:t>
      </w:r>
    </w:p>
    <w:p w:rsidR="00A66BB1" w:rsidRDefault="00A66BB1">
      <w:r>
        <w:t>Cuando nos visites en [nombre del lugar], esperamos que tu estancia sea de lo más placentera y divertida posible. Sin embargo, también queremos pedir tu apoyo para contribuir al cuidado del medio ambiente.</w:t>
      </w:r>
    </w:p>
    <w:p w:rsidR="00A66BB1" w:rsidRDefault="00A66BB1" w:rsidP="00A66BB1">
      <w:r>
        <w:t>Nuestro centro ecoturístico esta certificado/en proceso de certificación de la norma mexicana NMX-AA-133-SCFI-2006 “Requisitos y especificaciones de sustentabilidad del ecoturismo”, y agradecemos tu apoyo cumpliendo con los siguientes requisitos mínimos</w:t>
      </w:r>
      <w:r w:rsidR="00795F02">
        <w:t xml:space="preserve"> al preparar tu maleta:</w:t>
      </w:r>
    </w:p>
    <w:p w:rsidR="00350B73" w:rsidRDefault="00350B73" w:rsidP="00A66BB1">
      <w:pPr>
        <w:pStyle w:val="Prrafodelista"/>
        <w:numPr>
          <w:ilvl w:val="0"/>
          <w:numId w:val="2"/>
        </w:numPr>
      </w:pPr>
      <w:r>
        <w:t>Nuestro centro ecoturístico está ubicado en un sitio con clima húmedo con lluvias en verano. Considera llevar contigo calzado cerrado, sombrero, pantalón y camisas de manga larga. Con ello podrás evitar piquetes de mosquito, así como irritación causada por contacto con alguna planta urticante.</w:t>
      </w:r>
    </w:p>
    <w:p w:rsidR="00A66BB1" w:rsidRDefault="00A66BB1" w:rsidP="00A66BB1">
      <w:pPr>
        <w:pStyle w:val="Prrafodelista"/>
        <w:numPr>
          <w:ilvl w:val="0"/>
          <w:numId w:val="2"/>
        </w:numPr>
      </w:pPr>
      <w:r>
        <w:t>Incluye ropa de colores que semejan a los de la vegetación. De esta manera los recorridos y actividades por las zonas naturales tendrán menor impacto.</w:t>
      </w:r>
    </w:p>
    <w:p w:rsidR="00A66BB1" w:rsidRDefault="00A66BB1" w:rsidP="00A66BB1">
      <w:pPr>
        <w:pStyle w:val="Prrafodelista"/>
        <w:numPr>
          <w:ilvl w:val="0"/>
          <w:numId w:val="2"/>
        </w:numPr>
      </w:pPr>
      <w:r>
        <w:t>Elige protectores solares y repelentes de mosquitos biodegradables.</w:t>
      </w:r>
    </w:p>
    <w:p w:rsidR="00C42BBC" w:rsidRDefault="0055080B" w:rsidP="00A66BB1">
      <w:pPr>
        <w:pStyle w:val="Prrafodelista"/>
        <w:numPr>
          <w:ilvl w:val="0"/>
          <w:numId w:val="2"/>
        </w:numPr>
      </w:pPr>
      <w:r>
        <w:t>En los recorridos nocturnos, el uso de linternas está restringido al guía, ya que él sabrá la mejor manera de usar la luz sin afectar a la fauna. Por ello, te invitamos a no traer linterna contigo.</w:t>
      </w:r>
    </w:p>
    <w:p w:rsidR="00E27A8B" w:rsidRDefault="00E27A8B" w:rsidP="00A66BB1">
      <w:pPr>
        <w:pStyle w:val="Prrafodelista"/>
        <w:numPr>
          <w:ilvl w:val="0"/>
          <w:numId w:val="2"/>
        </w:numPr>
      </w:pPr>
      <w:r>
        <w:t xml:space="preserve">Te invitamos a no traer contigo </w:t>
      </w:r>
      <w:r w:rsidRPr="00E27A8B">
        <w:t xml:space="preserve">productos empacados, </w:t>
      </w:r>
      <w:proofErr w:type="spellStart"/>
      <w:r w:rsidRPr="00E27A8B">
        <w:t>PET</w:t>
      </w:r>
      <w:proofErr w:type="spellEnd"/>
      <w:r w:rsidRPr="00E27A8B">
        <w:t>, empaques de aluminio y en general envases y empaques de lenta degradación</w:t>
      </w:r>
      <w:r>
        <w:t>. En caso de que los traigas contigo, agradeceríamos que puedas llevarlos de vuelta a casa.</w:t>
      </w:r>
    </w:p>
    <w:p w:rsidR="0055080B" w:rsidRDefault="0055080B" w:rsidP="0055080B">
      <w:pPr>
        <w:pStyle w:val="Prrafodelista"/>
        <w:numPr>
          <w:ilvl w:val="0"/>
          <w:numId w:val="2"/>
        </w:numPr>
      </w:pPr>
      <w:r>
        <w:t>En caso de que traigas contigo aparatos que usen baterías, te invitamos a no dejarlas con nosotros.</w:t>
      </w:r>
      <w:r w:rsidR="008C2484">
        <w:t xml:space="preserve"> Las baterías son residuos peligrosos que amenazan al hábitat que estamos conservando.</w:t>
      </w:r>
    </w:p>
    <w:p w:rsidR="000C17AB" w:rsidRDefault="000C17AB" w:rsidP="0055080B">
      <w:pPr>
        <w:pStyle w:val="Prrafodelista"/>
        <w:numPr>
          <w:ilvl w:val="0"/>
          <w:numId w:val="2"/>
        </w:numPr>
      </w:pPr>
      <w:r>
        <w:t xml:space="preserve">Si te quedas más de un día con nosotros, en nuestras cabañas encontrarás jabón biodegradable a tu disposición. Te invitamos a hacer uso de él en lugar de tu jabón o </w:t>
      </w:r>
      <w:proofErr w:type="spellStart"/>
      <w:r>
        <w:t>shampoo</w:t>
      </w:r>
      <w:proofErr w:type="spellEnd"/>
      <w:r>
        <w:t xml:space="preserve"> cotidiano.</w:t>
      </w:r>
    </w:p>
    <w:p w:rsidR="0055080B" w:rsidRDefault="0055080B" w:rsidP="0055080B">
      <w:pPr>
        <w:pStyle w:val="Prrafodelista"/>
        <w:numPr>
          <w:ilvl w:val="0"/>
          <w:numId w:val="2"/>
        </w:numPr>
      </w:pPr>
      <w:r>
        <w:t>Si te interesa saber más sobre esta certificación</w:t>
      </w:r>
      <w:r w:rsidR="005E3487">
        <w:t>,</w:t>
      </w:r>
      <w:r>
        <w:t xml:space="preserve"> visita </w:t>
      </w:r>
      <w:hyperlink r:id="rId5" w:history="1">
        <w:r>
          <w:rPr>
            <w:rStyle w:val="Hipervnculo"/>
          </w:rPr>
          <w:t>http://www.semarnat.gob.mx/temas/Ecoturismo/Paginas/ecoturismo.aspx</w:t>
        </w:r>
      </w:hyperlink>
      <w:r>
        <w:t xml:space="preserve"> o consulta el texto de la norma en la recepción de nuestro centro ecoturístico.</w:t>
      </w:r>
    </w:p>
    <w:p w:rsidR="008D4747" w:rsidRDefault="008D4747" w:rsidP="0055080B">
      <w:pPr>
        <w:pStyle w:val="Prrafodelista"/>
        <w:numPr>
          <w:ilvl w:val="0"/>
          <w:numId w:val="2"/>
        </w:numPr>
      </w:pPr>
      <w:r>
        <w:t>Te recordamos que por el momento, este centro ecoturístico si/no cuenta con facilidades y accesos para personas con discapacidad.</w:t>
      </w:r>
      <w:r w:rsidR="008C2484">
        <w:t xml:space="preserve"> Esperamos poder servirte mejor próximamente.</w:t>
      </w:r>
    </w:p>
    <w:p w:rsidR="00795F02" w:rsidRDefault="00795F02" w:rsidP="00795F02">
      <w:r>
        <w:t>Al llegar al centro ecoturístico, nuestros colaboradores te informarán sobre otras recomendaciones para que tu estancia sea más sustentable.</w:t>
      </w:r>
    </w:p>
    <w:sectPr w:rsidR="00795F02" w:rsidSect="00247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C643E"/>
    <w:multiLevelType w:val="hybridMultilevel"/>
    <w:tmpl w:val="F872D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D5168"/>
    <w:multiLevelType w:val="hybridMultilevel"/>
    <w:tmpl w:val="B0900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A66BB1"/>
    <w:rsid w:val="00016093"/>
    <w:rsid w:val="000C17AB"/>
    <w:rsid w:val="002479F4"/>
    <w:rsid w:val="00350B73"/>
    <w:rsid w:val="0055080B"/>
    <w:rsid w:val="005E3487"/>
    <w:rsid w:val="00795F02"/>
    <w:rsid w:val="008C2484"/>
    <w:rsid w:val="008D4747"/>
    <w:rsid w:val="00A66BB1"/>
    <w:rsid w:val="00AA7AEA"/>
    <w:rsid w:val="00C42BBC"/>
    <w:rsid w:val="00E2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BB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508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marnat.gob.mx/temas/Ecoturismo/Paginas/ecoturism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Gloria</dc:creator>
  <cp:lastModifiedBy>DAI Gloria</cp:lastModifiedBy>
  <cp:revision>13</cp:revision>
  <dcterms:created xsi:type="dcterms:W3CDTF">2012-11-11T01:19:00Z</dcterms:created>
  <dcterms:modified xsi:type="dcterms:W3CDTF">2012-11-11T01:44:00Z</dcterms:modified>
</cp:coreProperties>
</file>