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A1" w:rsidRPr="0085321B" w:rsidRDefault="00A1345D" w:rsidP="00442C22">
      <w:pPr>
        <w:spacing w:before="100" w:beforeAutospacing="1" w:after="100" w:afterAutospacing="1"/>
        <w:rPr>
          <w:rFonts w:asciiTheme="minorHAnsi" w:hAnsiTheme="minorHAnsi" w:cs="Arial"/>
          <w:b/>
          <w:lang w:val="es-MX"/>
        </w:rPr>
      </w:pPr>
      <w:r w:rsidRPr="0085321B">
        <w:rPr>
          <w:rFonts w:asciiTheme="minorHAnsi" w:hAnsiTheme="minorHAnsi" w:cs="Arial"/>
          <w:b/>
        </w:rPr>
        <w:t>4.11 En las instalaciones y servicios del área total del proyecto, consideran accesos y facilidades para personas con discapacidad, lo cual deberá informarse previamente.</w:t>
      </w:r>
    </w:p>
    <w:p w:rsidR="0000506D" w:rsidRPr="0085321B" w:rsidRDefault="00A1345D" w:rsidP="00442C22">
      <w:pPr>
        <w:spacing w:before="100" w:beforeAutospacing="1" w:after="100" w:afterAutospacing="1"/>
        <w:rPr>
          <w:rFonts w:asciiTheme="minorHAnsi" w:hAnsiTheme="minorHAnsi" w:cs="Arial"/>
        </w:rPr>
      </w:pPr>
      <w:r w:rsidRPr="0085321B">
        <w:rPr>
          <w:rFonts w:asciiTheme="minorHAnsi" w:hAnsiTheme="minorHAnsi" w:cs="Arial"/>
        </w:rPr>
        <w:t xml:space="preserve">La empresa </w:t>
      </w:r>
      <w:r w:rsidRPr="0085321B">
        <w:rPr>
          <w:rFonts w:asciiTheme="minorHAnsi" w:hAnsiTheme="minorHAnsi" w:cs="Arial"/>
          <w:highlight w:val="yellow"/>
        </w:rPr>
        <w:t>no</w:t>
      </w:r>
      <w:r w:rsidRPr="0085321B">
        <w:rPr>
          <w:rFonts w:asciiTheme="minorHAnsi" w:hAnsiTheme="minorHAnsi" w:cs="Arial"/>
        </w:rPr>
        <w:t xml:space="preserve"> cuenta </w:t>
      </w:r>
      <w:r w:rsidR="000C7238" w:rsidRPr="0085321B">
        <w:rPr>
          <w:rFonts w:asciiTheme="minorHAnsi" w:hAnsiTheme="minorHAnsi" w:cs="Arial"/>
        </w:rPr>
        <w:t xml:space="preserve">actualmente </w:t>
      </w:r>
      <w:r w:rsidRPr="0085321B">
        <w:rPr>
          <w:rFonts w:asciiTheme="minorHAnsi" w:hAnsiTheme="minorHAnsi" w:cs="Arial"/>
        </w:rPr>
        <w:t>con acc</w:t>
      </w:r>
      <w:bookmarkStart w:id="0" w:name="_GoBack"/>
      <w:bookmarkEnd w:id="0"/>
      <w:r w:rsidRPr="0085321B">
        <w:rPr>
          <w:rFonts w:asciiTheme="minorHAnsi" w:hAnsiTheme="minorHAnsi" w:cs="Arial"/>
        </w:rPr>
        <w:t xml:space="preserve">esos y facilidades para personas con discapacidad, por lo que hemos diseñado un texto informativo para informarse al público antes de su llegada. Esta modificación se realizará en nuestra página </w:t>
      </w:r>
      <w:commentRangeStart w:id="1"/>
      <w:r w:rsidRPr="0085321B">
        <w:rPr>
          <w:rFonts w:asciiTheme="minorHAnsi" w:hAnsiTheme="minorHAnsi" w:cs="Arial"/>
        </w:rPr>
        <w:t>web</w:t>
      </w:r>
      <w:commentRangeEnd w:id="1"/>
      <w:r w:rsidR="0085321B" w:rsidRPr="0085321B">
        <w:rPr>
          <w:rStyle w:val="CommentReference"/>
          <w:rFonts w:asciiTheme="minorHAnsi" w:hAnsiTheme="minorHAnsi"/>
        </w:rPr>
        <w:commentReference w:id="1"/>
      </w:r>
      <w:r w:rsidRPr="0085321B">
        <w:rPr>
          <w:rFonts w:asciiTheme="minorHAnsi" w:hAnsiTheme="minorHAnsi" w:cs="Arial"/>
        </w:rPr>
        <w:t xml:space="preserve"> </w:t>
      </w:r>
    </w:p>
    <w:p w:rsidR="0000506D" w:rsidRPr="0085321B" w:rsidRDefault="0000506D" w:rsidP="00EA78DF">
      <w:pPr>
        <w:spacing w:before="40" w:after="40"/>
        <w:rPr>
          <w:rFonts w:asciiTheme="minorHAnsi" w:hAnsiTheme="minorHAnsi" w:cs="Arial"/>
          <w:sz w:val="18"/>
          <w:szCs w:val="18"/>
        </w:rPr>
      </w:pPr>
      <w:commentRangeStart w:id="2"/>
      <w:r w:rsidRPr="0085321B">
        <w:rPr>
          <w:rFonts w:asciiTheme="minorHAnsi" w:hAnsiTheme="minorHAnsi" w:cs="Arial"/>
          <w:b/>
          <w:sz w:val="18"/>
          <w:szCs w:val="18"/>
        </w:rPr>
        <w:t>¿</w:t>
      </w:r>
      <w:r w:rsidR="00682F68" w:rsidRPr="0085321B">
        <w:rPr>
          <w:rFonts w:asciiTheme="minorHAnsi" w:hAnsiTheme="minorHAnsi" w:cs="Arial"/>
          <w:b/>
          <w:sz w:val="18"/>
          <w:szCs w:val="18"/>
        </w:rPr>
        <w:t>Hay facilidades y acc</w:t>
      </w:r>
      <w:r w:rsidRPr="0085321B">
        <w:rPr>
          <w:rFonts w:asciiTheme="minorHAnsi" w:hAnsiTheme="minorHAnsi" w:cs="Arial"/>
          <w:b/>
          <w:sz w:val="18"/>
          <w:szCs w:val="18"/>
        </w:rPr>
        <w:t>esos para personas con discapacidad?</w:t>
      </w:r>
      <w:r w:rsidRPr="0085321B">
        <w:rPr>
          <w:rFonts w:asciiTheme="minorHAnsi" w:hAnsiTheme="minorHAnsi" w:cs="Arial"/>
          <w:sz w:val="18"/>
          <w:szCs w:val="18"/>
        </w:rPr>
        <w:t xml:space="preserve"> Por el momento, este centro ecoturístico no cuenta con accesos y facilidades para personas con discapacidad. Esperamos po</w:t>
      </w:r>
      <w:r w:rsidR="00682F68" w:rsidRPr="0085321B">
        <w:rPr>
          <w:rFonts w:asciiTheme="minorHAnsi" w:hAnsiTheme="minorHAnsi" w:cs="Arial"/>
          <w:sz w:val="18"/>
          <w:szCs w:val="18"/>
        </w:rPr>
        <w:t>der servirte mejor a partir de diciembre de 2013.</w:t>
      </w:r>
      <w:commentRangeEnd w:id="2"/>
      <w:r w:rsidR="00682F68" w:rsidRPr="0085321B">
        <w:rPr>
          <w:rStyle w:val="CommentReference"/>
          <w:rFonts w:asciiTheme="minorHAnsi" w:hAnsiTheme="minorHAnsi"/>
        </w:rPr>
        <w:commentReference w:id="2"/>
      </w:r>
    </w:p>
    <w:p w:rsidR="00682F68" w:rsidRPr="0085321B" w:rsidRDefault="00682F68" w:rsidP="00EA78DF">
      <w:pPr>
        <w:spacing w:before="40" w:after="40"/>
        <w:rPr>
          <w:rFonts w:asciiTheme="minorHAnsi" w:hAnsiTheme="minorHAnsi" w:cs="Arial"/>
          <w:sz w:val="18"/>
          <w:szCs w:val="18"/>
        </w:rPr>
      </w:pPr>
    </w:p>
    <w:p w:rsidR="00682F68" w:rsidRPr="0085321B" w:rsidRDefault="00682F68" w:rsidP="00EA78DF">
      <w:pPr>
        <w:spacing w:before="40" w:after="40"/>
        <w:rPr>
          <w:rFonts w:asciiTheme="minorHAnsi" w:hAnsiTheme="minorHAnsi" w:cs="Arial"/>
          <w:sz w:val="18"/>
          <w:szCs w:val="18"/>
        </w:rPr>
      </w:pPr>
      <w:commentRangeStart w:id="3"/>
      <w:r w:rsidRPr="0085321B">
        <w:rPr>
          <w:rFonts w:asciiTheme="minorHAnsi" w:hAnsiTheme="minorHAnsi" w:cs="Arial"/>
          <w:b/>
          <w:sz w:val="18"/>
          <w:szCs w:val="18"/>
        </w:rPr>
        <w:t>¿Hay facilidades y accesos para personas con discapacidad?</w:t>
      </w:r>
      <w:r w:rsidRPr="0085321B">
        <w:rPr>
          <w:rFonts w:asciiTheme="minorHAnsi" w:hAnsiTheme="minorHAnsi" w:cs="Arial"/>
          <w:sz w:val="18"/>
          <w:szCs w:val="18"/>
        </w:rPr>
        <w:t xml:space="preserve"> Aunque todos los visitantes son bienvenidos, nuestro centro ecoturístico no cuenta con accesos y facilidades para personas con discapacidad. Personas con capacidades diferentes visitando nuestro centro ecoturístico requerirían de vigilancia y apoyo constante de parte de un acompañante. Sentimos mucho los inconvenientes que esto ocasiona.</w:t>
      </w:r>
      <w:commentRangeEnd w:id="3"/>
      <w:r w:rsidRPr="0085321B">
        <w:rPr>
          <w:rStyle w:val="CommentReference"/>
          <w:rFonts w:asciiTheme="minorHAnsi" w:hAnsiTheme="minorHAnsi"/>
        </w:rPr>
        <w:commentReference w:id="3"/>
      </w:r>
    </w:p>
    <w:p w:rsidR="00682F68" w:rsidRPr="0085321B" w:rsidRDefault="00682F68" w:rsidP="001C6495">
      <w:pPr>
        <w:spacing w:before="100" w:beforeAutospacing="1" w:after="100" w:afterAutospacing="1"/>
        <w:rPr>
          <w:rFonts w:asciiTheme="minorHAnsi" w:hAnsiTheme="minorHAnsi" w:cs="Arial"/>
        </w:rPr>
      </w:pPr>
      <w:r w:rsidRPr="0085321B">
        <w:rPr>
          <w:rFonts w:asciiTheme="minorHAnsi" w:hAnsiTheme="minorHAnsi" w:cs="Arial"/>
        </w:rPr>
        <w:t xml:space="preserve">Dichos cambios serán realizados a más tardar </w:t>
      </w:r>
      <w:commentRangeStart w:id="4"/>
      <w:r w:rsidRPr="0085321B">
        <w:rPr>
          <w:rFonts w:asciiTheme="minorHAnsi" w:hAnsiTheme="minorHAnsi" w:cs="Arial"/>
        </w:rPr>
        <w:t>en febrero de 2013</w:t>
      </w:r>
      <w:commentRangeEnd w:id="4"/>
      <w:r w:rsidRPr="0085321B">
        <w:rPr>
          <w:rStyle w:val="CommentReference"/>
          <w:rFonts w:asciiTheme="minorHAnsi" w:hAnsiTheme="minorHAnsi"/>
        </w:rPr>
        <w:commentReference w:id="4"/>
      </w:r>
      <w:r w:rsidRPr="0085321B">
        <w:rPr>
          <w:rFonts w:asciiTheme="minorHAnsi" w:hAnsiTheme="minorHAnsi" w:cs="Arial"/>
        </w:rPr>
        <w:t>, antes de la temporada de vacaciones de Semana Santa, de manera que los turistas que deseen visitarnos en esa fecha estén informados.</w:t>
      </w:r>
    </w:p>
    <w:p w:rsidR="000E438B" w:rsidRPr="0085321B" w:rsidRDefault="000E438B" w:rsidP="001C6495">
      <w:pPr>
        <w:spacing w:before="100" w:beforeAutospacing="1" w:after="100" w:afterAutospacing="1"/>
        <w:rPr>
          <w:rFonts w:asciiTheme="minorHAnsi" w:hAnsiTheme="minorHAnsi" w:cs="Arial"/>
        </w:rPr>
      </w:pPr>
      <w:commentRangeStart w:id="5"/>
      <w:r w:rsidRPr="0085321B">
        <w:rPr>
          <w:rFonts w:asciiTheme="minorHAnsi" w:hAnsiTheme="minorHAnsi" w:cs="Arial"/>
        </w:rPr>
        <w:t>Por otra parte,</w:t>
      </w:r>
      <w:r w:rsidR="00F77CD1" w:rsidRPr="0085321B">
        <w:rPr>
          <w:rFonts w:asciiTheme="minorHAnsi" w:hAnsiTheme="minorHAnsi" w:cs="Arial"/>
        </w:rPr>
        <w:t xml:space="preserve"> nos interesa hacer modificaciones graduales en nuestras instalaciones para atender a personas con diversos tipos de discapacidad. Aquí presentamos nuestro plan de acción al respecto.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734"/>
        <w:gridCol w:w="803"/>
        <w:gridCol w:w="804"/>
        <w:gridCol w:w="823"/>
        <w:gridCol w:w="749"/>
        <w:gridCol w:w="672"/>
      </w:tblGrid>
      <w:tr w:rsidR="002D5C95" w:rsidRPr="0085321B" w:rsidTr="002D5C95">
        <w:tc>
          <w:tcPr>
            <w:tcW w:w="4135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b/>
                <w:sz w:val="20"/>
                <w:szCs w:val="20"/>
              </w:rPr>
              <w:t>Acciones</w:t>
            </w:r>
          </w:p>
        </w:tc>
        <w:tc>
          <w:tcPr>
            <w:tcW w:w="73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b/>
                <w:sz w:val="20"/>
                <w:szCs w:val="20"/>
              </w:rPr>
              <w:t>2013</w:t>
            </w:r>
          </w:p>
        </w:tc>
        <w:tc>
          <w:tcPr>
            <w:tcW w:w="803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b/>
                <w:sz w:val="20"/>
                <w:szCs w:val="20"/>
              </w:rPr>
              <w:t>2014</w:t>
            </w:r>
          </w:p>
        </w:tc>
        <w:tc>
          <w:tcPr>
            <w:tcW w:w="80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b/>
                <w:sz w:val="20"/>
                <w:szCs w:val="20"/>
              </w:rPr>
              <w:t>2015</w:t>
            </w:r>
          </w:p>
        </w:tc>
        <w:tc>
          <w:tcPr>
            <w:tcW w:w="823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b/>
                <w:sz w:val="20"/>
                <w:szCs w:val="20"/>
              </w:rPr>
              <w:t>2016</w:t>
            </w:r>
          </w:p>
        </w:tc>
        <w:tc>
          <w:tcPr>
            <w:tcW w:w="749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b/>
                <w:sz w:val="20"/>
                <w:szCs w:val="20"/>
              </w:rPr>
              <w:t>2017</w:t>
            </w:r>
          </w:p>
        </w:tc>
        <w:tc>
          <w:tcPr>
            <w:tcW w:w="672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b/>
                <w:sz w:val="20"/>
                <w:szCs w:val="20"/>
              </w:rPr>
              <w:t>2018</w:t>
            </w:r>
          </w:p>
        </w:tc>
      </w:tr>
      <w:tr w:rsidR="002D5C95" w:rsidRPr="0085321B" w:rsidTr="002D5C95">
        <w:tc>
          <w:tcPr>
            <w:tcW w:w="4135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Formalización de colaboración con asesores expertos</w:t>
            </w:r>
          </w:p>
        </w:tc>
        <w:tc>
          <w:tcPr>
            <w:tcW w:w="73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  <w:tc>
          <w:tcPr>
            <w:tcW w:w="803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23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749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72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D5C95" w:rsidRPr="0085321B" w:rsidTr="002D5C95">
        <w:tc>
          <w:tcPr>
            <w:tcW w:w="4135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Instalación de rampas con 10% de inclinación y eliminación de escalones innecesarios</w:t>
            </w:r>
          </w:p>
        </w:tc>
        <w:tc>
          <w:tcPr>
            <w:tcW w:w="73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  <w:tc>
          <w:tcPr>
            <w:tcW w:w="804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2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749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72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D5C95" w:rsidRPr="0085321B" w:rsidTr="002D5C95">
        <w:tc>
          <w:tcPr>
            <w:tcW w:w="4135" w:type="dxa"/>
          </w:tcPr>
          <w:p w:rsidR="002D5C95" w:rsidRPr="0085321B" w:rsidRDefault="002D5C95" w:rsidP="009E28B4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 xml:space="preserve">Adecuación de una cabaña para alojar a personas con discapacidad (ampliación de accesos en interiores </w:t>
            </w:r>
            <w:proofErr w:type="spellStart"/>
            <w:r w:rsidRPr="0085321B">
              <w:rPr>
                <w:rFonts w:asciiTheme="minorHAnsi" w:hAnsiTheme="minorHAnsi" w:cs="Arial"/>
                <w:sz w:val="20"/>
                <w:szCs w:val="20"/>
              </w:rPr>
              <w:t>y</w:t>
            </w:r>
            <w:proofErr w:type="spellEnd"/>
            <w:r w:rsidRPr="0085321B">
              <w:rPr>
                <w:rFonts w:asciiTheme="minorHAnsi" w:hAnsiTheme="minorHAnsi" w:cs="Arial"/>
                <w:sz w:val="20"/>
                <w:szCs w:val="20"/>
              </w:rPr>
              <w:t xml:space="preserve"> instalación de pasamanos y agarraderas, modificación de altura de lavamanos y apagadores)</w:t>
            </w:r>
          </w:p>
        </w:tc>
        <w:tc>
          <w:tcPr>
            <w:tcW w:w="73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  <w:tc>
          <w:tcPr>
            <w:tcW w:w="82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749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72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D5C95" w:rsidRPr="0085321B" w:rsidTr="002D5C95">
        <w:tc>
          <w:tcPr>
            <w:tcW w:w="4135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Capacitación de dos guías en lenguaje de señas mexicano</w:t>
            </w:r>
          </w:p>
        </w:tc>
        <w:tc>
          <w:tcPr>
            <w:tcW w:w="73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  <w:tc>
          <w:tcPr>
            <w:tcW w:w="82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  <w:tc>
          <w:tcPr>
            <w:tcW w:w="749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72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D5C95" w:rsidRPr="0085321B" w:rsidTr="002D5C95">
        <w:tc>
          <w:tcPr>
            <w:tcW w:w="4135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Elaboración de material de información ambiental, social y cultural</w:t>
            </w:r>
            <w:r w:rsidR="0085321B" w:rsidRPr="0085321B">
              <w:rPr>
                <w:rFonts w:asciiTheme="minorHAnsi" w:hAnsiTheme="minorHAnsi" w:cs="Arial"/>
                <w:sz w:val="20"/>
                <w:szCs w:val="20"/>
              </w:rPr>
              <w:t>, así como de información restrictiva y preventiva (incluyendo reglamento y código de ética)</w:t>
            </w:r>
            <w:r w:rsidRPr="0085321B">
              <w:rPr>
                <w:rFonts w:asciiTheme="minorHAnsi" w:hAnsiTheme="minorHAnsi" w:cs="Arial"/>
                <w:sz w:val="20"/>
                <w:szCs w:val="20"/>
              </w:rPr>
              <w:t xml:space="preserve"> en sistema Braille</w:t>
            </w:r>
          </w:p>
        </w:tc>
        <w:tc>
          <w:tcPr>
            <w:tcW w:w="734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2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749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  <w:tc>
          <w:tcPr>
            <w:tcW w:w="672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D5C95" w:rsidRPr="0085321B" w:rsidTr="002D5C95">
        <w:tc>
          <w:tcPr>
            <w:tcW w:w="4135" w:type="dxa"/>
          </w:tcPr>
          <w:p w:rsidR="002D5C95" w:rsidRPr="0085321B" w:rsidRDefault="002D5C95" w:rsidP="0085321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Instalación de señalética en sistema Braille</w:t>
            </w:r>
          </w:p>
        </w:tc>
        <w:tc>
          <w:tcPr>
            <w:tcW w:w="73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23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749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  <w:tc>
          <w:tcPr>
            <w:tcW w:w="672" w:type="dxa"/>
          </w:tcPr>
          <w:p w:rsidR="002D5C95" w:rsidRPr="0085321B" w:rsidRDefault="002D5C95" w:rsidP="004A4A6B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X</w:t>
            </w:r>
          </w:p>
        </w:tc>
      </w:tr>
      <w:tr w:rsidR="002D5C95" w:rsidRPr="0085321B" w:rsidTr="002D5C95">
        <w:tc>
          <w:tcPr>
            <w:tcW w:w="4135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  <w:r w:rsidRPr="0085321B">
              <w:rPr>
                <w:rFonts w:asciiTheme="minorHAnsi" w:hAnsiTheme="minorHAnsi" w:cs="Arial"/>
                <w:sz w:val="20"/>
                <w:szCs w:val="20"/>
              </w:rPr>
              <w:t>Diseño de un sendero sensorial para personas con discapacidades</w:t>
            </w:r>
          </w:p>
        </w:tc>
        <w:tc>
          <w:tcPr>
            <w:tcW w:w="73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04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23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749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672" w:type="dxa"/>
          </w:tcPr>
          <w:p w:rsidR="002D5C95" w:rsidRPr="0085321B" w:rsidRDefault="002D5C95" w:rsidP="001C6495">
            <w:pPr>
              <w:spacing w:before="100" w:beforeAutospacing="1" w:after="100" w:afterAutospacing="1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commentRangeEnd w:id="5"/>
    <w:p w:rsidR="000E438B" w:rsidRPr="0085321B" w:rsidRDefault="00D17B69" w:rsidP="002D5C95">
      <w:pPr>
        <w:spacing w:before="100" w:beforeAutospacing="1" w:after="100" w:afterAutospacing="1"/>
        <w:rPr>
          <w:rFonts w:asciiTheme="minorHAnsi" w:hAnsiTheme="minorHAnsi" w:cs="Arial"/>
        </w:rPr>
      </w:pPr>
      <w:r w:rsidRPr="0085321B">
        <w:rPr>
          <w:rStyle w:val="CommentReference"/>
          <w:rFonts w:asciiTheme="minorHAnsi" w:hAnsiTheme="minorHAnsi"/>
        </w:rPr>
        <w:commentReference w:id="5"/>
      </w:r>
    </w:p>
    <w:sectPr w:rsidR="000E438B" w:rsidRPr="0085321B" w:rsidSect="0085321B">
      <w:pgSz w:w="11906" w:h="16838"/>
      <w:pgMar w:top="993" w:right="1701" w:bottom="56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loria Godinez" w:date="2013-04-28T18:37:00Z" w:initials="GG">
    <w:p w:rsidR="0085321B" w:rsidRDefault="0085321B">
      <w:pPr>
        <w:pStyle w:val="CommentText"/>
      </w:pPr>
      <w:r>
        <w:rPr>
          <w:rStyle w:val="CommentReference"/>
        </w:rPr>
        <w:annotationRef/>
      </w:r>
      <w:r>
        <w:t>Escribir aquí dirección de la página web donde se verán los cambios.</w:t>
      </w:r>
    </w:p>
  </w:comment>
  <w:comment w:id="2" w:author="Gloria Godinez" w:date="2012-12-12T09:14:00Z" w:initials="GG">
    <w:p w:rsidR="00682F68" w:rsidRDefault="00682F68">
      <w:pPr>
        <w:pStyle w:val="CommentText"/>
      </w:pPr>
      <w:r>
        <w:rPr>
          <w:rStyle w:val="CommentReference"/>
        </w:rPr>
        <w:annotationRef/>
      </w:r>
      <w:r>
        <w:t>Dejar este comentario si se espera hacer adecuaciones a la infraestructura y preparar los servicios para atender a personas con discapacidad en algún momento. Cambiar la fecha si es necesario.</w:t>
      </w:r>
    </w:p>
  </w:comment>
  <w:comment w:id="3" w:author="Gloria Godinez" w:date="2012-12-12T09:17:00Z" w:initials="GG">
    <w:p w:rsidR="00682F68" w:rsidRDefault="00682F68">
      <w:pPr>
        <w:pStyle w:val="CommentText"/>
      </w:pPr>
      <w:r>
        <w:rPr>
          <w:rStyle w:val="CommentReference"/>
        </w:rPr>
        <w:annotationRef/>
      </w:r>
      <w:r>
        <w:t>Dejar este comentario si no se cuenta con ningún tipo de facilidad y no se tiene previsto la modificación de las instalaciones y los servicios.</w:t>
      </w:r>
    </w:p>
  </w:comment>
  <w:comment w:id="4" w:author="Gloria Godinez" w:date="2012-12-12T09:18:00Z" w:initials="GG">
    <w:p w:rsidR="00682F68" w:rsidRDefault="00682F68">
      <w:pPr>
        <w:pStyle w:val="CommentText"/>
      </w:pPr>
      <w:r>
        <w:rPr>
          <w:rStyle w:val="CommentReference"/>
        </w:rPr>
        <w:annotationRef/>
      </w:r>
      <w:r>
        <w:t>Ajustar la fecha si es necesario</w:t>
      </w:r>
    </w:p>
  </w:comment>
  <w:comment w:id="5" w:author="Gloria Godinez" w:date="2012-12-12T09:40:00Z" w:initials="GG">
    <w:p w:rsidR="00D17B69" w:rsidRDefault="00D17B69">
      <w:pPr>
        <w:pStyle w:val="CommentText"/>
      </w:pPr>
      <w:r>
        <w:rPr>
          <w:rStyle w:val="CommentReference"/>
        </w:rPr>
        <w:annotationRef/>
      </w:r>
      <w:r>
        <w:t xml:space="preserve">]En caso de que se esté planeando modificar las instalaciones y los servicios para </w:t>
      </w:r>
      <w:proofErr w:type="spellStart"/>
      <w:r>
        <w:t>decuarlos</w:t>
      </w:r>
      <w:proofErr w:type="spellEnd"/>
      <w:r>
        <w:t xml:space="preserve"> a personas con discapacidad, presentar el cronograma de actividades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232" w:rsidRDefault="002B4232" w:rsidP="00983F08">
      <w:r>
        <w:separator/>
      </w:r>
    </w:p>
  </w:endnote>
  <w:endnote w:type="continuationSeparator" w:id="0">
    <w:p w:rsidR="002B4232" w:rsidRDefault="002B4232" w:rsidP="0098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232" w:rsidRDefault="002B4232" w:rsidP="00983F08">
      <w:r>
        <w:separator/>
      </w:r>
    </w:p>
  </w:footnote>
  <w:footnote w:type="continuationSeparator" w:id="0">
    <w:p w:rsidR="002B4232" w:rsidRDefault="002B4232" w:rsidP="0098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92"/>
    <w:multiLevelType w:val="hybridMultilevel"/>
    <w:tmpl w:val="A4B67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244E5"/>
    <w:multiLevelType w:val="hybridMultilevel"/>
    <w:tmpl w:val="74EAB2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A1"/>
    <w:rsid w:val="0000506D"/>
    <w:rsid w:val="000064A4"/>
    <w:rsid w:val="00016136"/>
    <w:rsid w:val="00021BC2"/>
    <w:rsid w:val="000279B7"/>
    <w:rsid w:val="000A1B31"/>
    <w:rsid w:val="000C13EE"/>
    <w:rsid w:val="000C7238"/>
    <w:rsid w:val="000E438B"/>
    <w:rsid w:val="001058F8"/>
    <w:rsid w:val="00142B32"/>
    <w:rsid w:val="00153BD3"/>
    <w:rsid w:val="00166400"/>
    <w:rsid w:val="00190F9B"/>
    <w:rsid w:val="001B252C"/>
    <w:rsid w:val="001B516B"/>
    <w:rsid w:val="001C6495"/>
    <w:rsid w:val="001C7080"/>
    <w:rsid w:val="00210EC0"/>
    <w:rsid w:val="0023558E"/>
    <w:rsid w:val="00236D00"/>
    <w:rsid w:val="00245CDB"/>
    <w:rsid w:val="00252045"/>
    <w:rsid w:val="002551F8"/>
    <w:rsid w:val="00277E4C"/>
    <w:rsid w:val="002B4232"/>
    <w:rsid w:val="002D5C95"/>
    <w:rsid w:val="002F0109"/>
    <w:rsid w:val="003116B7"/>
    <w:rsid w:val="003834BE"/>
    <w:rsid w:val="003B1223"/>
    <w:rsid w:val="003B7FF3"/>
    <w:rsid w:val="00442C22"/>
    <w:rsid w:val="0045194A"/>
    <w:rsid w:val="00462DE4"/>
    <w:rsid w:val="004B3441"/>
    <w:rsid w:val="004E5CD5"/>
    <w:rsid w:val="00533451"/>
    <w:rsid w:val="00587633"/>
    <w:rsid w:val="005A7540"/>
    <w:rsid w:val="005C57A1"/>
    <w:rsid w:val="00654789"/>
    <w:rsid w:val="0066534B"/>
    <w:rsid w:val="00670871"/>
    <w:rsid w:val="00682F68"/>
    <w:rsid w:val="006A744F"/>
    <w:rsid w:val="00744893"/>
    <w:rsid w:val="0080097A"/>
    <w:rsid w:val="00810FD6"/>
    <w:rsid w:val="008277D7"/>
    <w:rsid w:val="0085321B"/>
    <w:rsid w:val="0086180A"/>
    <w:rsid w:val="00865078"/>
    <w:rsid w:val="00921DF6"/>
    <w:rsid w:val="00922C4B"/>
    <w:rsid w:val="00973128"/>
    <w:rsid w:val="00983F08"/>
    <w:rsid w:val="009A446B"/>
    <w:rsid w:val="009B0481"/>
    <w:rsid w:val="009E28B4"/>
    <w:rsid w:val="00A01D6F"/>
    <w:rsid w:val="00A1345D"/>
    <w:rsid w:val="00A15A93"/>
    <w:rsid w:val="00A262F0"/>
    <w:rsid w:val="00A82BB0"/>
    <w:rsid w:val="00BA2706"/>
    <w:rsid w:val="00C30DBA"/>
    <w:rsid w:val="00C43723"/>
    <w:rsid w:val="00C57769"/>
    <w:rsid w:val="00C65ED9"/>
    <w:rsid w:val="00C67020"/>
    <w:rsid w:val="00C901EC"/>
    <w:rsid w:val="00D17B69"/>
    <w:rsid w:val="00D43FF8"/>
    <w:rsid w:val="00D44726"/>
    <w:rsid w:val="00DC4FD9"/>
    <w:rsid w:val="00DC7CA0"/>
    <w:rsid w:val="00DC7D80"/>
    <w:rsid w:val="00DE54F6"/>
    <w:rsid w:val="00EA3D30"/>
    <w:rsid w:val="00EA78DF"/>
    <w:rsid w:val="00EF44AE"/>
    <w:rsid w:val="00F46D51"/>
    <w:rsid w:val="00F77CD1"/>
    <w:rsid w:val="00FF4810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7A1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3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42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C22"/>
    <w:rPr>
      <w:rFonts w:ascii="Tahoma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rsid w:val="00A134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45D"/>
    <w:pPr>
      <w:ind w:left="720"/>
      <w:contextualSpacing/>
    </w:pPr>
  </w:style>
  <w:style w:type="paragraph" w:styleId="Header">
    <w:name w:val="header"/>
    <w:basedOn w:val="Normal"/>
    <w:link w:val="HeaderChar"/>
    <w:rsid w:val="00983F0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983F08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983F0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983F08"/>
    <w:rPr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rsid w:val="00682F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82F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82F68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8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82F68"/>
    <w:rPr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7A1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3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42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C22"/>
    <w:rPr>
      <w:rFonts w:ascii="Tahoma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rsid w:val="00A134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45D"/>
    <w:pPr>
      <w:ind w:left="720"/>
      <w:contextualSpacing/>
    </w:pPr>
  </w:style>
  <w:style w:type="paragraph" w:styleId="Header">
    <w:name w:val="header"/>
    <w:basedOn w:val="Normal"/>
    <w:link w:val="HeaderChar"/>
    <w:rsid w:val="00983F0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983F08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983F0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983F08"/>
    <w:rPr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rsid w:val="00682F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82F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82F68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8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82F68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479E-28AB-4466-BBE6-154B3256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ECOTURISMO-NEVERIA</dc:creator>
  <cp:lastModifiedBy>Gloria Godinez</cp:lastModifiedBy>
  <cp:revision>3</cp:revision>
  <dcterms:created xsi:type="dcterms:W3CDTF">2013-04-28T23:36:00Z</dcterms:created>
  <dcterms:modified xsi:type="dcterms:W3CDTF">2013-04-28T23:40:00Z</dcterms:modified>
</cp:coreProperties>
</file>