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A10B" w14:textId="77777777" w:rsidR="00C474DC" w:rsidRPr="00C474DC" w:rsidRDefault="00C474DC" w:rsidP="00C474D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695D46"/>
          <w:sz w:val="40"/>
          <w:szCs w:val="40"/>
        </w:rPr>
      </w:pPr>
      <w:r w:rsidRPr="00C474DC">
        <w:rPr>
          <w:rFonts w:ascii="Segoe UI" w:hAnsi="Segoe UI" w:cs="Segoe UI"/>
          <w:b/>
          <w:bCs/>
          <w:color w:val="695D46"/>
          <w:sz w:val="40"/>
          <w:szCs w:val="40"/>
        </w:rPr>
        <w:t>EJERCICIOS BASES DE DATOS</w:t>
      </w:r>
    </w:p>
    <w:p w14:paraId="2E5D5243" w14:textId="4D2998AD" w:rsidR="00C474DC" w:rsidRPr="00C474DC" w:rsidRDefault="00C474DC" w:rsidP="00C474DC">
      <w:pPr>
        <w:jc w:val="center"/>
        <w:rPr>
          <w:rFonts w:ascii="Segoe UI" w:hAnsi="Segoe UI" w:cs="Segoe UI"/>
          <w:b/>
          <w:bCs/>
          <w:color w:val="695D46"/>
          <w:sz w:val="44"/>
          <w:szCs w:val="44"/>
        </w:rPr>
      </w:pPr>
      <w:r w:rsidRPr="00C474DC">
        <w:rPr>
          <w:rFonts w:ascii="Segoe UI" w:hAnsi="Segoe UI" w:cs="Segoe UI"/>
          <w:b/>
          <w:bCs/>
          <w:color w:val="695D46"/>
          <w:sz w:val="40"/>
          <w:szCs w:val="40"/>
        </w:rPr>
        <w:t>RELACIONALES</w:t>
      </w:r>
    </w:p>
    <w:p w14:paraId="76CD05E3" w14:textId="77777777" w:rsidR="00C474DC" w:rsidRPr="00B43F8F" w:rsidRDefault="00C474DC">
      <w:pPr>
        <w:rPr>
          <w:rFonts w:ascii="Segoe UI" w:hAnsi="Segoe UI" w:cs="Segoe UI"/>
          <w:i/>
          <w:iCs/>
        </w:rPr>
      </w:pPr>
    </w:p>
    <w:p w14:paraId="1301BAAC" w14:textId="4C691810" w:rsidR="00C474DC" w:rsidRPr="00B43F8F" w:rsidRDefault="00C474DC">
      <w:pPr>
        <w:rPr>
          <w:rFonts w:ascii="Segoe UI" w:hAnsi="Segoe UI" w:cs="Segoe UI"/>
          <w:b/>
          <w:bCs/>
        </w:rPr>
      </w:pPr>
      <w:r w:rsidRPr="00B43F8F">
        <w:rPr>
          <w:rFonts w:ascii="Segoe UI" w:hAnsi="Segoe UI" w:cs="Segoe UI"/>
          <w:b/>
          <w:bCs/>
        </w:rPr>
        <w:t>A partir de la base de datos ventas realizar las siguientes consultas:</w:t>
      </w:r>
    </w:p>
    <w:p w14:paraId="3B62AD48" w14:textId="2EF11064" w:rsidR="00C474DC" w:rsidRPr="00C474DC" w:rsidRDefault="00C474DC" w:rsidP="00C474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un listado con todos los pedidos que se han realizado. Los pedidos deben estar ordenados por la fecha de realización, mostrando en primer lugar los pedidos más recientes.</w:t>
      </w:r>
    </w:p>
    <w:p w14:paraId="539E72A8" w14:textId="77777777" w:rsidR="00C474DC" w:rsidRPr="00C474DC" w:rsidRDefault="00C474DC" w:rsidP="00C474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todos los datos de los dos pedidos de mayor valor.</w:t>
      </w:r>
    </w:p>
    <w:p w14:paraId="00A16629" w14:textId="77777777" w:rsidR="00C474DC" w:rsidRPr="00C474DC" w:rsidRDefault="00C474DC" w:rsidP="00C474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un listado con los identificadores de los clientes que han realizado algún pedido. Tenga en cuenta que no debe mostrar identificadores que estén repetidos.</w:t>
      </w:r>
    </w:p>
    <w:p w14:paraId="4AD8DF2D" w14:textId="77777777" w:rsidR="00C474DC" w:rsidRPr="00C474DC" w:rsidRDefault="00C474DC" w:rsidP="00C474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un listado de todos los pedidos que se realizaron durante el año 2017, cuya cantidad total sea superior a 500€.</w:t>
      </w:r>
    </w:p>
    <w:p w14:paraId="7CF6A899" w14:textId="59887018" w:rsidR="00C474DC" w:rsidRPr="00C474DC" w:rsidRDefault="00C474DC" w:rsidP="00C474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un listado con el nombre y los apellidos de los comerciales que tienen una comisión entre 0.05 y 0.11.</w:t>
      </w:r>
    </w:p>
    <w:p w14:paraId="763F3C6C" w14:textId="77777777" w:rsidR="00C474DC" w:rsidRPr="00C474DC" w:rsidRDefault="00C474DC" w:rsidP="00C474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cuál ha sido el pedido de máximo valor que se ha realizado cada año.</w:t>
      </w:r>
    </w:p>
    <w:p w14:paraId="624135AA" w14:textId="556FA559" w:rsidR="00C474DC" w:rsidRPr="00C474DC" w:rsidRDefault="00C474DC" w:rsidP="00C474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el número total de pedidos que se han realizado cada año.</w:t>
      </w:r>
    </w:p>
    <w:p w14:paraId="7A4AB2F6" w14:textId="77777777" w:rsidR="00C474DC" w:rsidRPr="00C474DC" w:rsidRDefault="00C474DC" w:rsidP="003264D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el valor de la comisión de mayor valor que existe en la tabla </w:t>
      </w:r>
      <w:r w:rsidRPr="00C474DC">
        <w:rPr>
          <w:rStyle w:val="CdigoHTML"/>
          <w:rFonts w:ascii="Consolas" w:hAnsi="Consolas"/>
          <w:color w:val="24292E"/>
        </w:rPr>
        <w:t>comercial</w:t>
      </w:r>
      <w:r w:rsidRPr="00C474DC">
        <w:rPr>
          <w:rFonts w:ascii="Segoe UI" w:hAnsi="Segoe UI" w:cs="Segoe UI"/>
          <w:color w:val="24292E"/>
          <w:sz w:val="20"/>
          <w:szCs w:val="20"/>
        </w:rPr>
        <w:t>.</w:t>
      </w:r>
    </w:p>
    <w:p w14:paraId="0FF2E909" w14:textId="1EC07D02" w:rsidR="00C474DC" w:rsidRPr="00C474DC" w:rsidRDefault="00C474DC" w:rsidP="003264D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un listado con el identificador, nombre y los apellidos de todos los clientes que han realizado algún pedido. El listado debe estar ordenado alfabéticamente y se deben eliminar los elementos repetidos.</w:t>
      </w:r>
    </w:p>
    <w:p w14:paraId="74E2B663" w14:textId="77777777" w:rsidR="00C474DC" w:rsidRPr="00C474DC" w:rsidRDefault="00C474DC" w:rsidP="00C474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un listado que muestre todos los pedidos que ha realizado cada cliente. El resultado debe mostrar todos los datos de los pedidos y del cliente. El listado debe mostrar los datos de los clientes ordenados alfabéticamente.</w:t>
      </w:r>
    </w:p>
    <w:p w14:paraId="5DC6B27E" w14:textId="6A878E5E" w:rsidR="00C474DC" w:rsidRPr="00C474DC" w:rsidRDefault="00C474DC" w:rsidP="00C474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un listado con todos los pedidos que ha realizado </w:t>
      </w:r>
      <w:r w:rsidRPr="00C474DC">
        <w:rPr>
          <w:rStyle w:val="CdigoHTML"/>
          <w:rFonts w:ascii="Consolas" w:hAnsi="Consolas"/>
          <w:color w:val="24292E"/>
        </w:rPr>
        <w:t>Adela Salas Díaz</w:t>
      </w:r>
      <w:r w:rsidRPr="00C474DC">
        <w:rPr>
          <w:rFonts w:ascii="Segoe UI" w:hAnsi="Segoe UI" w:cs="Segoe UI"/>
          <w:color w:val="24292E"/>
          <w:sz w:val="20"/>
          <w:szCs w:val="20"/>
        </w:rPr>
        <w:t>. (Sin utilizar </w:t>
      </w:r>
      <w:r w:rsidRPr="00C474DC">
        <w:rPr>
          <w:rStyle w:val="CdigoHTML"/>
          <w:rFonts w:ascii="Consolas" w:hAnsi="Consolas"/>
          <w:color w:val="24292E"/>
        </w:rPr>
        <w:t>INNER JOIN</w:t>
      </w:r>
      <w:r w:rsidRPr="00C474DC">
        <w:rPr>
          <w:rFonts w:ascii="Segoe UI" w:hAnsi="Segoe UI" w:cs="Segoe UI"/>
          <w:color w:val="24292E"/>
          <w:sz w:val="20"/>
          <w:szCs w:val="20"/>
        </w:rPr>
        <w:t>).</w:t>
      </w:r>
      <w:r w:rsidRPr="00C474DC">
        <w:rPr>
          <w:rFonts w:ascii="Segoe UI" w:hAnsi="Segoe UI" w:cs="Segoe UI"/>
          <w:color w:val="24292E"/>
          <w:sz w:val="20"/>
          <w:szCs w:val="20"/>
        </w:rPr>
        <w:br/>
      </w:r>
    </w:p>
    <w:p w14:paraId="2ABA8742" w14:textId="6D6DA84D" w:rsidR="00C474DC" w:rsidRPr="00C474DC" w:rsidRDefault="00C474DC" w:rsidP="00C474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el número de pedidos en los que ha participado el comercial </w:t>
      </w:r>
      <w:r w:rsidRPr="00C474DC">
        <w:rPr>
          <w:rStyle w:val="CdigoHTML"/>
          <w:rFonts w:ascii="Consolas" w:hAnsi="Consolas"/>
          <w:color w:val="24292E"/>
        </w:rPr>
        <w:t>Daniel Sáez Vega</w:t>
      </w:r>
      <w:r w:rsidRPr="00C474DC">
        <w:rPr>
          <w:rFonts w:ascii="Segoe UI" w:hAnsi="Segoe UI" w:cs="Segoe UI"/>
          <w:color w:val="24292E"/>
          <w:sz w:val="20"/>
          <w:szCs w:val="20"/>
        </w:rPr>
        <w:t>. (Sin utilizar </w:t>
      </w:r>
      <w:r w:rsidRPr="00C474DC">
        <w:rPr>
          <w:rStyle w:val="CdigoHTML"/>
          <w:rFonts w:ascii="Consolas" w:hAnsi="Consolas"/>
          <w:color w:val="24292E"/>
        </w:rPr>
        <w:t>INNER JOIN</w:t>
      </w:r>
      <w:r w:rsidRPr="00C474DC">
        <w:rPr>
          <w:rFonts w:ascii="Segoe UI" w:hAnsi="Segoe UI" w:cs="Segoe UI"/>
          <w:color w:val="24292E"/>
          <w:sz w:val="20"/>
          <w:szCs w:val="20"/>
        </w:rPr>
        <w:t>)</w:t>
      </w:r>
      <w:r w:rsidRPr="00C474DC">
        <w:rPr>
          <w:rFonts w:ascii="Segoe UI" w:hAnsi="Segoe UI" w:cs="Segoe UI"/>
          <w:color w:val="24292E"/>
          <w:sz w:val="20"/>
          <w:szCs w:val="20"/>
        </w:rPr>
        <w:br/>
      </w:r>
    </w:p>
    <w:p w14:paraId="1861AE40" w14:textId="2B672DF3" w:rsidR="00C474DC" w:rsidRPr="00C474DC" w:rsidRDefault="00C474DC" w:rsidP="000C5988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0"/>
          <w:szCs w:val="20"/>
        </w:rPr>
      </w:pPr>
      <w:r w:rsidRPr="00C474DC">
        <w:rPr>
          <w:rFonts w:ascii="Segoe UI" w:hAnsi="Segoe UI" w:cs="Segoe UI"/>
          <w:color w:val="24292E"/>
          <w:sz w:val="20"/>
          <w:szCs w:val="20"/>
        </w:rPr>
        <w:t>Devuelve los datos del cliente que realizó el pedido más caro en el año </w:t>
      </w:r>
      <w:r w:rsidRPr="00C474DC">
        <w:rPr>
          <w:rStyle w:val="CdigoHTML"/>
          <w:rFonts w:ascii="Consolas" w:hAnsi="Consolas"/>
          <w:color w:val="24292E"/>
        </w:rPr>
        <w:t>2019</w:t>
      </w:r>
      <w:r w:rsidRPr="00C474DC">
        <w:rPr>
          <w:rFonts w:ascii="Segoe UI" w:hAnsi="Segoe UI" w:cs="Segoe UI"/>
          <w:color w:val="24292E"/>
          <w:sz w:val="20"/>
          <w:szCs w:val="20"/>
        </w:rPr>
        <w:t>. (Sin utilizar </w:t>
      </w:r>
      <w:r w:rsidRPr="00C474DC">
        <w:rPr>
          <w:rStyle w:val="CdigoHTML"/>
          <w:rFonts w:ascii="Consolas" w:hAnsi="Consolas"/>
          <w:color w:val="24292E"/>
        </w:rPr>
        <w:t>INNER JOIN</w:t>
      </w:r>
      <w:r w:rsidRPr="00C474DC">
        <w:rPr>
          <w:rFonts w:ascii="Segoe UI" w:hAnsi="Segoe UI" w:cs="Segoe UI"/>
          <w:color w:val="24292E"/>
          <w:sz w:val="20"/>
          <w:szCs w:val="20"/>
        </w:rPr>
        <w:t>)</w:t>
      </w:r>
      <w:r>
        <w:rPr>
          <w:rFonts w:ascii="Segoe UI" w:hAnsi="Segoe UI" w:cs="Segoe UI"/>
          <w:color w:val="24292E"/>
          <w:sz w:val="20"/>
          <w:szCs w:val="20"/>
        </w:rPr>
        <w:br/>
      </w:r>
    </w:p>
    <w:p w14:paraId="503F29C2" w14:textId="77777777" w:rsidR="00491D2E" w:rsidRPr="00491D2E" w:rsidRDefault="00491D2E" w:rsidP="00491D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 w:rsidRPr="00491D2E">
        <w:rPr>
          <w:rFonts w:ascii="Segoe UI" w:hAnsi="Segoe UI" w:cs="Segoe UI"/>
          <w:color w:val="24292E"/>
          <w:sz w:val="20"/>
          <w:szCs w:val="20"/>
        </w:rPr>
        <w:t>Devuelve un listado de los clientes que no han realizado ningún pedido. (Utilizando </w:t>
      </w:r>
      <w:r w:rsidRPr="00491D2E">
        <w:rPr>
          <w:rStyle w:val="CdigoHTML"/>
          <w:rFonts w:ascii="Segoe UI" w:hAnsi="Segoe UI" w:cs="Segoe UI"/>
          <w:color w:val="24292E"/>
        </w:rPr>
        <w:t>IN</w:t>
      </w:r>
      <w:r w:rsidRPr="00491D2E">
        <w:rPr>
          <w:rFonts w:ascii="Segoe UI" w:hAnsi="Segoe UI" w:cs="Segoe UI"/>
          <w:color w:val="24292E"/>
          <w:sz w:val="20"/>
          <w:szCs w:val="20"/>
        </w:rPr>
        <w:t> o </w:t>
      </w:r>
      <w:r w:rsidRPr="00491D2E">
        <w:rPr>
          <w:rStyle w:val="CdigoHTML"/>
          <w:rFonts w:ascii="Segoe UI" w:hAnsi="Segoe UI" w:cs="Segoe UI"/>
          <w:color w:val="24292E"/>
        </w:rPr>
        <w:t>NOT IN</w:t>
      </w:r>
      <w:r w:rsidRPr="00491D2E">
        <w:rPr>
          <w:rFonts w:ascii="Segoe UI" w:hAnsi="Segoe UI" w:cs="Segoe UI"/>
          <w:color w:val="24292E"/>
          <w:sz w:val="20"/>
          <w:szCs w:val="20"/>
        </w:rPr>
        <w:t>).</w:t>
      </w:r>
    </w:p>
    <w:p w14:paraId="5D49B576" w14:textId="4D5F98DB" w:rsidR="00C474DC" w:rsidRPr="00491D2E" w:rsidRDefault="00491D2E" w:rsidP="00491D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 w:rsidRPr="00491D2E">
        <w:rPr>
          <w:rFonts w:ascii="Segoe UI" w:hAnsi="Segoe UI" w:cs="Segoe UI"/>
          <w:color w:val="24292E"/>
          <w:sz w:val="20"/>
          <w:szCs w:val="20"/>
        </w:rPr>
        <w:lastRenderedPageBreak/>
        <w:t>Devuelve un listado de los comerciales que no han realizado ningún pedido. (Utilizando </w:t>
      </w:r>
      <w:r w:rsidRPr="00491D2E">
        <w:rPr>
          <w:rStyle w:val="CdigoHTML"/>
          <w:rFonts w:ascii="Segoe UI" w:hAnsi="Segoe UI" w:cs="Segoe UI"/>
          <w:color w:val="24292E"/>
        </w:rPr>
        <w:t>IN</w:t>
      </w:r>
      <w:r w:rsidRPr="00491D2E">
        <w:rPr>
          <w:rFonts w:ascii="Segoe UI" w:hAnsi="Segoe UI" w:cs="Segoe UI"/>
          <w:color w:val="24292E"/>
          <w:sz w:val="20"/>
          <w:szCs w:val="20"/>
        </w:rPr>
        <w:t> o </w:t>
      </w:r>
      <w:r w:rsidRPr="00491D2E">
        <w:rPr>
          <w:rStyle w:val="CdigoHTML"/>
          <w:rFonts w:ascii="Segoe UI" w:hAnsi="Segoe UI" w:cs="Segoe UI"/>
          <w:color w:val="24292E"/>
        </w:rPr>
        <w:t>NOT IN</w:t>
      </w:r>
      <w:r w:rsidRPr="00491D2E">
        <w:rPr>
          <w:rFonts w:ascii="Segoe UI" w:hAnsi="Segoe UI" w:cs="Segoe UI"/>
          <w:color w:val="24292E"/>
          <w:sz w:val="20"/>
          <w:szCs w:val="20"/>
        </w:rPr>
        <w:t>).</w:t>
      </w:r>
    </w:p>
    <w:sectPr w:rsidR="00C474DC" w:rsidRPr="00491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layfairDisplay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110"/>
    <w:multiLevelType w:val="multilevel"/>
    <w:tmpl w:val="8A1A83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9743C"/>
    <w:multiLevelType w:val="multilevel"/>
    <w:tmpl w:val="C98C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5692B"/>
    <w:multiLevelType w:val="multilevel"/>
    <w:tmpl w:val="D468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327FF"/>
    <w:multiLevelType w:val="multilevel"/>
    <w:tmpl w:val="2636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A3044"/>
    <w:multiLevelType w:val="hybridMultilevel"/>
    <w:tmpl w:val="CC429072"/>
    <w:lvl w:ilvl="0" w:tplc="DFC2C100">
      <w:start w:val="1"/>
      <w:numFmt w:val="decimal"/>
      <w:lvlText w:val="%1."/>
      <w:lvlJc w:val="left"/>
      <w:pPr>
        <w:ind w:left="720" w:hanging="360"/>
      </w:pPr>
      <w:rPr>
        <w:rFonts w:ascii="PlayfairDisplay-Bold" w:hAnsi="PlayfairDisplay-Bold" w:cs="PlayfairDisplay-Bold" w:hint="default"/>
        <w:color w:val="FF5E0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62D83"/>
    <w:multiLevelType w:val="multilevel"/>
    <w:tmpl w:val="49BC004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b w:val="0"/>
        <w:bCs w:val="0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52306">
    <w:abstractNumId w:val="4"/>
  </w:num>
  <w:num w:numId="2" w16cid:durableId="556279954">
    <w:abstractNumId w:val="5"/>
  </w:num>
  <w:num w:numId="3" w16cid:durableId="766925878">
    <w:abstractNumId w:val="2"/>
  </w:num>
  <w:num w:numId="4" w16cid:durableId="1630747391">
    <w:abstractNumId w:val="3"/>
  </w:num>
  <w:num w:numId="5" w16cid:durableId="952828989">
    <w:abstractNumId w:val="1"/>
  </w:num>
  <w:num w:numId="6" w16cid:durableId="24715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DC"/>
    <w:rsid w:val="00491D2E"/>
    <w:rsid w:val="00507030"/>
    <w:rsid w:val="00B43F8F"/>
    <w:rsid w:val="00C4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1313"/>
  <w15:chartTrackingRefBased/>
  <w15:docId w15:val="{7C85B597-B163-462D-8B67-78AED030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4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4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47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Velasquez Quiros</dc:creator>
  <cp:keywords/>
  <dc:description/>
  <cp:lastModifiedBy>Sebastian Velasquez Quiros</cp:lastModifiedBy>
  <cp:revision>2</cp:revision>
  <dcterms:created xsi:type="dcterms:W3CDTF">2023-02-21T02:40:00Z</dcterms:created>
  <dcterms:modified xsi:type="dcterms:W3CDTF">2023-02-23T12:58:00Z</dcterms:modified>
</cp:coreProperties>
</file>