
<file path=[Content_Types].xml><?xml version="1.0" encoding="utf-8"?>
<Types xmlns="http://schemas.openxmlformats.org/package/2006/content-types">
  <Override PartName="/customXml/itemProps2.xml" ContentType="application/vnd.openxmlformats-officedocument.customXmlProperti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lang w:eastAsia="en-US"/>
        </w:rPr>
        <w:id w:val="-1277637149"/>
        <w:docPartObj>
          <w:docPartGallery w:val="Cover Pages"/>
          <w:docPartUnique/>
        </w:docPartObj>
      </w:sdtPr>
      <w:sdtEndPr>
        <w:rPr>
          <w:rFonts w:asciiTheme="minorHAnsi" w:eastAsiaTheme="minorHAnsi" w:hAnsiTheme="minorHAnsi" w:cstheme="minorBidi"/>
          <w:caps w:val="0"/>
          <w:color w:val="FFFFFF" w:themeColor="background1"/>
        </w:rPr>
      </w:sdtEndPr>
      <w:sdtContent>
        <w:tbl>
          <w:tblPr>
            <w:tblW w:w="5000" w:type="pct"/>
            <w:jc w:val="center"/>
            <w:tblLook w:val="04A0"/>
          </w:tblPr>
          <w:tblGrid>
            <w:gridCol w:w="10296"/>
          </w:tblGrid>
          <w:tr w:rsidR="00AB2BF9">
            <w:trPr>
              <w:trHeight w:val="2880"/>
              <w:jc w:val="center"/>
            </w:trPr>
            <w:sdt>
              <w:sdtPr>
                <w:rPr>
                  <w:rFonts w:asciiTheme="majorHAnsi" w:eastAsiaTheme="majorEastAsia" w:hAnsiTheme="majorHAnsi" w:cstheme="majorBidi"/>
                  <w:caps/>
                  <w:lang w:eastAsia="en-US"/>
                </w:rPr>
                <w:alias w:val="Compañía"/>
                <w:id w:val="15524243"/>
                <w:placeholder>
                  <w:docPart w:val="3CBB1DAC55AF440F9208E7DA933A3007"/>
                </w:placeholder>
                <w:dataBinding w:prefixMappings="xmlns:ns0='http://schemas.openxmlformats.org/officeDocument/2006/extended-properties'" w:xpath="/ns0:Properties[1]/ns0:Company[1]" w:storeItemID="{6668398D-A668-4E3E-A5EB-62B293D839F1}"/>
                <w:text/>
              </w:sdtPr>
              <w:sdtEndPr>
                <w:rPr>
                  <w:lang w:eastAsia="es-MX"/>
                </w:rPr>
              </w:sdtEndPr>
              <w:sdtContent>
                <w:tc>
                  <w:tcPr>
                    <w:tcW w:w="5000" w:type="pct"/>
                  </w:tcPr>
                  <w:p w:rsidR="00AB2BF9" w:rsidRDefault="00AB2BF9" w:rsidP="00AB2BF9">
                    <w:pPr>
                      <w:pStyle w:val="Sinespaciado"/>
                      <w:jc w:val="center"/>
                      <w:rPr>
                        <w:rFonts w:asciiTheme="majorHAnsi" w:eastAsiaTheme="majorEastAsia" w:hAnsiTheme="majorHAnsi" w:cstheme="majorBidi"/>
                        <w:caps/>
                      </w:rPr>
                    </w:pPr>
                    <w:r>
                      <w:rPr>
                        <w:rFonts w:asciiTheme="majorHAnsi" w:eastAsiaTheme="majorEastAsia" w:hAnsiTheme="majorHAnsi" w:cstheme="majorBidi"/>
                        <w:caps/>
                      </w:rPr>
                      <w:t>Grupo Corrales</w:t>
                    </w:r>
                  </w:p>
                </w:tc>
              </w:sdtContent>
            </w:sdt>
          </w:tr>
          <w:tr w:rsidR="00AB2BF9">
            <w:trPr>
              <w:trHeight w:val="1440"/>
              <w:jc w:val="center"/>
            </w:trPr>
            <w:sdt>
              <w:sdtPr>
                <w:rPr>
                  <w:rFonts w:asciiTheme="majorHAnsi" w:eastAsiaTheme="majorEastAsia" w:hAnsiTheme="majorHAnsi" w:cstheme="majorBidi"/>
                  <w:sz w:val="80"/>
                  <w:szCs w:val="80"/>
                </w:rPr>
                <w:alias w:val="Título"/>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AB2BF9" w:rsidRDefault="00AB2BF9" w:rsidP="00751689">
                    <w:pPr>
                      <w:pStyle w:val="Sinespaciado"/>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Notificaciones de eventos.</w:t>
                    </w:r>
                  </w:p>
                </w:tc>
              </w:sdtContent>
            </w:sdt>
          </w:tr>
          <w:tr w:rsidR="00AB2BF9">
            <w:trPr>
              <w:trHeight w:val="720"/>
              <w:jc w:val="center"/>
            </w:trPr>
            <w:sdt>
              <w:sdtPr>
                <w:rPr>
                  <w:rFonts w:asciiTheme="majorHAnsi" w:eastAsiaTheme="majorEastAsia" w:hAnsiTheme="majorHAnsi" w:cstheme="majorBidi"/>
                  <w:sz w:val="44"/>
                  <w:szCs w:val="44"/>
                </w:rPr>
                <w:alias w:val="Subtítulo"/>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AB2BF9" w:rsidRDefault="00751689" w:rsidP="00751689">
                    <w:pPr>
                      <w:pStyle w:val="Sinespaciado"/>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Guía de Usuario.</w:t>
                    </w:r>
                  </w:p>
                </w:tc>
              </w:sdtContent>
            </w:sdt>
          </w:tr>
          <w:tr w:rsidR="00AB2BF9">
            <w:trPr>
              <w:trHeight w:val="360"/>
              <w:jc w:val="center"/>
            </w:trPr>
            <w:tc>
              <w:tcPr>
                <w:tcW w:w="5000" w:type="pct"/>
                <w:vAlign w:val="center"/>
              </w:tcPr>
              <w:p w:rsidR="00AB2BF9" w:rsidRDefault="00AB2BF9">
                <w:pPr>
                  <w:pStyle w:val="Sinespaciado"/>
                  <w:jc w:val="center"/>
                </w:pPr>
              </w:p>
            </w:tc>
          </w:tr>
          <w:tr w:rsidR="00AB2BF9">
            <w:trPr>
              <w:trHeight w:val="360"/>
              <w:jc w:val="center"/>
            </w:trPr>
            <w:sdt>
              <w:sdtPr>
                <w:rPr>
                  <w:b/>
                  <w:bCs/>
                </w:rPr>
                <w:alias w:val="Aut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AB2BF9" w:rsidRDefault="00100662" w:rsidP="00100662">
                    <w:pPr>
                      <w:pStyle w:val="Sinespaciado"/>
                      <w:jc w:val="center"/>
                      <w:rPr>
                        <w:b/>
                        <w:bCs/>
                      </w:rPr>
                    </w:pPr>
                    <w:r>
                      <w:rPr>
                        <w:b/>
                        <w:bCs/>
                      </w:rPr>
                      <w:t>I.S.C. Guillermo Alvarado Montañez</w:t>
                    </w:r>
                  </w:p>
                </w:tc>
              </w:sdtContent>
            </w:sdt>
          </w:tr>
          <w:tr w:rsidR="00AB2BF9">
            <w:trPr>
              <w:trHeight w:val="360"/>
              <w:jc w:val="center"/>
            </w:trPr>
            <w:sdt>
              <w:sdtPr>
                <w:rPr>
                  <w:b/>
                  <w:bCs/>
                </w:rPr>
                <w:alias w:val="Fecha"/>
                <w:id w:val="516659546"/>
                <w:dataBinding w:prefixMappings="xmlns:ns0='http://schemas.microsoft.com/office/2006/coverPageProps'" w:xpath="/ns0:CoverPageProperties[1]/ns0:PublishDate[1]" w:storeItemID="{55AF091B-3C7A-41E3-B477-F2FDAA23CFDA}"/>
                <w:date w:fullDate="2015-08-15T00:00:00Z">
                  <w:dateFormat w:val="dd/MM/yyyy"/>
                  <w:lid w:val="es-ES"/>
                  <w:storeMappedDataAs w:val="dateTime"/>
                  <w:calendar w:val="gregorian"/>
                </w:date>
              </w:sdtPr>
              <w:sdtContent>
                <w:tc>
                  <w:tcPr>
                    <w:tcW w:w="5000" w:type="pct"/>
                    <w:vAlign w:val="center"/>
                  </w:tcPr>
                  <w:p w:rsidR="00AB2BF9" w:rsidRDefault="00751689">
                    <w:pPr>
                      <w:pStyle w:val="Sinespaciado"/>
                      <w:jc w:val="center"/>
                      <w:rPr>
                        <w:b/>
                        <w:bCs/>
                      </w:rPr>
                    </w:pPr>
                    <w:r>
                      <w:rPr>
                        <w:b/>
                        <w:bCs/>
                        <w:lang w:val="es-ES"/>
                      </w:rPr>
                      <w:t>15/08/2015</w:t>
                    </w:r>
                  </w:p>
                </w:tc>
              </w:sdtContent>
            </w:sdt>
          </w:tr>
        </w:tbl>
        <w:p w:rsidR="00AB2BF9" w:rsidRDefault="00AB2BF9"/>
        <w:p w:rsidR="00AB2BF9" w:rsidRDefault="00AB2BF9"/>
        <w:tbl>
          <w:tblPr>
            <w:tblpPr w:leftFromText="187" w:rightFromText="187" w:horzAnchor="margin" w:tblpXSpec="center" w:tblpYSpec="bottom"/>
            <w:tblW w:w="5000" w:type="pct"/>
            <w:tblLook w:val="04A0"/>
          </w:tblPr>
          <w:tblGrid>
            <w:gridCol w:w="10296"/>
          </w:tblGrid>
          <w:tr w:rsidR="00AB2BF9">
            <w:sdt>
              <w:sdtPr>
                <w:alias w:val="Descripción breve"/>
                <w:id w:val="8276291"/>
                <w:showingPlcHdr/>
                <w:dataBinding w:prefixMappings="xmlns:ns0='http://schemas.microsoft.com/office/2006/coverPageProps'" w:xpath="/ns0:CoverPageProperties[1]/ns0:Abstract[1]" w:storeItemID="{55AF091B-3C7A-41E3-B477-F2FDAA23CFDA}"/>
                <w:text/>
              </w:sdtPr>
              <w:sdtContent>
                <w:tc>
                  <w:tcPr>
                    <w:tcW w:w="5000" w:type="pct"/>
                  </w:tcPr>
                  <w:p w:rsidR="00AB2BF9" w:rsidRDefault="001C6C64" w:rsidP="0091169D">
                    <w:pPr>
                      <w:pStyle w:val="Sinespaciado"/>
                    </w:pPr>
                    <w:r>
                      <w:t xml:space="preserve">     </w:t>
                    </w:r>
                  </w:p>
                </w:tc>
              </w:sdtContent>
            </w:sdt>
          </w:tr>
        </w:tbl>
        <w:p w:rsidR="00AB2BF9" w:rsidRDefault="00AB2BF9"/>
        <w:p w:rsidR="00AB2BF9" w:rsidRDefault="00AB2BF9">
          <w:pPr>
            <w:rPr>
              <w:color w:val="FFFFFF" w:themeColor="background1"/>
            </w:rPr>
          </w:pPr>
          <w:r>
            <w:rPr>
              <w:color w:val="FFFFFF" w:themeColor="background1"/>
            </w:rPr>
            <w:br w:type="page"/>
          </w:r>
        </w:p>
      </w:sdtContent>
      <w:bookmarkStart w:id="0" w:name="_GoBack" w:displacedByCustomXml="next"/>
      <w:bookmarkEnd w:id="0" w:displacedByCustomXml="next"/>
    </w:sdt>
    <w:p w:rsidR="00A1518B" w:rsidRPr="00387A72" w:rsidRDefault="00751689">
      <w:pPr>
        <w:rPr>
          <w:rFonts w:ascii="Tahoma" w:hAnsi="Tahoma" w:cs="Tahoma"/>
          <w:color w:val="632423" w:themeColor="accent2" w:themeShade="80"/>
          <w:sz w:val="32"/>
          <w:szCs w:val="32"/>
        </w:rPr>
      </w:pPr>
      <w:r w:rsidRPr="00387A72">
        <w:rPr>
          <w:rFonts w:ascii="Tahoma" w:hAnsi="Tahoma" w:cs="Tahoma"/>
          <w:color w:val="632423" w:themeColor="accent2" w:themeShade="80"/>
          <w:sz w:val="32"/>
          <w:szCs w:val="32"/>
        </w:rPr>
        <w:lastRenderedPageBreak/>
        <w:t>Tabla de Contenido</w:t>
      </w:r>
    </w:p>
    <w:sdt>
      <w:sdtPr>
        <w:rPr>
          <w:rFonts w:asciiTheme="minorHAnsi" w:eastAsiaTheme="minorHAnsi" w:hAnsiTheme="minorHAnsi" w:cstheme="minorBidi"/>
          <w:b w:val="0"/>
          <w:bCs w:val="0"/>
          <w:color w:val="auto"/>
          <w:sz w:val="22"/>
          <w:szCs w:val="22"/>
          <w:lang w:val="es-ES" w:eastAsia="en-US"/>
        </w:rPr>
        <w:id w:val="-793065512"/>
        <w:docPartObj>
          <w:docPartGallery w:val="Table of Contents"/>
          <w:docPartUnique/>
        </w:docPartObj>
      </w:sdtPr>
      <w:sdtContent>
        <w:p w:rsidR="00387A72" w:rsidRDefault="00387A72">
          <w:pPr>
            <w:pStyle w:val="TtulodeTDC"/>
          </w:pPr>
        </w:p>
        <w:p w:rsidR="00A139C1" w:rsidRDefault="006C63CE">
          <w:pPr>
            <w:pStyle w:val="TDC1"/>
            <w:tabs>
              <w:tab w:val="right" w:leader="dot" w:pos="10070"/>
            </w:tabs>
            <w:rPr>
              <w:rFonts w:eastAsiaTheme="minorEastAsia"/>
              <w:noProof/>
              <w:lang w:eastAsia="es-MX"/>
            </w:rPr>
          </w:pPr>
          <w:r w:rsidRPr="006C63CE">
            <w:fldChar w:fldCharType="begin"/>
          </w:r>
          <w:r w:rsidR="00387A72">
            <w:instrText xml:space="preserve"> TOC \o "1-3" \h \z \u </w:instrText>
          </w:r>
          <w:r w:rsidRPr="006C63CE">
            <w:fldChar w:fldCharType="separate"/>
          </w:r>
          <w:hyperlink w:anchor="_Toc429043500" w:history="1">
            <w:r w:rsidR="00A139C1" w:rsidRPr="0041330C">
              <w:rPr>
                <w:rStyle w:val="Hipervnculo"/>
                <w:rFonts w:ascii="Tahoma" w:hAnsi="Tahoma" w:cs="Tahoma"/>
                <w:noProof/>
              </w:rPr>
              <w:t>Introducción</w:t>
            </w:r>
            <w:r w:rsidR="00A139C1">
              <w:rPr>
                <w:noProof/>
                <w:webHidden/>
              </w:rPr>
              <w:tab/>
            </w:r>
            <w:r w:rsidR="00A139C1">
              <w:rPr>
                <w:noProof/>
                <w:webHidden/>
              </w:rPr>
              <w:fldChar w:fldCharType="begin"/>
            </w:r>
            <w:r w:rsidR="00A139C1">
              <w:rPr>
                <w:noProof/>
                <w:webHidden/>
              </w:rPr>
              <w:instrText xml:space="preserve"> PAGEREF _Toc429043500 \h </w:instrText>
            </w:r>
            <w:r w:rsidR="00A139C1">
              <w:rPr>
                <w:noProof/>
                <w:webHidden/>
              </w:rPr>
            </w:r>
            <w:r w:rsidR="00A139C1">
              <w:rPr>
                <w:noProof/>
                <w:webHidden/>
              </w:rPr>
              <w:fldChar w:fldCharType="separate"/>
            </w:r>
            <w:r w:rsidR="00A66110">
              <w:rPr>
                <w:noProof/>
                <w:webHidden/>
              </w:rPr>
              <w:t>2</w:t>
            </w:r>
            <w:r w:rsidR="00A139C1">
              <w:rPr>
                <w:noProof/>
                <w:webHidden/>
              </w:rPr>
              <w:fldChar w:fldCharType="end"/>
            </w:r>
          </w:hyperlink>
        </w:p>
        <w:p w:rsidR="00A139C1" w:rsidRDefault="00A139C1">
          <w:pPr>
            <w:pStyle w:val="TDC1"/>
            <w:tabs>
              <w:tab w:val="right" w:leader="dot" w:pos="10070"/>
            </w:tabs>
            <w:rPr>
              <w:rFonts w:eastAsiaTheme="minorEastAsia"/>
              <w:noProof/>
              <w:lang w:eastAsia="es-MX"/>
            </w:rPr>
          </w:pPr>
          <w:hyperlink w:anchor="_Toc429043501" w:history="1">
            <w:r w:rsidRPr="0041330C">
              <w:rPr>
                <w:rStyle w:val="Hipervnculo"/>
                <w:rFonts w:ascii="Tahoma" w:hAnsi="Tahoma" w:cs="Tahoma"/>
                <w:noProof/>
              </w:rPr>
              <w:t>Instalación</w:t>
            </w:r>
            <w:r>
              <w:rPr>
                <w:noProof/>
                <w:webHidden/>
              </w:rPr>
              <w:tab/>
            </w:r>
            <w:r>
              <w:rPr>
                <w:noProof/>
                <w:webHidden/>
              </w:rPr>
              <w:fldChar w:fldCharType="begin"/>
            </w:r>
            <w:r>
              <w:rPr>
                <w:noProof/>
                <w:webHidden/>
              </w:rPr>
              <w:instrText xml:space="preserve"> PAGEREF _Toc429043501 \h </w:instrText>
            </w:r>
            <w:r>
              <w:rPr>
                <w:noProof/>
                <w:webHidden/>
              </w:rPr>
            </w:r>
            <w:r>
              <w:rPr>
                <w:noProof/>
                <w:webHidden/>
              </w:rPr>
              <w:fldChar w:fldCharType="separate"/>
            </w:r>
            <w:r w:rsidR="00A66110">
              <w:rPr>
                <w:noProof/>
                <w:webHidden/>
              </w:rPr>
              <w:t>2</w:t>
            </w:r>
            <w:r>
              <w:rPr>
                <w:noProof/>
                <w:webHidden/>
              </w:rPr>
              <w:fldChar w:fldCharType="end"/>
            </w:r>
          </w:hyperlink>
        </w:p>
        <w:p w:rsidR="00A139C1" w:rsidRDefault="00A139C1">
          <w:pPr>
            <w:pStyle w:val="TDC2"/>
            <w:tabs>
              <w:tab w:val="right" w:leader="dot" w:pos="10070"/>
            </w:tabs>
            <w:rPr>
              <w:rFonts w:eastAsiaTheme="minorEastAsia"/>
              <w:noProof/>
              <w:lang w:eastAsia="es-MX"/>
            </w:rPr>
          </w:pPr>
          <w:hyperlink w:anchor="_Toc429043502" w:history="1">
            <w:r w:rsidRPr="0041330C">
              <w:rPr>
                <w:rStyle w:val="Hipervnculo"/>
                <w:rFonts w:ascii="Tahoma" w:hAnsi="Tahoma" w:cs="Tahoma"/>
                <w:noProof/>
              </w:rPr>
              <w:t>Instalando el Administrador de Eventos</w:t>
            </w:r>
            <w:r>
              <w:rPr>
                <w:noProof/>
                <w:webHidden/>
              </w:rPr>
              <w:tab/>
            </w:r>
            <w:r>
              <w:rPr>
                <w:noProof/>
                <w:webHidden/>
              </w:rPr>
              <w:fldChar w:fldCharType="begin"/>
            </w:r>
            <w:r>
              <w:rPr>
                <w:noProof/>
                <w:webHidden/>
              </w:rPr>
              <w:instrText xml:space="preserve"> PAGEREF _Toc429043502 \h </w:instrText>
            </w:r>
            <w:r>
              <w:rPr>
                <w:noProof/>
                <w:webHidden/>
              </w:rPr>
            </w:r>
            <w:r>
              <w:rPr>
                <w:noProof/>
                <w:webHidden/>
              </w:rPr>
              <w:fldChar w:fldCharType="separate"/>
            </w:r>
            <w:r w:rsidR="00A66110">
              <w:rPr>
                <w:noProof/>
                <w:webHidden/>
              </w:rPr>
              <w:t>2</w:t>
            </w:r>
            <w:r>
              <w:rPr>
                <w:noProof/>
                <w:webHidden/>
              </w:rPr>
              <w:fldChar w:fldCharType="end"/>
            </w:r>
          </w:hyperlink>
        </w:p>
        <w:p w:rsidR="00A139C1" w:rsidRDefault="00A139C1">
          <w:pPr>
            <w:pStyle w:val="TDC2"/>
            <w:tabs>
              <w:tab w:val="right" w:leader="dot" w:pos="10070"/>
            </w:tabs>
            <w:rPr>
              <w:rFonts w:eastAsiaTheme="minorEastAsia"/>
              <w:noProof/>
              <w:lang w:eastAsia="es-MX"/>
            </w:rPr>
          </w:pPr>
          <w:hyperlink w:anchor="_Toc429043503" w:history="1">
            <w:r w:rsidRPr="0041330C">
              <w:rPr>
                <w:rStyle w:val="Hipervnculo"/>
                <w:rFonts w:ascii="Tahoma" w:hAnsi="Tahoma" w:cs="Tahoma"/>
                <w:noProof/>
              </w:rPr>
              <w:t>Instalando el Notificador de Eventos</w:t>
            </w:r>
            <w:r>
              <w:rPr>
                <w:noProof/>
                <w:webHidden/>
              </w:rPr>
              <w:tab/>
            </w:r>
            <w:r>
              <w:rPr>
                <w:noProof/>
                <w:webHidden/>
              </w:rPr>
              <w:fldChar w:fldCharType="begin"/>
            </w:r>
            <w:r>
              <w:rPr>
                <w:noProof/>
                <w:webHidden/>
              </w:rPr>
              <w:instrText xml:space="preserve"> PAGEREF _Toc429043503 \h </w:instrText>
            </w:r>
            <w:r>
              <w:rPr>
                <w:noProof/>
                <w:webHidden/>
              </w:rPr>
            </w:r>
            <w:r>
              <w:rPr>
                <w:noProof/>
                <w:webHidden/>
              </w:rPr>
              <w:fldChar w:fldCharType="separate"/>
            </w:r>
            <w:r w:rsidR="00A66110">
              <w:rPr>
                <w:noProof/>
                <w:webHidden/>
              </w:rPr>
              <w:t>3</w:t>
            </w:r>
            <w:r>
              <w:rPr>
                <w:noProof/>
                <w:webHidden/>
              </w:rPr>
              <w:fldChar w:fldCharType="end"/>
            </w:r>
          </w:hyperlink>
        </w:p>
        <w:p w:rsidR="00A139C1" w:rsidRDefault="00A139C1">
          <w:pPr>
            <w:pStyle w:val="TDC2"/>
            <w:tabs>
              <w:tab w:val="right" w:leader="dot" w:pos="10070"/>
            </w:tabs>
            <w:rPr>
              <w:rFonts w:eastAsiaTheme="minorEastAsia"/>
              <w:noProof/>
              <w:lang w:eastAsia="es-MX"/>
            </w:rPr>
          </w:pPr>
          <w:hyperlink w:anchor="_Toc429043504" w:history="1">
            <w:r w:rsidRPr="0041330C">
              <w:rPr>
                <w:rStyle w:val="Hipervnculo"/>
                <w:rFonts w:ascii="Tahoma" w:hAnsi="Tahoma" w:cs="Tahoma"/>
                <w:noProof/>
              </w:rPr>
              <w:t>Instalando las Librerías del Sistema</w:t>
            </w:r>
            <w:r>
              <w:rPr>
                <w:noProof/>
                <w:webHidden/>
              </w:rPr>
              <w:tab/>
            </w:r>
            <w:r>
              <w:rPr>
                <w:noProof/>
                <w:webHidden/>
              </w:rPr>
              <w:fldChar w:fldCharType="begin"/>
            </w:r>
            <w:r>
              <w:rPr>
                <w:noProof/>
                <w:webHidden/>
              </w:rPr>
              <w:instrText xml:space="preserve"> PAGEREF _Toc429043504 \h </w:instrText>
            </w:r>
            <w:r>
              <w:rPr>
                <w:noProof/>
                <w:webHidden/>
              </w:rPr>
            </w:r>
            <w:r>
              <w:rPr>
                <w:noProof/>
                <w:webHidden/>
              </w:rPr>
              <w:fldChar w:fldCharType="separate"/>
            </w:r>
            <w:r w:rsidR="00A66110">
              <w:rPr>
                <w:noProof/>
                <w:webHidden/>
              </w:rPr>
              <w:t>3</w:t>
            </w:r>
            <w:r>
              <w:rPr>
                <w:noProof/>
                <w:webHidden/>
              </w:rPr>
              <w:fldChar w:fldCharType="end"/>
            </w:r>
          </w:hyperlink>
        </w:p>
        <w:p w:rsidR="00A139C1" w:rsidRDefault="00A139C1">
          <w:pPr>
            <w:pStyle w:val="TDC1"/>
            <w:tabs>
              <w:tab w:val="right" w:leader="dot" w:pos="10070"/>
            </w:tabs>
            <w:rPr>
              <w:rFonts w:eastAsiaTheme="minorEastAsia"/>
              <w:noProof/>
              <w:lang w:eastAsia="es-MX"/>
            </w:rPr>
          </w:pPr>
          <w:hyperlink w:anchor="_Toc429043505" w:history="1">
            <w:r w:rsidRPr="0041330C">
              <w:rPr>
                <w:rStyle w:val="Hipervnculo"/>
                <w:rFonts w:ascii="Tahoma" w:hAnsi="Tahoma" w:cs="Tahoma"/>
                <w:noProof/>
              </w:rPr>
              <w:t>Configurando la aplicación</w:t>
            </w:r>
            <w:r>
              <w:rPr>
                <w:noProof/>
                <w:webHidden/>
              </w:rPr>
              <w:tab/>
            </w:r>
            <w:r>
              <w:rPr>
                <w:noProof/>
                <w:webHidden/>
              </w:rPr>
              <w:fldChar w:fldCharType="begin"/>
            </w:r>
            <w:r>
              <w:rPr>
                <w:noProof/>
                <w:webHidden/>
              </w:rPr>
              <w:instrText xml:space="preserve"> PAGEREF _Toc429043505 \h </w:instrText>
            </w:r>
            <w:r>
              <w:rPr>
                <w:noProof/>
                <w:webHidden/>
              </w:rPr>
            </w:r>
            <w:r>
              <w:rPr>
                <w:noProof/>
                <w:webHidden/>
              </w:rPr>
              <w:fldChar w:fldCharType="separate"/>
            </w:r>
            <w:r w:rsidR="00A66110">
              <w:rPr>
                <w:noProof/>
                <w:webHidden/>
              </w:rPr>
              <w:t>4</w:t>
            </w:r>
            <w:r>
              <w:rPr>
                <w:noProof/>
                <w:webHidden/>
              </w:rPr>
              <w:fldChar w:fldCharType="end"/>
            </w:r>
          </w:hyperlink>
        </w:p>
        <w:p w:rsidR="00A139C1" w:rsidRDefault="00A139C1">
          <w:pPr>
            <w:pStyle w:val="TDC2"/>
            <w:tabs>
              <w:tab w:val="right" w:leader="dot" w:pos="10070"/>
            </w:tabs>
            <w:rPr>
              <w:rFonts w:eastAsiaTheme="minorEastAsia"/>
              <w:noProof/>
              <w:lang w:eastAsia="es-MX"/>
            </w:rPr>
          </w:pPr>
          <w:hyperlink w:anchor="_Toc429043506" w:history="1">
            <w:r w:rsidRPr="0041330C">
              <w:rPr>
                <w:rStyle w:val="Hipervnculo"/>
                <w:rFonts w:ascii="Tahoma" w:hAnsi="Tahoma" w:cs="Tahoma"/>
                <w:noProof/>
              </w:rPr>
              <w:t>Configurando el servidor</w:t>
            </w:r>
            <w:r>
              <w:rPr>
                <w:noProof/>
                <w:webHidden/>
              </w:rPr>
              <w:tab/>
            </w:r>
            <w:r>
              <w:rPr>
                <w:noProof/>
                <w:webHidden/>
              </w:rPr>
              <w:fldChar w:fldCharType="begin"/>
            </w:r>
            <w:r>
              <w:rPr>
                <w:noProof/>
                <w:webHidden/>
              </w:rPr>
              <w:instrText xml:space="preserve"> PAGEREF _Toc429043506 \h </w:instrText>
            </w:r>
            <w:r>
              <w:rPr>
                <w:noProof/>
                <w:webHidden/>
              </w:rPr>
            </w:r>
            <w:r>
              <w:rPr>
                <w:noProof/>
                <w:webHidden/>
              </w:rPr>
              <w:fldChar w:fldCharType="separate"/>
            </w:r>
            <w:r w:rsidR="00A66110">
              <w:rPr>
                <w:noProof/>
                <w:webHidden/>
              </w:rPr>
              <w:t>4</w:t>
            </w:r>
            <w:r>
              <w:rPr>
                <w:noProof/>
                <w:webHidden/>
              </w:rPr>
              <w:fldChar w:fldCharType="end"/>
            </w:r>
          </w:hyperlink>
        </w:p>
        <w:p w:rsidR="00A139C1" w:rsidRDefault="00A139C1">
          <w:pPr>
            <w:pStyle w:val="TDC2"/>
            <w:tabs>
              <w:tab w:val="right" w:leader="dot" w:pos="10070"/>
            </w:tabs>
            <w:rPr>
              <w:rFonts w:eastAsiaTheme="minorEastAsia"/>
              <w:noProof/>
              <w:lang w:eastAsia="es-MX"/>
            </w:rPr>
          </w:pPr>
          <w:hyperlink w:anchor="_Toc429043507" w:history="1">
            <w:r w:rsidRPr="0041330C">
              <w:rPr>
                <w:rStyle w:val="Hipervnculo"/>
                <w:rFonts w:ascii="Tahoma" w:hAnsi="Tahoma" w:cs="Tahoma"/>
                <w:noProof/>
              </w:rPr>
              <w:t>Usuarios</w:t>
            </w:r>
            <w:r>
              <w:rPr>
                <w:noProof/>
                <w:webHidden/>
              </w:rPr>
              <w:tab/>
            </w:r>
            <w:r>
              <w:rPr>
                <w:noProof/>
                <w:webHidden/>
              </w:rPr>
              <w:fldChar w:fldCharType="begin"/>
            </w:r>
            <w:r>
              <w:rPr>
                <w:noProof/>
                <w:webHidden/>
              </w:rPr>
              <w:instrText xml:space="preserve"> PAGEREF _Toc429043507 \h </w:instrText>
            </w:r>
            <w:r>
              <w:rPr>
                <w:noProof/>
                <w:webHidden/>
              </w:rPr>
            </w:r>
            <w:r>
              <w:rPr>
                <w:noProof/>
                <w:webHidden/>
              </w:rPr>
              <w:fldChar w:fldCharType="separate"/>
            </w:r>
            <w:r w:rsidR="00A66110">
              <w:rPr>
                <w:noProof/>
                <w:webHidden/>
              </w:rPr>
              <w:t>5</w:t>
            </w:r>
            <w:r>
              <w:rPr>
                <w:noProof/>
                <w:webHidden/>
              </w:rPr>
              <w:fldChar w:fldCharType="end"/>
            </w:r>
          </w:hyperlink>
        </w:p>
        <w:p w:rsidR="00A139C1" w:rsidRDefault="00A139C1">
          <w:pPr>
            <w:pStyle w:val="TDC3"/>
            <w:tabs>
              <w:tab w:val="right" w:leader="dot" w:pos="10070"/>
            </w:tabs>
            <w:rPr>
              <w:rFonts w:eastAsiaTheme="minorEastAsia"/>
              <w:noProof/>
              <w:lang w:eastAsia="es-MX"/>
            </w:rPr>
          </w:pPr>
          <w:hyperlink w:anchor="_Toc429043508" w:history="1">
            <w:r w:rsidRPr="0041330C">
              <w:rPr>
                <w:rStyle w:val="Hipervnculo"/>
                <w:noProof/>
              </w:rPr>
              <w:t>Agregar usuario</w:t>
            </w:r>
            <w:r>
              <w:rPr>
                <w:noProof/>
                <w:webHidden/>
              </w:rPr>
              <w:tab/>
            </w:r>
            <w:r>
              <w:rPr>
                <w:noProof/>
                <w:webHidden/>
              </w:rPr>
              <w:fldChar w:fldCharType="begin"/>
            </w:r>
            <w:r>
              <w:rPr>
                <w:noProof/>
                <w:webHidden/>
              </w:rPr>
              <w:instrText xml:space="preserve"> PAGEREF _Toc429043508 \h </w:instrText>
            </w:r>
            <w:r>
              <w:rPr>
                <w:noProof/>
                <w:webHidden/>
              </w:rPr>
            </w:r>
            <w:r>
              <w:rPr>
                <w:noProof/>
                <w:webHidden/>
              </w:rPr>
              <w:fldChar w:fldCharType="separate"/>
            </w:r>
            <w:r w:rsidR="00A66110">
              <w:rPr>
                <w:noProof/>
                <w:webHidden/>
              </w:rPr>
              <w:t>6</w:t>
            </w:r>
            <w:r>
              <w:rPr>
                <w:noProof/>
                <w:webHidden/>
              </w:rPr>
              <w:fldChar w:fldCharType="end"/>
            </w:r>
          </w:hyperlink>
        </w:p>
        <w:p w:rsidR="00A139C1" w:rsidRDefault="00A139C1">
          <w:pPr>
            <w:pStyle w:val="TDC3"/>
            <w:tabs>
              <w:tab w:val="right" w:leader="dot" w:pos="10070"/>
            </w:tabs>
            <w:rPr>
              <w:rFonts w:eastAsiaTheme="minorEastAsia"/>
              <w:noProof/>
              <w:lang w:eastAsia="es-MX"/>
            </w:rPr>
          </w:pPr>
          <w:hyperlink w:anchor="_Toc429043509" w:history="1">
            <w:r w:rsidRPr="0041330C">
              <w:rPr>
                <w:rStyle w:val="Hipervnculo"/>
                <w:noProof/>
              </w:rPr>
              <w:t>Modificar Usuario</w:t>
            </w:r>
            <w:r>
              <w:rPr>
                <w:noProof/>
                <w:webHidden/>
              </w:rPr>
              <w:tab/>
            </w:r>
            <w:r>
              <w:rPr>
                <w:noProof/>
                <w:webHidden/>
              </w:rPr>
              <w:fldChar w:fldCharType="begin"/>
            </w:r>
            <w:r>
              <w:rPr>
                <w:noProof/>
                <w:webHidden/>
              </w:rPr>
              <w:instrText xml:space="preserve"> PAGEREF _Toc429043509 \h </w:instrText>
            </w:r>
            <w:r>
              <w:rPr>
                <w:noProof/>
                <w:webHidden/>
              </w:rPr>
            </w:r>
            <w:r>
              <w:rPr>
                <w:noProof/>
                <w:webHidden/>
              </w:rPr>
              <w:fldChar w:fldCharType="separate"/>
            </w:r>
            <w:r w:rsidR="00A66110">
              <w:rPr>
                <w:noProof/>
                <w:webHidden/>
              </w:rPr>
              <w:t>7</w:t>
            </w:r>
            <w:r>
              <w:rPr>
                <w:noProof/>
                <w:webHidden/>
              </w:rPr>
              <w:fldChar w:fldCharType="end"/>
            </w:r>
          </w:hyperlink>
        </w:p>
        <w:p w:rsidR="00A139C1" w:rsidRDefault="00A139C1">
          <w:pPr>
            <w:pStyle w:val="TDC3"/>
            <w:tabs>
              <w:tab w:val="right" w:leader="dot" w:pos="10070"/>
            </w:tabs>
            <w:rPr>
              <w:rFonts w:eastAsiaTheme="minorEastAsia"/>
              <w:noProof/>
              <w:lang w:eastAsia="es-MX"/>
            </w:rPr>
          </w:pPr>
          <w:hyperlink w:anchor="_Toc429043510" w:history="1">
            <w:r w:rsidRPr="0041330C">
              <w:rPr>
                <w:rStyle w:val="Hipervnculo"/>
                <w:noProof/>
              </w:rPr>
              <w:t>Eliminar Usuario</w:t>
            </w:r>
            <w:r>
              <w:rPr>
                <w:noProof/>
                <w:webHidden/>
              </w:rPr>
              <w:tab/>
            </w:r>
            <w:r>
              <w:rPr>
                <w:noProof/>
                <w:webHidden/>
              </w:rPr>
              <w:fldChar w:fldCharType="begin"/>
            </w:r>
            <w:r>
              <w:rPr>
                <w:noProof/>
                <w:webHidden/>
              </w:rPr>
              <w:instrText xml:space="preserve"> PAGEREF _Toc429043510 \h </w:instrText>
            </w:r>
            <w:r>
              <w:rPr>
                <w:noProof/>
                <w:webHidden/>
              </w:rPr>
            </w:r>
            <w:r>
              <w:rPr>
                <w:noProof/>
                <w:webHidden/>
              </w:rPr>
              <w:fldChar w:fldCharType="separate"/>
            </w:r>
            <w:r w:rsidR="00A66110">
              <w:rPr>
                <w:noProof/>
                <w:webHidden/>
              </w:rPr>
              <w:t>8</w:t>
            </w:r>
            <w:r>
              <w:rPr>
                <w:noProof/>
                <w:webHidden/>
              </w:rPr>
              <w:fldChar w:fldCharType="end"/>
            </w:r>
          </w:hyperlink>
        </w:p>
        <w:p w:rsidR="00A139C1" w:rsidRDefault="00A139C1">
          <w:pPr>
            <w:pStyle w:val="TDC2"/>
            <w:tabs>
              <w:tab w:val="right" w:leader="dot" w:pos="10070"/>
            </w:tabs>
            <w:rPr>
              <w:rFonts w:eastAsiaTheme="minorEastAsia"/>
              <w:noProof/>
              <w:lang w:eastAsia="es-MX"/>
            </w:rPr>
          </w:pPr>
          <w:hyperlink w:anchor="_Toc429043511" w:history="1">
            <w:r w:rsidRPr="0041330C">
              <w:rPr>
                <w:rStyle w:val="Hipervnculo"/>
                <w:rFonts w:ascii="Tahoma" w:hAnsi="Tahoma" w:cs="Tahoma"/>
                <w:noProof/>
              </w:rPr>
              <w:t>Eventos</w:t>
            </w:r>
            <w:r>
              <w:rPr>
                <w:noProof/>
                <w:webHidden/>
              </w:rPr>
              <w:tab/>
            </w:r>
            <w:r>
              <w:rPr>
                <w:noProof/>
                <w:webHidden/>
              </w:rPr>
              <w:fldChar w:fldCharType="begin"/>
            </w:r>
            <w:r>
              <w:rPr>
                <w:noProof/>
                <w:webHidden/>
              </w:rPr>
              <w:instrText xml:space="preserve"> PAGEREF _Toc429043511 \h </w:instrText>
            </w:r>
            <w:r>
              <w:rPr>
                <w:noProof/>
                <w:webHidden/>
              </w:rPr>
            </w:r>
            <w:r>
              <w:rPr>
                <w:noProof/>
                <w:webHidden/>
              </w:rPr>
              <w:fldChar w:fldCharType="separate"/>
            </w:r>
            <w:r w:rsidR="00A66110">
              <w:rPr>
                <w:noProof/>
                <w:webHidden/>
              </w:rPr>
              <w:t>9</w:t>
            </w:r>
            <w:r>
              <w:rPr>
                <w:noProof/>
                <w:webHidden/>
              </w:rPr>
              <w:fldChar w:fldCharType="end"/>
            </w:r>
          </w:hyperlink>
        </w:p>
        <w:p w:rsidR="00A139C1" w:rsidRDefault="00A139C1">
          <w:pPr>
            <w:pStyle w:val="TDC3"/>
            <w:tabs>
              <w:tab w:val="right" w:leader="dot" w:pos="10070"/>
            </w:tabs>
            <w:rPr>
              <w:rFonts w:eastAsiaTheme="minorEastAsia"/>
              <w:noProof/>
              <w:lang w:eastAsia="es-MX"/>
            </w:rPr>
          </w:pPr>
          <w:hyperlink w:anchor="_Toc429043512" w:history="1">
            <w:r w:rsidRPr="0041330C">
              <w:rPr>
                <w:rStyle w:val="Hipervnculo"/>
                <w:noProof/>
              </w:rPr>
              <w:t>Nuevo Evento</w:t>
            </w:r>
            <w:r>
              <w:rPr>
                <w:noProof/>
                <w:webHidden/>
              </w:rPr>
              <w:tab/>
            </w:r>
            <w:r>
              <w:rPr>
                <w:noProof/>
                <w:webHidden/>
              </w:rPr>
              <w:fldChar w:fldCharType="begin"/>
            </w:r>
            <w:r>
              <w:rPr>
                <w:noProof/>
                <w:webHidden/>
              </w:rPr>
              <w:instrText xml:space="preserve"> PAGEREF _Toc429043512 \h </w:instrText>
            </w:r>
            <w:r>
              <w:rPr>
                <w:noProof/>
                <w:webHidden/>
              </w:rPr>
            </w:r>
            <w:r>
              <w:rPr>
                <w:noProof/>
                <w:webHidden/>
              </w:rPr>
              <w:fldChar w:fldCharType="separate"/>
            </w:r>
            <w:r w:rsidR="00A66110">
              <w:rPr>
                <w:noProof/>
                <w:webHidden/>
              </w:rPr>
              <w:t>9</w:t>
            </w:r>
            <w:r>
              <w:rPr>
                <w:noProof/>
                <w:webHidden/>
              </w:rPr>
              <w:fldChar w:fldCharType="end"/>
            </w:r>
          </w:hyperlink>
        </w:p>
        <w:p w:rsidR="00A139C1" w:rsidRDefault="00A139C1">
          <w:pPr>
            <w:pStyle w:val="TDC3"/>
            <w:tabs>
              <w:tab w:val="right" w:leader="dot" w:pos="10070"/>
            </w:tabs>
            <w:rPr>
              <w:rFonts w:eastAsiaTheme="minorEastAsia"/>
              <w:noProof/>
              <w:lang w:eastAsia="es-MX"/>
            </w:rPr>
          </w:pPr>
          <w:hyperlink w:anchor="_Toc429043513" w:history="1">
            <w:r w:rsidRPr="0041330C">
              <w:rPr>
                <w:rStyle w:val="Hipervnculo"/>
                <w:noProof/>
              </w:rPr>
              <w:t>Modificar Evento</w:t>
            </w:r>
            <w:r>
              <w:rPr>
                <w:noProof/>
                <w:webHidden/>
              </w:rPr>
              <w:tab/>
            </w:r>
            <w:r>
              <w:rPr>
                <w:noProof/>
                <w:webHidden/>
              </w:rPr>
              <w:fldChar w:fldCharType="begin"/>
            </w:r>
            <w:r>
              <w:rPr>
                <w:noProof/>
                <w:webHidden/>
              </w:rPr>
              <w:instrText xml:space="preserve"> PAGEREF _Toc429043513 \h </w:instrText>
            </w:r>
            <w:r>
              <w:rPr>
                <w:noProof/>
                <w:webHidden/>
              </w:rPr>
            </w:r>
            <w:r>
              <w:rPr>
                <w:noProof/>
                <w:webHidden/>
              </w:rPr>
              <w:fldChar w:fldCharType="separate"/>
            </w:r>
            <w:r w:rsidR="00A66110">
              <w:rPr>
                <w:noProof/>
                <w:webHidden/>
              </w:rPr>
              <w:t>11</w:t>
            </w:r>
            <w:r>
              <w:rPr>
                <w:noProof/>
                <w:webHidden/>
              </w:rPr>
              <w:fldChar w:fldCharType="end"/>
            </w:r>
          </w:hyperlink>
        </w:p>
        <w:p w:rsidR="00A139C1" w:rsidRDefault="00A139C1">
          <w:pPr>
            <w:pStyle w:val="TDC3"/>
            <w:tabs>
              <w:tab w:val="right" w:leader="dot" w:pos="10070"/>
            </w:tabs>
            <w:rPr>
              <w:rFonts w:eastAsiaTheme="minorEastAsia"/>
              <w:noProof/>
              <w:lang w:eastAsia="es-MX"/>
            </w:rPr>
          </w:pPr>
          <w:hyperlink w:anchor="_Toc429043514" w:history="1">
            <w:r w:rsidRPr="0041330C">
              <w:rPr>
                <w:rStyle w:val="Hipervnculo"/>
                <w:noProof/>
              </w:rPr>
              <w:t>Activar o Desactivar Eventos</w:t>
            </w:r>
            <w:r>
              <w:rPr>
                <w:noProof/>
                <w:webHidden/>
              </w:rPr>
              <w:tab/>
            </w:r>
            <w:r>
              <w:rPr>
                <w:noProof/>
                <w:webHidden/>
              </w:rPr>
              <w:fldChar w:fldCharType="begin"/>
            </w:r>
            <w:r>
              <w:rPr>
                <w:noProof/>
                <w:webHidden/>
              </w:rPr>
              <w:instrText xml:space="preserve"> PAGEREF _Toc429043514 \h </w:instrText>
            </w:r>
            <w:r>
              <w:rPr>
                <w:noProof/>
                <w:webHidden/>
              </w:rPr>
            </w:r>
            <w:r>
              <w:rPr>
                <w:noProof/>
                <w:webHidden/>
              </w:rPr>
              <w:fldChar w:fldCharType="separate"/>
            </w:r>
            <w:r w:rsidR="00A66110">
              <w:rPr>
                <w:noProof/>
                <w:webHidden/>
              </w:rPr>
              <w:t>12</w:t>
            </w:r>
            <w:r>
              <w:rPr>
                <w:noProof/>
                <w:webHidden/>
              </w:rPr>
              <w:fldChar w:fldCharType="end"/>
            </w:r>
          </w:hyperlink>
        </w:p>
        <w:p w:rsidR="00A139C1" w:rsidRDefault="00A139C1">
          <w:pPr>
            <w:pStyle w:val="TDC1"/>
            <w:tabs>
              <w:tab w:val="right" w:leader="dot" w:pos="10070"/>
            </w:tabs>
            <w:rPr>
              <w:rFonts w:eastAsiaTheme="minorEastAsia"/>
              <w:noProof/>
              <w:lang w:eastAsia="es-MX"/>
            </w:rPr>
          </w:pPr>
          <w:hyperlink w:anchor="_Toc429043515" w:history="1">
            <w:r w:rsidRPr="0041330C">
              <w:rPr>
                <w:rStyle w:val="Hipervnculo"/>
                <w:rFonts w:ascii="Tahoma" w:hAnsi="Tahoma" w:cs="Tahoma"/>
                <w:noProof/>
              </w:rPr>
              <w:t>Notificador</w:t>
            </w:r>
            <w:r>
              <w:rPr>
                <w:noProof/>
                <w:webHidden/>
              </w:rPr>
              <w:tab/>
            </w:r>
            <w:r>
              <w:rPr>
                <w:noProof/>
                <w:webHidden/>
              </w:rPr>
              <w:fldChar w:fldCharType="begin"/>
            </w:r>
            <w:r>
              <w:rPr>
                <w:noProof/>
                <w:webHidden/>
              </w:rPr>
              <w:instrText xml:space="preserve"> PAGEREF _Toc429043515 \h </w:instrText>
            </w:r>
            <w:r>
              <w:rPr>
                <w:noProof/>
                <w:webHidden/>
              </w:rPr>
            </w:r>
            <w:r>
              <w:rPr>
                <w:noProof/>
                <w:webHidden/>
              </w:rPr>
              <w:fldChar w:fldCharType="separate"/>
            </w:r>
            <w:r w:rsidR="00A66110">
              <w:rPr>
                <w:noProof/>
                <w:webHidden/>
              </w:rPr>
              <w:t>13</w:t>
            </w:r>
            <w:r>
              <w:rPr>
                <w:noProof/>
                <w:webHidden/>
              </w:rPr>
              <w:fldChar w:fldCharType="end"/>
            </w:r>
          </w:hyperlink>
        </w:p>
        <w:p w:rsidR="00A139C1" w:rsidRDefault="00A139C1">
          <w:pPr>
            <w:pStyle w:val="TDC2"/>
            <w:tabs>
              <w:tab w:val="right" w:leader="dot" w:pos="10070"/>
            </w:tabs>
            <w:rPr>
              <w:rFonts w:eastAsiaTheme="minorEastAsia"/>
              <w:noProof/>
              <w:lang w:eastAsia="es-MX"/>
            </w:rPr>
          </w:pPr>
          <w:hyperlink w:anchor="_Toc429043516" w:history="1">
            <w:r w:rsidRPr="0041330C">
              <w:rPr>
                <w:rStyle w:val="Hipervnculo"/>
                <w:rFonts w:ascii="Tahoma" w:hAnsi="Tahoma" w:cs="Tahoma"/>
                <w:noProof/>
              </w:rPr>
              <w:t>Configurando el Notificador.</w:t>
            </w:r>
            <w:r>
              <w:rPr>
                <w:noProof/>
                <w:webHidden/>
              </w:rPr>
              <w:tab/>
            </w:r>
            <w:r>
              <w:rPr>
                <w:noProof/>
                <w:webHidden/>
              </w:rPr>
              <w:fldChar w:fldCharType="begin"/>
            </w:r>
            <w:r>
              <w:rPr>
                <w:noProof/>
                <w:webHidden/>
              </w:rPr>
              <w:instrText xml:space="preserve"> PAGEREF _Toc429043516 \h </w:instrText>
            </w:r>
            <w:r>
              <w:rPr>
                <w:noProof/>
                <w:webHidden/>
              </w:rPr>
            </w:r>
            <w:r>
              <w:rPr>
                <w:noProof/>
                <w:webHidden/>
              </w:rPr>
              <w:fldChar w:fldCharType="separate"/>
            </w:r>
            <w:r w:rsidR="00A66110">
              <w:rPr>
                <w:noProof/>
                <w:webHidden/>
              </w:rPr>
              <w:t>13</w:t>
            </w:r>
            <w:r>
              <w:rPr>
                <w:noProof/>
                <w:webHidden/>
              </w:rPr>
              <w:fldChar w:fldCharType="end"/>
            </w:r>
          </w:hyperlink>
        </w:p>
        <w:p w:rsidR="00A139C1" w:rsidRDefault="00A139C1">
          <w:pPr>
            <w:pStyle w:val="TDC2"/>
            <w:tabs>
              <w:tab w:val="right" w:leader="dot" w:pos="10070"/>
            </w:tabs>
            <w:rPr>
              <w:rFonts w:eastAsiaTheme="minorEastAsia"/>
              <w:noProof/>
              <w:lang w:eastAsia="es-MX"/>
            </w:rPr>
          </w:pPr>
          <w:hyperlink w:anchor="_Toc429043517" w:history="1">
            <w:r w:rsidRPr="0041330C">
              <w:rPr>
                <w:rStyle w:val="Hipervnculo"/>
                <w:rFonts w:ascii="Tahoma" w:hAnsi="Tahoma" w:cs="Tahoma"/>
                <w:noProof/>
              </w:rPr>
              <w:t>Ventana de notificaciones</w:t>
            </w:r>
            <w:r>
              <w:rPr>
                <w:noProof/>
                <w:webHidden/>
              </w:rPr>
              <w:tab/>
            </w:r>
            <w:r>
              <w:rPr>
                <w:noProof/>
                <w:webHidden/>
              </w:rPr>
              <w:fldChar w:fldCharType="begin"/>
            </w:r>
            <w:r>
              <w:rPr>
                <w:noProof/>
                <w:webHidden/>
              </w:rPr>
              <w:instrText xml:space="preserve"> PAGEREF _Toc429043517 \h </w:instrText>
            </w:r>
            <w:r>
              <w:rPr>
                <w:noProof/>
                <w:webHidden/>
              </w:rPr>
            </w:r>
            <w:r>
              <w:rPr>
                <w:noProof/>
                <w:webHidden/>
              </w:rPr>
              <w:fldChar w:fldCharType="separate"/>
            </w:r>
            <w:r w:rsidR="00A66110">
              <w:rPr>
                <w:noProof/>
                <w:webHidden/>
              </w:rPr>
              <w:t>14</w:t>
            </w:r>
            <w:r>
              <w:rPr>
                <w:noProof/>
                <w:webHidden/>
              </w:rPr>
              <w:fldChar w:fldCharType="end"/>
            </w:r>
          </w:hyperlink>
        </w:p>
        <w:p w:rsidR="00387A72" w:rsidRDefault="006C63CE">
          <w:r>
            <w:rPr>
              <w:b/>
              <w:bCs/>
              <w:lang w:val="es-ES"/>
            </w:rPr>
            <w:fldChar w:fldCharType="end"/>
          </w:r>
        </w:p>
      </w:sdtContent>
    </w:sdt>
    <w:p w:rsidR="00751689" w:rsidRDefault="00751689">
      <w:r>
        <w:br w:type="page"/>
      </w:r>
    </w:p>
    <w:p w:rsidR="00751689" w:rsidRPr="00AA443C" w:rsidRDefault="00751689" w:rsidP="00751689">
      <w:pPr>
        <w:pStyle w:val="Ttulo1"/>
        <w:rPr>
          <w:rFonts w:ascii="Tahoma" w:hAnsi="Tahoma" w:cs="Tahoma"/>
          <w:b w:val="0"/>
          <w:color w:val="632423" w:themeColor="accent2" w:themeShade="80"/>
          <w:sz w:val="32"/>
          <w:szCs w:val="32"/>
        </w:rPr>
      </w:pPr>
      <w:bookmarkStart w:id="1" w:name="_Toc429043500"/>
      <w:r w:rsidRPr="00AA443C">
        <w:rPr>
          <w:rFonts w:ascii="Tahoma" w:hAnsi="Tahoma" w:cs="Tahoma"/>
          <w:b w:val="0"/>
          <w:color w:val="632423" w:themeColor="accent2" w:themeShade="80"/>
          <w:sz w:val="32"/>
          <w:szCs w:val="32"/>
        </w:rPr>
        <w:lastRenderedPageBreak/>
        <w:t>Introducción</w:t>
      </w:r>
      <w:bookmarkEnd w:id="1"/>
    </w:p>
    <w:p w:rsidR="00751689" w:rsidRDefault="00751689">
      <w:r>
        <w:t>La siguiente guía tiene como objetivo, guiar al usuario a través de la configuración y puesta a punto, así como el uso del sistema de recordatorio de eventos de grupo corrales.</w:t>
      </w:r>
    </w:p>
    <w:p w:rsidR="00751689" w:rsidRDefault="00A2479B">
      <w:r>
        <w:t xml:space="preserve">Este sistema es una herramienta para mejorar la productividad en áreas administrativas, ya que se maneja mucha </w:t>
      </w:r>
      <w:r w:rsidR="00100662">
        <w:t>información, por lo que no es extraño que alguna información pase desapercibida en algún momento.</w:t>
      </w:r>
    </w:p>
    <w:p w:rsidR="00100662" w:rsidRPr="00AA443C" w:rsidRDefault="00100662" w:rsidP="00100662">
      <w:pPr>
        <w:pStyle w:val="Ttulo1"/>
        <w:rPr>
          <w:rFonts w:ascii="Tahoma" w:hAnsi="Tahoma" w:cs="Tahoma"/>
          <w:b w:val="0"/>
          <w:color w:val="632423" w:themeColor="accent2" w:themeShade="80"/>
          <w:sz w:val="32"/>
          <w:szCs w:val="32"/>
        </w:rPr>
      </w:pPr>
      <w:bookmarkStart w:id="2" w:name="_Toc429043501"/>
      <w:r w:rsidRPr="00AA443C">
        <w:rPr>
          <w:rFonts w:ascii="Tahoma" w:hAnsi="Tahoma" w:cs="Tahoma"/>
          <w:b w:val="0"/>
          <w:color w:val="632423" w:themeColor="accent2" w:themeShade="80"/>
          <w:sz w:val="32"/>
          <w:szCs w:val="32"/>
        </w:rPr>
        <w:t>Instalación</w:t>
      </w:r>
      <w:bookmarkEnd w:id="2"/>
    </w:p>
    <w:p w:rsidR="00100662" w:rsidRDefault="00100662">
      <w:r>
        <w:t>La instalación de esta herramienta se lleva en 3 etapas. La</w:t>
      </w:r>
      <w:r w:rsidR="00AA443C">
        <w:t xml:space="preserve"> primera</w:t>
      </w:r>
      <w:r>
        <w:t xml:space="preserve"> etapa </w:t>
      </w:r>
      <w:r w:rsidR="00AA443C">
        <w:t xml:space="preserve">consiste en instalar </w:t>
      </w:r>
      <w:r>
        <w:t>el ‘Administrador de Eventos’</w:t>
      </w:r>
      <w:r w:rsidR="00AA443C">
        <w:t>. La segunda</w:t>
      </w:r>
      <w:r>
        <w:t xml:space="preserve"> etapa consiste en el ‘Notificador de Eventos’.</w:t>
      </w:r>
      <w:r w:rsidR="00AA443C">
        <w:t xml:space="preserve"> Y La tercera etapa consiste en las librerías necesarias para el sistema (MysqlConnector).</w:t>
      </w:r>
    </w:p>
    <w:p w:rsidR="00AA443C" w:rsidRPr="003A2186" w:rsidRDefault="00B85CC6" w:rsidP="003A2186">
      <w:pPr>
        <w:pStyle w:val="Ttulo2"/>
        <w:rPr>
          <w:rFonts w:ascii="Tahoma" w:hAnsi="Tahoma" w:cs="Tahoma"/>
          <w:b w:val="0"/>
          <w:color w:val="943634" w:themeColor="accent2" w:themeShade="BF"/>
          <w:sz w:val="28"/>
          <w:szCs w:val="28"/>
        </w:rPr>
      </w:pPr>
      <w:bookmarkStart w:id="3" w:name="_Toc429043502"/>
      <w:r>
        <w:rPr>
          <w:rFonts w:ascii="Tahoma" w:hAnsi="Tahoma" w:cs="Tahoma"/>
          <w:b w:val="0"/>
          <w:color w:val="943634" w:themeColor="accent2" w:themeShade="BF"/>
          <w:sz w:val="28"/>
          <w:szCs w:val="28"/>
        </w:rPr>
        <w:t xml:space="preserve">Instalando </w:t>
      </w:r>
      <w:r w:rsidR="00AA443C" w:rsidRPr="003A2186">
        <w:rPr>
          <w:rFonts w:ascii="Tahoma" w:hAnsi="Tahoma" w:cs="Tahoma"/>
          <w:b w:val="0"/>
          <w:color w:val="943634" w:themeColor="accent2" w:themeShade="BF"/>
          <w:sz w:val="28"/>
          <w:szCs w:val="28"/>
        </w:rPr>
        <w:t>el Administrador de Eventos</w:t>
      </w:r>
      <w:bookmarkEnd w:id="3"/>
    </w:p>
    <w:p w:rsidR="00A17C8D" w:rsidRDefault="003A2186">
      <w:r>
        <w:t>Para realizar esta instalación, debemos localizar la carpeta ‘’Administrador de Eventos”</w:t>
      </w:r>
      <w:r w:rsidR="00A17C8D">
        <w:t xml:space="preserve">. </w:t>
      </w:r>
    </w:p>
    <w:p w:rsidR="00A17C8D" w:rsidRDefault="00A17C8D" w:rsidP="00A17C8D">
      <w:pPr>
        <w:jc w:val="center"/>
      </w:pPr>
      <w:r>
        <w:rPr>
          <w:noProof/>
          <w:lang w:eastAsia="es-MX"/>
        </w:rPr>
        <w:drawing>
          <wp:inline distT="0" distB="0" distL="0" distR="0">
            <wp:extent cx="3053080" cy="133604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053080" cy="1336040"/>
                    </a:xfrm>
                    <a:prstGeom prst="rect">
                      <a:avLst/>
                    </a:prstGeom>
                    <a:noFill/>
                    <a:ln>
                      <a:noFill/>
                    </a:ln>
                  </pic:spPr>
                </pic:pic>
              </a:graphicData>
            </a:graphic>
          </wp:inline>
        </w:drawing>
      </w:r>
    </w:p>
    <w:p w:rsidR="003A2186" w:rsidRDefault="00A17C8D">
      <w:r>
        <w:t xml:space="preserve">Esta carpeta </w:t>
      </w:r>
      <w:r w:rsidR="003A2186">
        <w:t>contiene 2 archivos</w:t>
      </w:r>
      <w:r w:rsidR="00F9047F">
        <w:t>, s</w:t>
      </w:r>
      <w:r w:rsidR="003A2186">
        <w:t>eleccionamos el icono con el nombre</w:t>
      </w:r>
      <w:r>
        <w:t xml:space="preserve"> “</w:t>
      </w:r>
      <w:r w:rsidR="00F9047F">
        <w:t>s</w:t>
      </w:r>
      <w:r>
        <w:t>etup</w:t>
      </w:r>
      <w:r w:rsidR="00F9047F">
        <w:t>”. S</w:t>
      </w:r>
      <w:r>
        <w:t>eguimos los pasos de instalador y al terminar, se creará un icono en el escritorio con el nombre “</w:t>
      </w:r>
      <w:r w:rsidR="00F9047F">
        <w:t>Configurar Recordatorios</w:t>
      </w:r>
      <w:r>
        <w:t>”.</w:t>
      </w:r>
    </w:p>
    <w:p w:rsidR="00F9047F" w:rsidRDefault="00F9047F" w:rsidP="00F9047F">
      <w:pPr>
        <w:jc w:val="center"/>
      </w:pPr>
      <w:r>
        <w:rPr>
          <w:noProof/>
          <w:lang w:eastAsia="es-MX"/>
        </w:rPr>
        <w:drawing>
          <wp:inline distT="0" distB="0" distL="0" distR="0">
            <wp:extent cx="1796247" cy="970059"/>
            <wp:effectExtent l="0" t="0" r="0" b="190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796321" cy="970099"/>
                    </a:xfrm>
                    <a:prstGeom prst="rect">
                      <a:avLst/>
                    </a:prstGeom>
                    <a:noFill/>
                    <a:ln>
                      <a:noFill/>
                    </a:ln>
                  </pic:spPr>
                </pic:pic>
              </a:graphicData>
            </a:graphic>
          </wp:inline>
        </w:drawing>
      </w:r>
    </w:p>
    <w:p w:rsidR="00F9047F" w:rsidRDefault="00F9047F" w:rsidP="00F9047F">
      <w:pPr>
        <w:jc w:val="center"/>
      </w:pPr>
      <w:r>
        <w:rPr>
          <w:noProof/>
          <w:lang w:eastAsia="es-MX"/>
        </w:rPr>
        <w:drawing>
          <wp:inline distT="0" distB="0" distL="0" distR="0">
            <wp:extent cx="930275" cy="962025"/>
            <wp:effectExtent l="0" t="0" r="317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930275" cy="962025"/>
                    </a:xfrm>
                    <a:prstGeom prst="rect">
                      <a:avLst/>
                    </a:prstGeom>
                    <a:noFill/>
                    <a:ln>
                      <a:noFill/>
                    </a:ln>
                  </pic:spPr>
                </pic:pic>
              </a:graphicData>
            </a:graphic>
          </wp:inline>
        </w:drawing>
      </w:r>
    </w:p>
    <w:p w:rsidR="00B85CC6" w:rsidRDefault="00B85CC6">
      <w:pPr>
        <w:rPr>
          <w:rFonts w:ascii="Tahoma" w:eastAsiaTheme="majorEastAsia" w:hAnsi="Tahoma" w:cs="Tahoma"/>
          <w:bCs/>
          <w:color w:val="943634" w:themeColor="accent2" w:themeShade="BF"/>
          <w:sz w:val="28"/>
          <w:szCs w:val="28"/>
        </w:rPr>
      </w:pPr>
      <w:r>
        <w:rPr>
          <w:rFonts w:ascii="Tahoma" w:hAnsi="Tahoma" w:cs="Tahoma"/>
          <w:b/>
          <w:color w:val="943634" w:themeColor="accent2" w:themeShade="BF"/>
          <w:sz w:val="28"/>
          <w:szCs w:val="28"/>
        </w:rPr>
        <w:br w:type="page"/>
      </w:r>
    </w:p>
    <w:p w:rsidR="00B85CC6" w:rsidRDefault="00B85CC6" w:rsidP="00AA443C">
      <w:pPr>
        <w:pStyle w:val="Ttulo2"/>
        <w:rPr>
          <w:rFonts w:ascii="Tahoma" w:hAnsi="Tahoma" w:cs="Tahoma"/>
          <w:b w:val="0"/>
          <w:color w:val="943634" w:themeColor="accent2" w:themeShade="BF"/>
          <w:sz w:val="28"/>
          <w:szCs w:val="28"/>
        </w:rPr>
      </w:pPr>
      <w:bookmarkStart w:id="4" w:name="_Toc429043503"/>
      <w:r>
        <w:rPr>
          <w:rFonts w:ascii="Tahoma" w:hAnsi="Tahoma" w:cs="Tahoma"/>
          <w:b w:val="0"/>
          <w:color w:val="943634" w:themeColor="accent2" w:themeShade="BF"/>
          <w:sz w:val="28"/>
          <w:szCs w:val="28"/>
        </w:rPr>
        <w:lastRenderedPageBreak/>
        <w:t>Instalando el Notificador de Eventos</w:t>
      </w:r>
      <w:bookmarkEnd w:id="4"/>
    </w:p>
    <w:p w:rsidR="00B85CC6" w:rsidRDefault="00B85CC6" w:rsidP="00B85CC6">
      <w:r>
        <w:t>Lo primero que haremos para realizar esta instalación es localizar la carpeta de nombre “Notificador”.</w:t>
      </w:r>
    </w:p>
    <w:p w:rsidR="00B85CC6" w:rsidRDefault="00B85CC6" w:rsidP="00B85CC6">
      <w:pPr>
        <w:jc w:val="center"/>
      </w:pPr>
      <w:r>
        <w:rPr>
          <w:noProof/>
          <w:lang w:eastAsia="es-MX"/>
        </w:rPr>
        <w:drawing>
          <wp:inline distT="0" distB="0" distL="0" distR="0">
            <wp:extent cx="3260090" cy="137541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260090" cy="1375410"/>
                    </a:xfrm>
                    <a:prstGeom prst="rect">
                      <a:avLst/>
                    </a:prstGeom>
                    <a:noFill/>
                    <a:ln>
                      <a:noFill/>
                    </a:ln>
                  </pic:spPr>
                </pic:pic>
              </a:graphicData>
            </a:graphic>
          </wp:inline>
        </w:drawing>
      </w:r>
    </w:p>
    <w:p w:rsidR="00B85CC6" w:rsidRDefault="00B85CC6" w:rsidP="00B85CC6">
      <w:r>
        <w:t>Esta carpeta contiene 2 archivos, seleccionamos el archivo de nombre “setup” y seguimos los pasos para la instalación. Al terminar se creara un icono en el escritorio con el nombre “</w:t>
      </w:r>
      <w:r w:rsidR="00841976">
        <w:t>Notificador</w:t>
      </w:r>
      <w:r>
        <w:t>”.</w:t>
      </w:r>
    </w:p>
    <w:p w:rsidR="00B85CC6" w:rsidRDefault="00841976" w:rsidP="00841976">
      <w:pPr>
        <w:jc w:val="center"/>
      </w:pPr>
      <w:r>
        <w:rPr>
          <w:noProof/>
          <w:lang w:eastAsia="es-MX"/>
        </w:rPr>
        <w:drawing>
          <wp:inline distT="0" distB="0" distL="0" distR="0">
            <wp:extent cx="2178685" cy="135953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178685" cy="1359535"/>
                    </a:xfrm>
                    <a:prstGeom prst="rect">
                      <a:avLst/>
                    </a:prstGeom>
                    <a:noFill/>
                    <a:ln>
                      <a:noFill/>
                    </a:ln>
                  </pic:spPr>
                </pic:pic>
              </a:graphicData>
            </a:graphic>
          </wp:inline>
        </w:drawing>
      </w:r>
    </w:p>
    <w:p w:rsidR="00841976" w:rsidRDefault="00841976" w:rsidP="00841976">
      <w:pPr>
        <w:jc w:val="center"/>
      </w:pPr>
      <w:r>
        <w:rPr>
          <w:noProof/>
          <w:lang w:eastAsia="es-MX"/>
        </w:rPr>
        <w:drawing>
          <wp:inline distT="0" distB="0" distL="0" distR="0">
            <wp:extent cx="930275" cy="1041400"/>
            <wp:effectExtent l="0" t="0" r="3175" b="635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930275" cy="1041400"/>
                    </a:xfrm>
                    <a:prstGeom prst="rect">
                      <a:avLst/>
                    </a:prstGeom>
                    <a:noFill/>
                    <a:ln>
                      <a:noFill/>
                    </a:ln>
                  </pic:spPr>
                </pic:pic>
              </a:graphicData>
            </a:graphic>
          </wp:inline>
        </w:drawing>
      </w:r>
    </w:p>
    <w:p w:rsidR="00841976" w:rsidRPr="00841976" w:rsidRDefault="00841976" w:rsidP="00841976">
      <w:pPr>
        <w:rPr>
          <w:i/>
          <w:u w:val="single"/>
        </w:rPr>
      </w:pPr>
      <w:r w:rsidRPr="00841976">
        <w:rPr>
          <w:i/>
          <w:u w:val="single"/>
        </w:rPr>
        <w:t xml:space="preserve">Deberá cortar el icono con nombre notificador </w:t>
      </w:r>
      <w:r>
        <w:rPr>
          <w:i/>
          <w:u w:val="single"/>
        </w:rPr>
        <w:t xml:space="preserve">del escritorio </w:t>
      </w:r>
      <w:r w:rsidRPr="00841976">
        <w:rPr>
          <w:i/>
          <w:u w:val="single"/>
        </w:rPr>
        <w:t xml:space="preserve">a </w:t>
      </w:r>
      <w:r>
        <w:rPr>
          <w:i/>
          <w:u w:val="single"/>
        </w:rPr>
        <w:t xml:space="preserve">la </w:t>
      </w:r>
      <w:r w:rsidRPr="00841976">
        <w:rPr>
          <w:i/>
          <w:u w:val="single"/>
        </w:rPr>
        <w:t>carpeta de inicio de Windows, para iniciar el servicio al momento de encender el equipo.</w:t>
      </w:r>
    </w:p>
    <w:p w:rsidR="00100662" w:rsidRDefault="00AA443C" w:rsidP="00AA443C">
      <w:pPr>
        <w:pStyle w:val="Ttulo2"/>
        <w:rPr>
          <w:rFonts w:ascii="Tahoma" w:hAnsi="Tahoma" w:cs="Tahoma"/>
          <w:b w:val="0"/>
          <w:color w:val="943634" w:themeColor="accent2" w:themeShade="BF"/>
          <w:sz w:val="28"/>
          <w:szCs w:val="28"/>
        </w:rPr>
      </w:pPr>
      <w:bookmarkStart w:id="5" w:name="_Toc429043504"/>
      <w:r>
        <w:rPr>
          <w:rFonts w:ascii="Tahoma" w:hAnsi="Tahoma" w:cs="Tahoma"/>
          <w:b w:val="0"/>
          <w:color w:val="943634" w:themeColor="accent2" w:themeShade="BF"/>
          <w:sz w:val="28"/>
          <w:szCs w:val="28"/>
        </w:rPr>
        <w:t xml:space="preserve">Instalando </w:t>
      </w:r>
      <w:r w:rsidR="00B85CC6">
        <w:rPr>
          <w:rFonts w:ascii="Tahoma" w:hAnsi="Tahoma" w:cs="Tahoma"/>
          <w:b w:val="0"/>
          <w:color w:val="943634" w:themeColor="accent2" w:themeShade="BF"/>
          <w:sz w:val="28"/>
          <w:szCs w:val="28"/>
        </w:rPr>
        <w:t>las L</w:t>
      </w:r>
      <w:r w:rsidR="003A2186">
        <w:rPr>
          <w:rFonts w:ascii="Tahoma" w:hAnsi="Tahoma" w:cs="Tahoma"/>
          <w:b w:val="0"/>
          <w:color w:val="943634" w:themeColor="accent2" w:themeShade="BF"/>
          <w:sz w:val="28"/>
          <w:szCs w:val="28"/>
        </w:rPr>
        <w:t>ibrerías</w:t>
      </w:r>
      <w:r w:rsidR="00B85CC6">
        <w:rPr>
          <w:rFonts w:ascii="Tahoma" w:hAnsi="Tahoma" w:cs="Tahoma"/>
          <w:b w:val="0"/>
          <w:color w:val="943634" w:themeColor="accent2" w:themeShade="BF"/>
          <w:sz w:val="28"/>
          <w:szCs w:val="28"/>
        </w:rPr>
        <w:t xml:space="preserve"> del Sistema</w:t>
      </w:r>
      <w:bookmarkEnd w:id="5"/>
    </w:p>
    <w:p w:rsidR="00AA443C" w:rsidRDefault="006A298B">
      <w:r>
        <w:t>Para el caso de las librerías, existe una carpeta de nombre “Librerías” donde se encuentra un archivo llamado “</w:t>
      </w:r>
      <w:r w:rsidRPr="006A298B">
        <w:t>mysql-connector-net-6.8.3</w:t>
      </w:r>
      <w:r>
        <w:t>”.</w:t>
      </w:r>
      <w:r w:rsidR="0037363C">
        <w:t xml:space="preserve"> Lo seleccionamos y seguimos los pasos para su instalación.</w:t>
      </w:r>
    </w:p>
    <w:p w:rsidR="0037363C" w:rsidRDefault="0037363C" w:rsidP="0037363C">
      <w:pPr>
        <w:jc w:val="center"/>
      </w:pPr>
      <w:r>
        <w:rPr>
          <w:noProof/>
          <w:lang w:eastAsia="es-MX"/>
        </w:rPr>
        <w:drawing>
          <wp:inline distT="0" distB="0" distL="0" distR="0">
            <wp:extent cx="993775" cy="1248410"/>
            <wp:effectExtent l="0" t="0" r="0" b="889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993775" cy="1248410"/>
                    </a:xfrm>
                    <a:prstGeom prst="rect">
                      <a:avLst/>
                    </a:prstGeom>
                    <a:noFill/>
                    <a:ln>
                      <a:noFill/>
                    </a:ln>
                  </pic:spPr>
                </pic:pic>
              </a:graphicData>
            </a:graphic>
          </wp:inline>
        </w:drawing>
      </w:r>
    </w:p>
    <w:p w:rsidR="0037363C" w:rsidRDefault="0037363C">
      <w:r>
        <w:br w:type="page"/>
      </w:r>
    </w:p>
    <w:p w:rsidR="0037363C" w:rsidRDefault="005932D3" w:rsidP="00894951">
      <w:pPr>
        <w:pStyle w:val="Ttulo1"/>
        <w:rPr>
          <w:rFonts w:ascii="Tahoma" w:hAnsi="Tahoma" w:cs="Tahoma"/>
          <w:b w:val="0"/>
          <w:color w:val="632423" w:themeColor="accent2" w:themeShade="80"/>
          <w:sz w:val="32"/>
          <w:szCs w:val="32"/>
        </w:rPr>
      </w:pPr>
      <w:bookmarkStart w:id="6" w:name="_Toc429043505"/>
      <w:r w:rsidRPr="00894951">
        <w:rPr>
          <w:rFonts w:ascii="Tahoma" w:hAnsi="Tahoma" w:cs="Tahoma"/>
          <w:b w:val="0"/>
          <w:color w:val="632423" w:themeColor="accent2" w:themeShade="80"/>
          <w:sz w:val="32"/>
          <w:szCs w:val="32"/>
        </w:rPr>
        <w:lastRenderedPageBreak/>
        <w:t>Configurando la aplicación</w:t>
      </w:r>
      <w:bookmarkEnd w:id="6"/>
    </w:p>
    <w:p w:rsidR="00413F9B" w:rsidRPr="00413F9B" w:rsidRDefault="00413F9B" w:rsidP="00413F9B">
      <w:pPr>
        <w:pStyle w:val="Ttulo2"/>
        <w:rPr>
          <w:rFonts w:ascii="Tahoma" w:hAnsi="Tahoma" w:cs="Tahoma"/>
          <w:b w:val="0"/>
          <w:color w:val="943634" w:themeColor="accent2" w:themeShade="BF"/>
          <w:sz w:val="28"/>
          <w:szCs w:val="28"/>
        </w:rPr>
      </w:pPr>
      <w:bookmarkStart w:id="7" w:name="_Toc429043506"/>
      <w:r w:rsidRPr="00413F9B">
        <w:rPr>
          <w:rFonts w:ascii="Tahoma" w:hAnsi="Tahoma" w:cs="Tahoma"/>
          <w:b w:val="0"/>
          <w:color w:val="943634" w:themeColor="accent2" w:themeShade="BF"/>
          <w:sz w:val="28"/>
          <w:szCs w:val="28"/>
        </w:rPr>
        <w:t>Configurando el servidor</w:t>
      </w:r>
      <w:bookmarkEnd w:id="7"/>
    </w:p>
    <w:p w:rsidR="00413F9B" w:rsidRDefault="00413F9B" w:rsidP="00413F9B">
      <w:r>
        <w:t>El primer paso para utilizar la aplicación “Configurar Recordatorios” es configurar los datos de conexión al servidor de base de datos. Para ello, al abrir la aplicación se mostrará una ventana para iniciar sesión, y debajo de ella, un botón con la leyenda “Configurar Servidor”, hacemos clic sobre este botón para iniciar la captura de datos de conexión.</w:t>
      </w:r>
    </w:p>
    <w:p w:rsidR="00B041D4" w:rsidRDefault="00B041D4" w:rsidP="00B041D4">
      <w:pPr>
        <w:jc w:val="center"/>
      </w:pPr>
      <w:r>
        <w:rPr>
          <w:noProof/>
          <w:lang w:eastAsia="es-MX"/>
        </w:rPr>
        <w:drawing>
          <wp:inline distT="0" distB="0" distL="0" distR="0">
            <wp:extent cx="2870421" cy="1443635"/>
            <wp:effectExtent l="0" t="0" r="6350" b="444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870728" cy="1443789"/>
                    </a:xfrm>
                    <a:prstGeom prst="rect">
                      <a:avLst/>
                    </a:prstGeom>
                    <a:noFill/>
                    <a:ln>
                      <a:noFill/>
                    </a:ln>
                  </pic:spPr>
                </pic:pic>
              </a:graphicData>
            </a:graphic>
          </wp:inline>
        </w:drawing>
      </w:r>
    </w:p>
    <w:p w:rsidR="00B041D4" w:rsidRDefault="00B041D4" w:rsidP="00B041D4">
      <w:pPr>
        <w:jc w:val="center"/>
      </w:pPr>
      <w:r>
        <w:rPr>
          <w:noProof/>
          <w:lang w:eastAsia="es-MX"/>
        </w:rPr>
        <w:drawing>
          <wp:inline distT="0" distB="0" distL="0" distR="0">
            <wp:extent cx="3252084" cy="2031713"/>
            <wp:effectExtent l="0" t="0" r="5715" b="698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251959" cy="2031635"/>
                    </a:xfrm>
                    <a:prstGeom prst="rect">
                      <a:avLst/>
                    </a:prstGeom>
                    <a:noFill/>
                    <a:ln>
                      <a:noFill/>
                    </a:ln>
                  </pic:spPr>
                </pic:pic>
              </a:graphicData>
            </a:graphic>
          </wp:inline>
        </w:drawing>
      </w:r>
    </w:p>
    <w:p w:rsidR="00B041D4" w:rsidRDefault="00B041D4" w:rsidP="00B041D4">
      <w:pPr>
        <w:pStyle w:val="Prrafodelista"/>
        <w:numPr>
          <w:ilvl w:val="0"/>
          <w:numId w:val="2"/>
        </w:numPr>
      </w:pPr>
      <w:r>
        <w:t>Servidor: Nombre o IP del servidor de base de datos.</w:t>
      </w:r>
    </w:p>
    <w:p w:rsidR="00B041D4" w:rsidRDefault="00B041D4" w:rsidP="00B041D4">
      <w:pPr>
        <w:pStyle w:val="Prrafodelista"/>
        <w:numPr>
          <w:ilvl w:val="0"/>
          <w:numId w:val="2"/>
        </w:numPr>
      </w:pPr>
      <w:r>
        <w:t>Pu</w:t>
      </w:r>
      <w:r w:rsidR="002B438F">
        <w:t>e</w:t>
      </w:r>
      <w:r>
        <w:t xml:space="preserve">rto: </w:t>
      </w:r>
      <w:r w:rsidR="00925329">
        <w:t>Puerto de conexión.</w:t>
      </w:r>
    </w:p>
    <w:p w:rsidR="00925329" w:rsidRDefault="00925329" w:rsidP="00B041D4">
      <w:pPr>
        <w:pStyle w:val="Prrafodelista"/>
        <w:numPr>
          <w:ilvl w:val="0"/>
          <w:numId w:val="2"/>
        </w:numPr>
      </w:pPr>
      <w:r>
        <w:t>Usuario: Usuario para la conexión a la base de datos.</w:t>
      </w:r>
    </w:p>
    <w:p w:rsidR="00925329" w:rsidRDefault="00925329" w:rsidP="00B041D4">
      <w:pPr>
        <w:pStyle w:val="Prrafodelista"/>
        <w:numPr>
          <w:ilvl w:val="0"/>
          <w:numId w:val="2"/>
        </w:numPr>
      </w:pPr>
      <w:r>
        <w:t>Contraseña: Contraseña para la conexión a la base de datos.</w:t>
      </w:r>
    </w:p>
    <w:p w:rsidR="00925329" w:rsidRDefault="00925329" w:rsidP="00B041D4">
      <w:pPr>
        <w:pStyle w:val="Prrafodelista"/>
        <w:numPr>
          <w:ilvl w:val="0"/>
          <w:numId w:val="2"/>
        </w:numPr>
      </w:pPr>
      <w:r>
        <w:t>Base de datos: Nombre de la base de datos.</w:t>
      </w:r>
    </w:p>
    <w:p w:rsidR="0071535D" w:rsidRPr="00413F9B" w:rsidRDefault="00925329" w:rsidP="00925329">
      <w:r>
        <w:t>Una vez realizada la captura de estos datos</w:t>
      </w:r>
      <w:r w:rsidR="0071535D">
        <w:t xml:space="preserve">, </w:t>
      </w:r>
      <w:r w:rsidR="00895020">
        <w:t>hacemos clic en el botón guardar y volvemos a la pantalla de inicio de sesión para acceder a</w:t>
      </w:r>
      <w:r w:rsidR="0071535D">
        <w:t xml:space="preserve"> la aplicación.</w:t>
      </w:r>
    </w:p>
    <w:p w:rsidR="001863C3" w:rsidRDefault="001863C3">
      <w:pPr>
        <w:rPr>
          <w:rFonts w:ascii="Tahoma" w:eastAsiaTheme="majorEastAsia" w:hAnsi="Tahoma" w:cs="Tahoma"/>
          <w:bCs/>
          <w:color w:val="943634" w:themeColor="accent2" w:themeShade="BF"/>
          <w:sz w:val="28"/>
          <w:szCs w:val="28"/>
        </w:rPr>
      </w:pPr>
      <w:r>
        <w:rPr>
          <w:rFonts w:ascii="Tahoma" w:hAnsi="Tahoma" w:cs="Tahoma"/>
          <w:b/>
          <w:color w:val="943634" w:themeColor="accent2" w:themeShade="BF"/>
          <w:sz w:val="28"/>
          <w:szCs w:val="28"/>
        </w:rPr>
        <w:br w:type="page"/>
      </w:r>
    </w:p>
    <w:p w:rsidR="00894951" w:rsidRPr="00894951" w:rsidRDefault="00894951" w:rsidP="00894951">
      <w:pPr>
        <w:pStyle w:val="Ttulo2"/>
        <w:rPr>
          <w:rFonts w:ascii="Tahoma" w:hAnsi="Tahoma" w:cs="Tahoma"/>
          <w:b w:val="0"/>
          <w:color w:val="943634" w:themeColor="accent2" w:themeShade="BF"/>
          <w:sz w:val="28"/>
          <w:szCs w:val="28"/>
        </w:rPr>
      </w:pPr>
      <w:bookmarkStart w:id="8" w:name="_Toc429043507"/>
      <w:r w:rsidRPr="00894951">
        <w:rPr>
          <w:rFonts w:ascii="Tahoma" w:hAnsi="Tahoma" w:cs="Tahoma"/>
          <w:b w:val="0"/>
          <w:color w:val="943634" w:themeColor="accent2" w:themeShade="BF"/>
          <w:sz w:val="28"/>
          <w:szCs w:val="28"/>
        </w:rPr>
        <w:lastRenderedPageBreak/>
        <w:t>Usuarios</w:t>
      </w:r>
      <w:bookmarkEnd w:id="8"/>
    </w:p>
    <w:p w:rsidR="0037363C" w:rsidRDefault="00895020" w:rsidP="0037363C">
      <w:r>
        <w:t xml:space="preserve">Para iniciar </w:t>
      </w:r>
      <w:r w:rsidR="005932D3">
        <w:t>el Administrador de Sistemas deberá dar de alta a cada usuario que utilizará la aplicación. Deberá escoger entre 2 tipos de usuarios:</w:t>
      </w:r>
    </w:p>
    <w:p w:rsidR="005932D3" w:rsidRDefault="005932D3" w:rsidP="005932D3">
      <w:pPr>
        <w:pStyle w:val="Prrafodelista"/>
        <w:numPr>
          <w:ilvl w:val="0"/>
          <w:numId w:val="1"/>
        </w:numPr>
      </w:pPr>
      <w:r>
        <w:t>Normales: Este tipo de usuarios solo podrá ver los recordatorios que el mismo capture en el sistema.</w:t>
      </w:r>
    </w:p>
    <w:p w:rsidR="005932D3" w:rsidRDefault="005932D3" w:rsidP="005932D3">
      <w:pPr>
        <w:pStyle w:val="Prrafodelista"/>
        <w:numPr>
          <w:ilvl w:val="0"/>
          <w:numId w:val="1"/>
        </w:numPr>
      </w:pPr>
      <w:r>
        <w:t>Superusuario: Este tipo de usuario podrá ver todos los eventos de todos los usuarios del sistema.</w:t>
      </w:r>
    </w:p>
    <w:p w:rsidR="005932D3" w:rsidRDefault="005932D3" w:rsidP="005932D3">
      <w:r>
        <w:t xml:space="preserve">A continuación </w:t>
      </w:r>
      <w:r w:rsidR="00894951">
        <w:t xml:space="preserve">se detalla el uso del </w:t>
      </w:r>
      <w:r>
        <w:t xml:space="preserve">módulo </w:t>
      </w:r>
      <w:r w:rsidR="00894951">
        <w:t>“Usuarios”.</w:t>
      </w:r>
    </w:p>
    <w:p w:rsidR="00894951" w:rsidRPr="00894951" w:rsidRDefault="00894951" w:rsidP="00894951">
      <w:r>
        <w:t xml:space="preserve">Lo primero para empezar a </w:t>
      </w:r>
      <w:r w:rsidR="00D07E3F">
        <w:t>utilizar</w:t>
      </w:r>
      <w:r>
        <w:t xml:space="preserve"> la aplicación es abrir el módulo de configuración</w:t>
      </w:r>
      <w:r w:rsidR="00413F9B">
        <w:t>, por medio del icono “Configurar Recordatorios”, al abrir el sistema, se mostrará una ventana para inicio de sesión, ingrese sus credenciales para accedes a la aplicación.</w:t>
      </w:r>
    </w:p>
    <w:p w:rsidR="00894951" w:rsidRDefault="00895020" w:rsidP="00894951">
      <w:pPr>
        <w:jc w:val="center"/>
      </w:pPr>
      <w:r>
        <w:rPr>
          <w:noProof/>
          <w:lang w:eastAsia="es-MX"/>
        </w:rPr>
        <w:drawing>
          <wp:inline distT="0" distB="0" distL="0" distR="0">
            <wp:extent cx="2870421" cy="1443635"/>
            <wp:effectExtent l="0" t="0" r="6350" b="444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870728" cy="1443789"/>
                    </a:xfrm>
                    <a:prstGeom prst="rect">
                      <a:avLst/>
                    </a:prstGeom>
                    <a:noFill/>
                    <a:ln>
                      <a:noFill/>
                    </a:ln>
                  </pic:spPr>
                </pic:pic>
              </a:graphicData>
            </a:graphic>
          </wp:inline>
        </w:drawing>
      </w:r>
    </w:p>
    <w:p w:rsidR="00413F9B" w:rsidRDefault="00413F9B" w:rsidP="00413F9B">
      <w:r>
        <w:t>Al ingresar, se mostrará la siguiente pantalla, con el menú principal de configuraciones.</w:t>
      </w:r>
    </w:p>
    <w:p w:rsidR="00895020" w:rsidRDefault="00B57700" w:rsidP="00B57700">
      <w:pPr>
        <w:jc w:val="center"/>
      </w:pPr>
      <w:r>
        <w:rPr>
          <w:noProof/>
          <w:lang w:eastAsia="es-MX"/>
        </w:rPr>
        <w:drawing>
          <wp:inline distT="0" distB="0" distL="0" distR="0">
            <wp:extent cx="5111101" cy="2520564"/>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111101" cy="2520564"/>
                    </a:xfrm>
                    <a:prstGeom prst="rect">
                      <a:avLst/>
                    </a:prstGeom>
                    <a:noFill/>
                    <a:ln>
                      <a:noFill/>
                    </a:ln>
                  </pic:spPr>
                </pic:pic>
              </a:graphicData>
            </a:graphic>
          </wp:inline>
        </w:drawing>
      </w:r>
    </w:p>
    <w:p w:rsidR="00D07E3F" w:rsidRDefault="00D07E3F">
      <w:r>
        <w:br w:type="page"/>
      </w:r>
    </w:p>
    <w:p w:rsidR="005C494F" w:rsidRDefault="005C494F" w:rsidP="00413F9B">
      <w:r>
        <w:lastRenderedPageBreak/>
        <w:t>Al hacer clic en el botón “Usuarios”  se accederá a la siguiente pantalla:</w:t>
      </w:r>
    </w:p>
    <w:p w:rsidR="005C494F" w:rsidRDefault="00D07E3F" w:rsidP="00D07E3F">
      <w:pPr>
        <w:jc w:val="center"/>
      </w:pPr>
      <w:r>
        <w:rPr>
          <w:noProof/>
          <w:lang w:eastAsia="es-MX"/>
        </w:rPr>
        <w:drawing>
          <wp:inline distT="0" distB="0" distL="0" distR="0">
            <wp:extent cx="3339388" cy="2095148"/>
            <wp:effectExtent l="0" t="0" r="0" b="63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339484" cy="2095208"/>
                    </a:xfrm>
                    <a:prstGeom prst="rect">
                      <a:avLst/>
                    </a:prstGeom>
                    <a:noFill/>
                    <a:ln>
                      <a:noFill/>
                    </a:ln>
                  </pic:spPr>
                </pic:pic>
              </a:graphicData>
            </a:graphic>
          </wp:inline>
        </w:drawing>
      </w:r>
    </w:p>
    <w:p w:rsidR="00D07E3F" w:rsidRDefault="00D07E3F" w:rsidP="00D07E3F">
      <w:r>
        <w:t>Esta pantalla consta de 3 pestañas</w:t>
      </w:r>
      <w:r w:rsidR="00DE6385">
        <w:t>,</w:t>
      </w:r>
      <w:r>
        <w:t xml:space="preserve"> empezaremos con</w:t>
      </w:r>
      <w:r w:rsidR="00DE6385">
        <w:t xml:space="preserve"> el procedimiento para agregar un nuevo usuario.</w:t>
      </w:r>
    </w:p>
    <w:p w:rsidR="00DE6385" w:rsidRPr="00DE6385" w:rsidRDefault="00DE6385" w:rsidP="00DE6385">
      <w:pPr>
        <w:pStyle w:val="Ttulo3"/>
        <w:rPr>
          <w:b w:val="0"/>
          <w:color w:val="FF0000"/>
        </w:rPr>
      </w:pPr>
      <w:bookmarkStart w:id="9" w:name="_Toc429043508"/>
      <w:r w:rsidRPr="00DE6385">
        <w:rPr>
          <w:b w:val="0"/>
          <w:color w:val="FF0000"/>
        </w:rPr>
        <w:t>Agregar usuario</w:t>
      </w:r>
      <w:bookmarkEnd w:id="9"/>
    </w:p>
    <w:p w:rsidR="00DE6385" w:rsidRDefault="00DE6385" w:rsidP="00DE6385">
      <w:pPr>
        <w:pStyle w:val="Prrafodelista"/>
        <w:numPr>
          <w:ilvl w:val="0"/>
          <w:numId w:val="3"/>
        </w:numPr>
      </w:pPr>
      <w:r>
        <w:t>Ingresar a la pantalla de usuarios mediante el menú principal de la aplicación.</w:t>
      </w:r>
    </w:p>
    <w:p w:rsidR="00DE6385" w:rsidRDefault="00787B53" w:rsidP="00DE6385">
      <w:pPr>
        <w:pStyle w:val="Prrafodelista"/>
        <w:numPr>
          <w:ilvl w:val="0"/>
          <w:numId w:val="3"/>
        </w:numPr>
      </w:pPr>
      <w:r>
        <w:t>Seleccionar la pestaña “Agregar”.</w:t>
      </w:r>
    </w:p>
    <w:p w:rsidR="00787B53" w:rsidRDefault="00787B53" w:rsidP="00DE6385">
      <w:pPr>
        <w:pStyle w:val="Prrafodelista"/>
        <w:numPr>
          <w:ilvl w:val="0"/>
          <w:numId w:val="3"/>
        </w:numPr>
      </w:pPr>
      <w:r>
        <w:t>Capturar el nombre de usuario.</w:t>
      </w:r>
    </w:p>
    <w:p w:rsidR="00787B53" w:rsidRDefault="00787B53" w:rsidP="00DE6385">
      <w:pPr>
        <w:pStyle w:val="Prrafodelista"/>
        <w:numPr>
          <w:ilvl w:val="0"/>
          <w:numId w:val="3"/>
        </w:numPr>
      </w:pPr>
      <w:r>
        <w:t>Capturar la contraseña para inicio de sesión.</w:t>
      </w:r>
    </w:p>
    <w:p w:rsidR="00787B53" w:rsidRDefault="00787B53" w:rsidP="00DE6385">
      <w:pPr>
        <w:pStyle w:val="Prrafodelista"/>
        <w:numPr>
          <w:ilvl w:val="0"/>
          <w:numId w:val="3"/>
        </w:numPr>
      </w:pPr>
      <w:r>
        <w:t>Confirmar la contraseña para el inicio de sesión.</w:t>
      </w:r>
    </w:p>
    <w:p w:rsidR="00787B53" w:rsidRDefault="00787B53" w:rsidP="00DE6385">
      <w:pPr>
        <w:pStyle w:val="Prrafodelista"/>
        <w:numPr>
          <w:ilvl w:val="0"/>
          <w:numId w:val="3"/>
        </w:numPr>
      </w:pPr>
      <w:r>
        <w:t>Seleccionar el tipo de usuario (Normal o Superusuario).</w:t>
      </w:r>
    </w:p>
    <w:p w:rsidR="00787B53" w:rsidRDefault="00787B53" w:rsidP="00787B53">
      <w:r>
        <w:t>Si todos los datos son correctos, al hacer clic en el botón “Agregar”, aparecerá un mensaje confirmando</w:t>
      </w:r>
      <w:r w:rsidR="004D4897">
        <w:t xml:space="preserve"> que el alta finalizó con éxito.</w:t>
      </w:r>
    </w:p>
    <w:p w:rsidR="004D4897" w:rsidRDefault="004D4897" w:rsidP="004D4897">
      <w:pPr>
        <w:jc w:val="center"/>
      </w:pPr>
      <w:r>
        <w:rPr>
          <w:noProof/>
          <w:lang w:eastAsia="es-MX"/>
        </w:rPr>
        <w:drawing>
          <wp:inline distT="0" distB="0" distL="0" distR="0">
            <wp:extent cx="2003729" cy="124679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003705" cy="1246775"/>
                    </a:xfrm>
                    <a:prstGeom prst="rect">
                      <a:avLst/>
                    </a:prstGeom>
                    <a:noFill/>
                    <a:ln>
                      <a:noFill/>
                    </a:ln>
                  </pic:spPr>
                </pic:pic>
              </a:graphicData>
            </a:graphic>
          </wp:inline>
        </w:drawing>
      </w:r>
    </w:p>
    <w:p w:rsidR="004D4897" w:rsidRDefault="004D4897" w:rsidP="004D4897">
      <w:r>
        <w:t>Ahora indagaremos en el procedimiento para la modificación de los datos de un usuario.</w:t>
      </w:r>
    </w:p>
    <w:p w:rsidR="006C44F7" w:rsidRDefault="006C44F7">
      <w:pPr>
        <w:rPr>
          <w:rFonts w:asciiTheme="majorHAnsi" w:eastAsiaTheme="majorEastAsia" w:hAnsiTheme="majorHAnsi" w:cstheme="majorBidi"/>
          <w:bCs/>
          <w:color w:val="FF0000"/>
        </w:rPr>
      </w:pPr>
      <w:r>
        <w:rPr>
          <w:b/>
          <w:color w:val="FF0000"/>
        </w:rPr>
        <w:br w:type="page"/>
      </w:r>
    </w:p>
    <w:p w:rsidR="004D4897" w:rsidRPr="004D4897" w:rsidRDefault="004D4897" w:rsidP="004D4897">
      <w:pPr>
        <w:pStyle w:val="Ttulo3"/>
        <w:rPr>
          <w:b w:val="0"/>
          <w:color w:val="FF0000"/>
        </w:rPr>
      </w:pPr>
      <w:bookmarkStart w:id="10" w:name="_Toc429043509"/>
      <w:r w:rsidRPr="004D4897">
        <w:rPr>
          <w:b w:val="0"/>
          <w:color w:val="FF0000"/>
        </w:rPr>
        <w:lastRenderedPageBreak/>
        <w:t>Modificar Usuario</w:t>
      </w:r>
      <w:bookmarkEnd w:id="10"/>
    </w:p>
    <w:p w:rsidR="004D4897" w:rsidRDefault="004D4897" w:rsidP="004D4897">
      <w:pPr>
        <w:pStyle w:val="Prrafodelista"/>
        <w:numPr>
          <w:ilvl w:val="0"/>
          <w:numId w:val="4"/>
        </w:numPr>
      </w:pPr>
      <w:r>
        <w:t>Ingresar a la pantalla de usuarios mediante el menú principal de la aplicación.</w:t>
      </w:r>
    </w:p>
    <w:p w:rsidR="006C44F7" w:rsidRDefault="004D4897" w:rsidP="006C44F7">
      <w:pPr>
        <w:pStyle w:val="Prrafodelista"/>
        <w:numPr>
          <w:ilvl w:val="0"/>
          <w:numId w:val="4"/>
        </w:numPr>
      </w:pPr>
      <w:r>
        <w:t>Seleccionar la pestaña “Modificar”.</w:t>
      </w:r>
    </w:p>
    <w:p w:rsidR="004D4897" w:rsidRDefault="004D4897" w:rsidP="006C44F7">
      <w:pPr>
        <w:pStyle w:val="Prrafodelista"/>
        <w:numPr>
          <w:ilvl w:val="0"/>
          <w:numId w:val="4"/>
        </w:numPr>
      </w:pPr>
      <w:r>
        <w:t>Seleccionar el usuario a modificar.</w:t>
      </w:r>
    </w:p>
    <w:p w:rsidR="004D4897" w:rsidRDefault="004D4897" w:rsidP="004D4897">
      <w:pPr>
        <w:pStyle w:val="Prrafodelista"/>
        <w:jc w:val="center"/>
      </w:pPr>
      <w:r>
        <w:rPr>
          <w:noProof/>
          <w:lang w:eastAsia="es-MX"/>
        </w:rPr>
        <w:drawing>
          <wp:inline distT="0" distB="0" distL="0" distR="0">
            <wp:extent cx="3275937" cy="2047404"/>
            <wp:effectExtent l="0" t="0" r="127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276154" cy="2047540"/>
                    </a:xfrm>
                    <a:prstGeom prst="rect">
                      <a:avLst/>
                    </a:prstGeom>
                    <a:noFill/>
                    <a:ln>
                      <a:noFill/>
                    </a:ln>
                  </pic:spPr>
                </pic:pic>
              </a:graphicData>
            </a:graphic>
          </wp:inline>
        </w:drawing>
      </w:r>
    </w:p>
    <w:p w:rsidR="004D4897" w:rsidRDefault="004D4897" w:rsidP="004D4897">
      <w:pPr>
        <w:pStyle w:val="Prrafodelista"/>
        <w:numPr>
          <w:ilvl w:val="0"/>
          <w:numId w:val="4"/>
        </w:numPr>
      </w:pPr>
      <w:r>
        <w:t>Si desea cambiar la contraseña:</w:t>
      </w:r>
    </w:p>
    <w:p w:rsidR="004D4897" w:rsidRDefault="004D4897" w:rsidP="004D4897">
      <w:pPr>
        <w:pStyle w:val="Prrafodelista"/>
        <w:numPr>
          <w:ilvl w:val="1"/>
          <w:numId w:val="4"/>
        </w:numPr>
      </w:pPr>
      <w:r>
        <w:t>Capturar la contraseña para inicio de sesión.</w:t>
      </w:r>
    </w:p>
    <w:p w:rsidR="004D4897" w:rsidRDefault="004D4897" w:rsidP="004D4897">
      <w:pPr>
        <w:pStyle w:val="Prrafodelista"/>
        <w:numPr>
          <w:ilvl w:val="1"/>
          <w:numId w:val="4"/>
        </w:numPr>
      </w:pPr>
      <w:r>
        <w:t>Confirmar la contraseña para el inicio de sesión.</w:t>
      </w:r>
    </w:p>
    <w:p w:rsidR="004D4897" w:rsidRDefault="004D4897" w:rsidP="004D4897">
      <w:pPr>
        <w:pStyle w:val="Prrafodelista"/>
        <w:numPr>
          <w:ilvl w:val="0"/>
          <w:numId w:val="4"/>
        </w:numPr>
      </w:pPr>
      <w:r>
        <w:t>Seleccionar el tipo de usuario (Normal o Superusuario).</w:t>
      </w:r>
    </w:p>
    <w:p w:rsidR="004D4897" w:rsidRDefault="004D4897" w:rsidP="004D4897">
      <w:pPr>
        <w:pStyle w:val="Prrafodelista"/>
        <w:numPr>
          <w:ilvl w:val="0"/>
          <w:numId w:val="4"/>
        </w:numPr>
      </w:pPr>
      <w:r>
        <w:t>Hacer clic en el botón “Modificar”.</w:t>
      </w:r>
    </w:p>
    <w:p w:rsidR="004D4897" w:rsidRDefault="004D4897" w:rsidP="004D4897">
      <w:r>
        <w:t>Si los datos son correctos, aparecerá un mensaje confirmando que la modificación se realizó correctamente.</w:t>
      </w:r>
    </w:p>
    <w:p w:rsidR="004D4897" w:rsidRDefault="004D4897" w:rsidP="004D4897">
      <w:pPr>
        <w:jc w:val="center"/>
      </w:pPr>
      <w:r>
        <w:rPr>
          <w:noProof/>
          <w:lang w:eastAsia="es-MX"/>
        </w:rPr>
        <w:drawing>
          <wp:inline distT="0" distB="0" distL="0" distR="0">
            <wp:extent cx="1590040" cy="1200785"/>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590040" cy="1200785"/>
                    </a:xfrm>
                    <a:prstGeom prst="rect">
                      <a:avLst/>
                    </a:prstGeom>
                    <a:noFill/>
                    <a:ln>
                      <a:noFill/>
                    </a:ln>
                  </pic:spPr>
                </pic:pic>
              </a:graphicData>
            </a:graphic>
          </wp:inline>
        </w:drawing>
      </w:r>
    </w:p>
    <w:p w:rsidR="006C44F7" w:rsidRDefault="006C44F7" w:rsidP="006C44F7">
      <w:r>
        <w:t>Para finalizar con este módulo, revisaremos el procedimiento para dar de baja a un usuario.</w:t>
      </w:r>
    </w:p>
    <w:p w:rsidR="006C44F7" w:rsidRDefault="006C44F7">
      <w:r>
        <w:br w:type="page"/>
      </w:r>
    </w:p>
    <w:p w:rsidR="006C44F7" w:rsidRPr="006C44F7" w:rsidRDefault="006C44F7" w:rsidP="006C44F7">
      <w:pPr>
        <w:pStyle w:val="Ttulo3"/>
        <w:rPr>
          <w:b w:val="0"/>
          <w:color w:val="FF0000"/>
        </w:rPr>
      </w:pPr>
      <w:bookmarkStart w:id="11" w:name="_Toc429043510"/>
      <w:r w:rsidRPr="006C44F7">
        <w:rPr>
          <w:b w:val="0"/>
          <w:color w:val="FF0000"/>
        </w:rPr>
        <w:lastRenderedPageBreak/>
        <w:t>Eliminar Usuario</w:t>
      </w:r>
      <w:bookmarkEnd w:id="11"/>
    </w:p>
    <w:p w:rsidR="006C44F7" w:rsidRDefault="006C44F7" w:rsidP="006C44F7">
      <w:pPr>
        <w:pStyle w:val="Prrafodelista"/>
        <w:numPr>
          <w:ilvl w:val="0"/>
          <w:numId w:val="5"/>
        </w:numPr>
      </w:pPr>
      <w:r>
        <w:t>Ingresar a la pantalla de usuarios mediante el menú principal de la aplicación.</w:t>
      </w:r>
    </w:p>
    <w:p w:rsidR="006C44F7" w:rsidRDefault="006C44F7" w:rsidP="006C44F7">
      <w:pPr>
        <w:pStyle w:val="Prrafodelista"/>
        <w:numPr>
          <w:ilvl w:val="0"/>
          <w:numId w:val="5"/>
        </w:numPr>
      </w:pPr>
      <w:r>
        <w:t>Seleccionar la pestaña “</w:t>
      </w:r>
      <w:r w:rsidR="00DD7C83">
        <w:t>Eliminar</w:t>
      </w:r>
      <w:r>
        <w:t>”.</w:t>
      </w:r>
    </w:p>
    <w:p w:rsidR="006C44F7" w:rsidRDefault="00DD7C83" w:rsidP="006C44F7">
      <w:pPr>
        <w:pStyle w:val="Prrafodelista"/>
        <w:numPr>
          <w:ilvl w:val="0"/>
          <w:numId w:val="5"/>
        </w:numPr>
      </w:pPr>
      <w:r>
        <w:t>Seleccionar el usuario a eliminar.</w:t>
      </w:r>
    </w:p>
    <w:p w:rsidR="00DD7C83" w:rsidRDefault="00DD7C83" w:rsidP="00DD7C83">
      <w:pPr>
        <w:jc w:val="center"/>
      </w:pPr>
      <w:r>
        <w:rPr>
          <w:noProof/>
          <w:lang w:eastAsia="es-MX"/>
        </w:rPr>
        <w:drawing>
          <wp:inline distT="0" distB="0" distL="0" distR="0">
            <wp:extent cx="3053301" cy="1906193"/>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053301" cy="1906193"/>
                    </a:xfrm>
                    <a:prstGeom prst="rect">
                      <a:avLst/>
                    </a:prstGeom>
                    <a:noFill/>
                    <a:ln>
                      <a:noFill/>
                    </a:ln>
                  </pic:spPr>
                </pic:pic>
              </a:graphicData>
            </a:graphic>
          </wp:inline>
        </w:drawing>
      </w:r>
    </w:p>
    <w:p w:rsidR="006C44F7" w:rsidRDefault="00DD7C83" w:rsidP="006C44F7">
      <w:pPr>
        <w:pStyle w:val="Prrafodelista"/>
        <w:numPr>
          <w:ilvl w:val="0"/>
          <w:numId w:val="5"/>
        </w:numPr>
      </w:pPr>
      <w:r>
        <w:t>Hacer clic sobre el botón “Eliminar”.</w:t>
      </w:r>
    </w:p>
    <w:p w:rsidR="006C44F7" w:rsidRDefault="00DD7C83" w:rsidP="006C44F7">
      <w:pPr>
        <w:pStyle w:val="Prrafodelista"/>
        <w:numPr>
          <w:ilvl w:val="0"/>
          <w:numId w:val="5"/>
        </w:numPr>
      </w:pPr>
      <w:r>
        <w:t>Aparecerá un mensaje para confirmar la acción.</w:t>
      </w:r>
    </w:p>
    <w:p w:rsidR="00DD7C83" w:rsidRDefault="00DD7C83" w:rsidP="00DD7C83">
      <w:pPr>
        <w:jc w:val="center"/>
      </w:pPr>
      <w:r>
        <w:rPr>
          <w:noProof/>
          <w:lang w:eastAsia="es-MX"/>
        </w:rPr>
        <w:drawing>
          <wp:inline distT="0" distB="0" distL="0" distR="0">
            <wp:extent cx="2705370" cy="1073426"/>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705133" cy="1073332"/>
                    </a:xfrm>
                    <a:prstGeom prst="rect">
                      <a:avLst/>
                    </a:prstGeom>
                    <a:noFill/>
                    <a:ln>
                      <a:noFill/>
                    </a:ln>
                  </pic:spPr>
                </pic:pic>
              </a:graphicData>
            </a:graphic>
          </wp:inline>
        </w:drawing>
      </w:r>
    </w:p>
    <w:p w:rsidR="006C44F7" w:rsidRDefault="00DD7C83" w:rsidP="006C44F7">
      <w:pPr>
        <w:pStyle w:val="Prrafodelista"/>
        <w:numPr>
          <w:ilvl w:val="0"/>
          <w:numId w:val="5"/>
        </w:numPr>
      </w:pPr>
      <w:r>
        <w:t>Hacer clic en “Si” para eliminar, o “No” para cancelar.</w:t>
      </w:r>
    </w:p>
    <w:p w:rsidR="00DD7C83" w:rsidRDefault="00DD7C83" w:rsidP="00DD7C83">
      <w:r>
        <w:t>De esta forma se maneja el control de usuarios en la aplicación de recordatorio de eventos.</w:t>
      </w:r>
    </w:p>
    <w:p w:rsidR="00DD7C83" w:rsidRDefault="00DD7C83" w:rsidP="00DD7C83">
      <w:r>
        <w:t>Continuaremos este manual con las altas, modificaciones, activación y desactivación de eventos.</w:t>
      </w:r>
    </w:p>
    <w:p w:rsidR="00D55352" w:rsidRDefault="00D55352">
      <w:pPr>
        <w:rPr>
          <w:rFonts w:ascii="Tahoma" w:eastAsiaTheme="majorEastAsia" w:hAnsi="Tahoma" w:cs="Tahoma"/>
          <w:bCs/>
          <w:color w:val="943634" w:themeColor="accent2" w:themeShade="BF"/>
          <w:sz w:val="28"/>
          <w:szCs w:val="28"/>
        </w:rPr>
      </w:pPr>
      <w:r>
        <w:rPr>
          <w:rFonts w:ascii="Tahoma" w:hAnsi="Tahoma" w:cs="Tahoma"/>
          <w:b/>
          <w:color w:val="943634" w:themeColor="accent2" w:themeShade="BF"/>
          <w:sz w:val="28"/>
          <w:szCs w:val="28"/>
        </w:rPr>
        <w:br w:type="page"/>
      </w:r>
    </w:p>
    <w:p w:rsidR="00DD7C83" w:rsidRDefault="00DD7C83" w:rsidP="00D55352">
      <w:pPr>
        <w:pStyle w:val="Ttulo2"/>
      </w:pPr>
      <w:bookmarkStart w:id="12" w:name="_Toc429043511"/>
      <w:r w:rsidRPr="00D55352">
        <w:rPr>
          <w:rFonts w:ascii="Tahoma" w:hAnsi="Tahoma" w:cs="Tahoma"/>
          <w:b w:val="0"/>
          <w:color w:val="943634" w:themeColor="accent2" w:themeShade="BF"/>
          <w:sz w:val="28"/>
          <w:szCs w:val="28"/>
        </w:rPr>
        <w:lastRenderedPageBreak/>
        <w:t>Eventos</w:t>
      </w:r>
      <w:bookmarkEnd w:id="12"/>
    </w:p>
    <w:p w:rsidR="00DD7C83" w:rsidRDefault="00D55352" w:rsidP="00D55352">
      <w:pPr>
        <w:jc w:val="both"/>
      </w:pPr>
      <w:r>
        <w:t>Los recordatorios que se mostraran en las pantallas de los usuarios, están basados en eventos, los cuales tienen un nombre, una cantidad (ya que se desea para la programación de pagos), y algunos otros datos complementarios.</w:t>
      </w:r>
    </w:p>
    <w:p w:rsidR="00D55352" w:rsidRDefault="00D55352" w:rsidP="00DD7C83">
      <w:r>
        <w:t>A continuación se mostrará la forma de creación de eventos.</w:t>
      </w:r>
    </w:p>
    <w:p w:rsidR="006239D5" w:rsidRPr="006239D5" w:rsidRDefault="006239D5" w:rsidP="006239D5">
      <w:pPr>
        <w:pStyle w:val="Ttulo3"/>
        <w:rPr>
          <w:b w:val="0"/>
          <w:color w:val="FF0000"/>
        </w:rPr>
      </w:pPr>
      <w:bookmarkStart w:id="13" w:name="_Toc429043512"/>
      <w:r w:rsidRPr="006239D5">
        <w:rPr>
          <w:b w:val="0"/>
          <w:color w:val="FF0000"/>
        </w:rPr>
        <w:t>Nuevo Evento</w:t>
      </w:r>
      <w:bookmarkEnd w:id="13"/>
    </w:p>
    <w:p w:rsidR="00D55352" w:rsidRDefault="00D55352" w:rsidP="00D55352">
      <w:pPr>
        <w:pStyle w:val="Prrafodelista"/>
        <w:numPr>
          <w:ilvl w:val="0"/>
          <w:numId w:val="6"/>
        </w:numPr>
      </w:pPr>
      <w:r>
        <w:t>Ingresar a la pantalla de “Nuevo Evento” mediante el menú principal de la aplicación, se mostrará la siguiente ventana.</w:t>
      </w:r>
    </w:p>
    <w:p w:rsidR="00D55352" w:rsidRDefault="001C6C64" w:rsidP="00D55352">
      <w:pPr>
        <w:jc w:val="center"/>
      </w:pPr>
      <w:r>
        <w:rPr>
          <w:noProof/>
          <w:lang w:eastAsia="es-MX"/>
        </w:rPr>
        <w:drawing>
          <wp:inline distT="0" distB="0" distL="0" distR="0">
            <wp:extent cx="6394450" cy="3816350"/>
            <wp:effectExtent l="19050" t="0" r="6350" b="0"/>
            <wp:docPr id="1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srcRect/>
                    <a:stretch>
                      <a:fillRect/>
                    </a:stretch>
                  </pic:blipFill>
                  <pic:spPr bwMode="auto">
                    <a:xfrm>
                      <a:off x="0" y="0"/>
                      <a:ext cx="6394450" cy="3816350"/>
                    </a:xfrm>
                    <a:prstGeom prst="rect">
                      <a:avLst/>
                    </a:prstGeom>
                    <a:noFill/>
                    <a:ln w="9525">
                      <a:noFill/>
                      <a:miter lim="800000"/>
                      <a:headEnd/>
                      <a:tailEnd/>
                    </a:ln>
                  </pic:spPr>
                </pic:pic>
              </a:graphicData>
            </a:graphic>
          </wp:inline>
        </w:drawing>
      </w:r>
    </w:p>
    <w:p w:rsidR="00D55352" w:rsidRDefault="00D55352" w:rsidP="00D55352">
      <w:pPr>
        <w:pStyle w:val="Prrafodelista"/>
        <w:numPr>
          <w:ilvl w:val="0"/>
          <w:numId w:val="6"/>
        </w:numPr>
      </w:pPr>
      <w:r>
        <w:t>Capturar los datos del nuevo evento.</w:t>
      </w:r>
    </w:p>
    <w:p w:rsidR="00D55352" w:rsidRDefault="00D55352" w:rsidP="00D55352">
      <w:pPr>
        <w:pStyle w:val="Prrafodelista"/>
        <w:numPr>
          <w:ilvl w:val="1"/>
          <w:numId w:val="6"/>
        </w:numPr>
      </w:pPr>
      <w:r>
        <w:t>Nombre del evento: Nombre para identificar el evento.</w:t>
      </w:r>
    </w:p>
    <w:p w:rsidR="00D55352" w:rsidRDefault="00D55352" w:rsidP="00D55352">
      <w:pPr>
        <w:pStyle w:val="Prrafodelista"/>
        <w:numPr>
          <w:ilvl w:val="1"/>
          <w:numId w:val="6"/>
        </w:numPr>
      </w:pPr>
      <w:r>
        <w:t>Descripción: Descripción detallada de lo que se trata el evento.</w:t>
      </w:r>
    </w:p>
    <w:p w:rsidR="00D55352" w:rsidRDefault="00D55352" w:rsidP="00D55352">
      <w:pPr>
        <w:pStyle w:val="Prrafodelista"/>
        <w:numPr>
          <w:ilvl w:val="1"/>
          <w:numId w:val="6"/>
        </w:numPr>
      </w:pPr>
      <w:r>
        <w:t>Cantidad a pagar: Cantidad de pago a realizar.</w:t>
      </w:r>
    </w:p>
    <w:p w:rsidR="00D55352" w:rsidRDefault="00D55352" w:rsidP="00D55352">
      <w:pPr>
        <w:pStyle w:val="Prrafodelista"/>
        <w:numPr>
          <w:ilvl w:val="1"/>
          <w:numId w:val="6"/>
        </w:numPr>
      </w:pPr>
      <w:r>
        <w:t>Banco (Opcional): Banco donde se puede realizar el pago.</w:t>
      </w:r>
    </w:p>
    <w:p w:rsidR="00D55352" w:rsidRDefault="00D55352" w:rsidP="00D55352">
      <w:pPr>
        <w:pStyle w:val="Prrafodelista"/>
        <w:numPr>
          <w:ilvl w:val="1"/>
          <w:numId w:val="6"/>
        </w:numPr>
      </w:pPr>
      <w:r>
        <w:t>Cuenta Bancaria (Opcional): Cuenta bancaria donde se puede realizar el pago.</w:t>
      </w:r>
    </w:p>
    <w:p w:rsidR="00D55352" w:rsidRDefault="00D55352" w:rsidP="00D55352">
      <w:pPr>
        <w:pStyle w:val="Prrafodelista"/>
        <w:numPr>
          <w:ilvl w:val="1"/>
          <w:numId w:val="6"/>
        </w:numPr>
      </w:pPr>
      <w:r>
        <w:t>Repetir:</w:t>
      </w:r>
    </w:p>
    <w:p w:rsidR="00D55352" w:rsidRDefault="00D55352" w:rsidP="00D55352">
      <w:pPr>
        <w:pStyle w:val="Prrafodelista"/>
        <w:numPr>
          <w:ilvl w:val="2"/>
          <w:numId w:val="6"/>
        </w:numPr>
      </w:pPr>
      <w:r>
        <w:t>Por día del mes: número del día del mes donde se mostrará el recordatorio.</w:t>
      </w:r>
    </w:p>
    <w:p w:rsidR="00D55352" w:rsidRDefault="00D55352" w:rsidP="00D55352">
      <w:pPr>
        <w:pStyle w:val="Prrafodelista"/>
        <w:numPr>
          <w:ilvl w:val="2"/>
          <w:numId w:val="6"/>
        </w:numPr>
      </w:pPr>
      <w:r>
        <w:t>Por día de la semana: día de la semana e que se mostrará el recordatorio.</w:t>
      </w:r>
    </w:p>
    <w:p w:rsidR="007923DC" w:rsidRDefault="007923DC">
      <w:r>
        <w:br w:type="page"/>
      </w:r>
    </w:p>
    <w:p w:rsidR="007923DC" w:rsidRDefault="007923DC" w:rsidP="007923DC">
      <w:pPr>
        <w:pStyle w:val="Prrafodelista"/>
        <w:numPr>
          <w:ilvl w:val="1"/>
          <w:numId w:val="6"/>
        </w:numPr>
      </w:pPr>
      <w:r>
        <w:lastRenderedPageBreak/>
        <w:t>Tipo de Repetición:</w:t>
      </w:r>
    </w:p>
    <w:p w:rsidR="007923DC" w:rsidRDefault="007923DC" w:rsidP="007923DC">
      <w:pPr>
        <w:pStyle w:val="Prrafodelista"/>
        <w:numPr>
          <w:ilvl w:val="2"/>
          <w:numId w:val="6"/>
        </w:numPr>
      </w:pPr>
      <w:r>
        <w:t>Todos los meses (Enero, Febrero, Marzo, Abril, Mayo, Junio, Julio, Agosto, Septiembre, Octubre, Noviembre y Diciembre).</w:t>
      </w:r>
    </w:p>
    <w:p w:rsidR="007923DC" w:rsidRDefault="007923DC" w:rsidP="007923DC">
      <w:pPr>
        <w:pStyle w:val="Prrafodelista"/>
        <w:numPr>
          <w:ilvl w:val="2"/>
          <w:numId w:val="6"/>
        </w:numPr>
      </w:pPr>
      <w:r>
        <w:t>Solo meses Pares (Febrero,  Abril,  Junio,  Agosto,  Octubre y Diciembre).</w:t>
      </w:r>
    </w:p>
    <w:p w:rsidR="007923DC" w:rsidRDefault="007923DC" w:rsidP="007923DC">
      <w:pPr>
        <w:pStyle w:val="Prrafodelista"/>
        <w:numPr>
          <w:ilvl w:val="2"/>
          <w:numId w:val="6"/>
        </w:numPr>
      </w:pPr>
      <w:r>
        <w:t>Solo meses Nones (Enero, Marzo, Mayo, Julio, Septiembre y Noviembre).</w:t>
      </w:r>
    </w:p>
    <w:p w:rsidR="007923DC" w:rsidRDefault="007923DC" w:rsidP="007923DC">
      <w:pPr>
        <w:pStyle w:val="Prrafodelista"/>
        <w:numPr>
          <w:ilvl w:val="1"/>
          <w:numId w:val="6"/>
        </w:numPr>
      </w:pPr>
      <w:r>
        <w:t>Notas (Opcional): Notas adicionales para facilitar la acción de realizar el pago.</w:t>
      </w:r>
    </w:p>
    <w:p w:rsidR="001C6C64" w:rsidRDefault="001C6C64" w:rsidP="001C6C64">
      <w:pPr>
        <w:pStyle w:val="Prrafodelista"/>
        <w:numPr>
          <w:ilvl w:val="0"/>
          <w:numId w:val="6"/>
        </w:numPr>
      </w:pPr>
      <w:r>
        <w:t>Seleccionar el usuario: Si el usuario es un superusuario, podrá seleccionar a que usuario asignar el evento. Si el usuario es normal, el evento se ligara a él.</w:t>
      </w:r>
    </w:p>
    <w:p w:rsidR="00F25B28" w:rsidRDefault="00D55352" w:rsidP="00F25B28">
      <w:pPr>
        <w:pStyle w:val="Prrafodelista"/>
        <w:numPr>
          <w:ilvl w:val="0"/>
          <w:numId w:val="6"/>
        </w:numPr>
      </w:pPr>
      <w:r>
        <w:t>Hacer clic sobre el botón “</w:t>
      </w:r>
      <w:r w:rsidR="00F25B28">
        <w:t>Guardar</w:t>
      </w:r>
      <w:r>
        <w:t>”.</w:t>
      </w:r>
    </w:p>
    <w:p w:rsidR="00D55352" w:rsidRDefault="00F25B28" w:rsidP="00F25B28">
      <w:pPr>
        <w:pStyle w:val="Prrafodelista"/>
        <w:numPr>
          <w:ilvl w:val="0"/>
          <w:numId w:val="6"/>
        </w:numPr>
      </w:pPr>
      <w:r>
        <w:t>A</w:t>
      </w:r>
      <w:r w:rsidR="00D55352">
        <w:t>parecerá un mensaje para confirmar la acción.</w:t>
      </w:r>
    </w:p>
    <w:p w:rsidR="00F25B28" w:rsidRDefault="00F25B28" w:rsidP="00F25B28">
      <w:pPr>
        <w:jc w:val="center"/>
      </w:pPr>
      <w:r>
        <w:rPr>
          <w:noProof/>
          <w:lang w:eastAsia="es-MX"/>
        </w:rPr>
        <w:drawing>
          <wp:inline distT="0" distB="0" distL="0" distR="0">
            <wp:extent cx="1548999" cy="1089328"/>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548824" cy="1089205"/>
                    </a:xfrm>
                    <a:prstGeom prst="rect">
                      <a:avLst/>
                    </a:prstGeom>
                    <a:noFill/>
                    <a:ln>
                      <a:noFill/>
                    </a:ln>
                  </pic:spPr>
                </pic:pic>
              </a:graphicData>
            </a:graphic>
          </wp:inline>
        </w:drawing>
      </w:r>
    </w:p>
    <w:p w:rsidR="00F25B28" w:rsidRDefault="006239D5" w:rsidP="00D55352">
      <w:pPr>
        <w:pStyle w:val="Prrafodelista"/>
        <w:numPr>
          <w:ilvl w:val="0"/>
          <w:numId w:val="6"/>
        </w:numPr>
      </w:pPr>
      <w:r>
        <w:t>Hacer clic en “Si” para confirmar o en “No” para Cancelar.</w:t>
      </w:r>
    </w:p>
    <w:p w:rsidR="006239D5" w:rsidRPr="006239D5" w:rsidRDefault="006239D5" w:rsidP="006239D5">
      <w:pPr>
        <w:rPr>
          <w:b/>
          <w:u w:val="single"/>
        </w:rPr>
      </w:pPr>
    </w:p>
    <w:p w:rsidR="00D55352" w:rsidRDefault="006239D5" w:rsidP="00DD7C83">
      <w:r>
        <w:t>Ahora revisaremos el procedimiento para modificar un evento.</w:t>
      </w:r>
    </w:p>
    <w:p w:rsidR="006239D5" w:rsidRDefault="006239D5">
      <w:r>
        <w:br w:type="page"/>
      </w:r>
    </w:p>
    <w:p w:rsidR="006239D5" w:rsidRPr="006239D5" w:rsidRDefault="006239D5" w:rsidP="006239D5">
      <w:pPr>
        <w:pStyle w:val="Ttulo3"/>
        <w:rPr>
          <w:b w:val="0"/>
          <w:color w:val="FF0000"/>
        </w:rPr>
      </w:pPr>
      <w:bookmarkStart w:id="14" w:name="_Toc429043513"/>
      <w:r w:rsidRPr="006239D5">
        <w:rPr>
          <w:b w:val="0"/>
          <w:color w:val="FF0000"/>
        </w:rPr>
        <w:lastRenderedPageBreak/>
        <w:t>Modificar Evento</w:t>
      </w:r>
      <w:bookmarkEnd w:id="14"/>
    </w:p>
    <w:p w:rsidR="006239D5" w:rsidRDefault="006239D5" w:rsidP="006239D5">
      <w:pPr>
        <w:pStyle w:val="Prrafodelista"/>
        <w:numPr>
          <w:ilvl w:val="0"/>
          <w:numId w:val="7"/>
        </w:numPr>
      </w:pPr>
      <w:r>
        <w:t>Ingresar a la pantalla de “Modificar Evento” mediante el menú principal de la aplicación, se mostrará la siguiente ventana.</w:t>
      </w:r>
    </w:p>
    <w:p w:rsidR="006239D5" w:rsidRDefault="00FD4308" w:rsidP="006239D5">
      <w:pPr>
        <w:jc w:val="center"/>
      </w:pPr>
      <w:r>
        <w:rPr>
          <w:noProof/>
          <w:lang w:eastAsia="es-MX"/>
        </w:rPr>
        <w:drawing>
          <wp:inline distT="0" distB="0" distL="0" distR="0">
            <wp:extent cx="6392545" cy="4174490"/>
            <wp:effectExtent l="0" t="0" r="8255"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392545" cy="4174490"/>
                    </a:xfrm>
                    <a:prstGeom prst="rect">
                      <a:avLst/>
                    </a:prstGeom>
                    <a:noFill/>
                    <a:ln>
                      <a:noFill/>
                    </a:ln>
                  </pic:spPr>
                </pic:pic>
              </a:graphicData>
            </a:graphic>
          </wp:inline>
        </w:drawing>
      </w:r>
    </w:p>
    <w:p w:rsidR="006239D5" w:rsidRDefault="00FD4308" w:rsidP="006239D5">
      <w:pPr>
        <w:pStyle w:val="Prrafodelista"/>
        <w:numPr>
          <w:ilvl w:val="0"/>
          <w:numId w:val="7"/>
        </w:numPr>
      </w:pPr>
      <w:r>
        <w:t>Del lado Izquierdo se mostrará una lista con loe eventos del usuario.</w:t>
      </w:r>
    </w:p>
    <w:p w:rsidR="00FD4308" w:rsidRDefault="00FD4308" w:rsidP="006239D5">
      <w:pPr>
        <w:pStyle w:val="Prrafodelista"/>
        <w:numPr>
          <w:ilvl w:val="0"/>
          <w:numId w:val="7"/>
        </w:numPr>
      </w:pPr>
      <w:r>
        <w:t>Seleccionar el evento a modificar.</w:t>
      </w:r>
    </w:p>
    <w:p w:rsidR="00FD4308" w:rsidRDefault="00FD4308" w:rsidP="00FD4308">
      <w:pPr>
        <w:pStyle w:val="Prrafodelista"/>
        <w:numPr>
          <w:ilvl w:val="0"/>
          <w:numId w:val="7"/>
        </w:numPr>
      </w:pPr>
      <w:r>
        <w:t>Modificar los datos necesarios.</w:t>
      </w:r>
    </w:p>
    <w:p w:rsidR="006239D5" w:rsidRDefault="006239D5" w:rsidP="006239D5">
      <w:pPr>
        <w:pStyle w:val="Prrafodelista"/>
        <w:numPr>
          <w:ilvl w:val="0"/>
          <w:numId w:val="7"/>
        </w:numPr>
      </w:pPr>
      <w:r>
        <w:t>Hacer clic sobre el botón “</w:t>
      </w:r>
      <w:r w:rsidR="00FD4308">
        <w:t>Modificar</w:t>
      </w:r>
      <w:r>
        <w:t>”.</w:t>
      </w:r>
    </w:p>
    <w:p w:rsidR="006239D5" w:rsidRDefault="006239D5" w:rsidP="006239D5">
      <w:pPr>
        <w:pStyle w:val="Prrafodelista"/>
        <w:numPr>
          <w:ilvl w:val="0"/>
          <w:numId w:val="7"/>
        </w:numPr>
      </w:pPr>
      <w:r>
        <w:t>Aparecerá un mensaje para confirmar la acción.</w:t>
      </w:r>
    </w:p>
    <w:p w:rsidR="006239D5" w:rsidRDefault="006239D5" w:rsidP="006239D5">
      <w:pPr>
        <w:jc w:val="center"/>
      </w:pPr>
      <w:r>
        <w:rPr>
          <w:noProof/>
          <w:lang w:eastAsia="es-MX"/>
        </w:rPr>
        <w:drawing>
          <wp:inline distT="0" distB="0" distL="0" distR="0">
            <wp:extent cx="1548999" cy="1089328"/>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548824" cy="1089205"/>
                    </a:xfrm>
                    <a:prstGeom prst="rect">
                      <a:avLst/>
                    </a:prstGeom>
                    <a:noFill/>
                    <a:ln>
                      <a:noFill/>
                    </a:ln>
                  </pic:spPr>
                </pic:pic>
              </a:graphicData>
            </a:graphic>
          </wp:inline>
        </w:drawing>
      </w:r>
    </w:p>
    <w:p w:rsidR="006239D5" w:rsidRDefault="006239D5" w:rsidP="006239D5">
      <w:pPr>
        <w:pStyle w:val="Prrafodelista"/>
        <w:numPr>
          <w:ilvl w:val="0"/>
          <w:numId w:val="7"/>
        </w:numPr>
      </w:pPr>
      <w:r>
        <w:t>Hacer clic en “Si” para confirmar o en “No” para Cancelar.</w:t>
      </w:r>
    </w:p>
    <w:p w:rsidR="006239D5" w:rsidRDefault="006239D5" w:rsidP="006239D5">
      <w:r>
        <w:t xml:space="preserve">Ahora revisaremos el procedimiento para </w:t>
      </w:r>
      <w:r w:rsidR="00FD4308">
        <w:t>Activar o desactivar eventos</w:t>
      </w:r>
      <w:r>
        <w:t>.</w:t>
      </w:r>
    </w:p>
    <w:p w:rsidR="006239D5" w:rsidRDefault="006239D5" w:rsidP="00DD7C83"/>
    <w:p w:rsidR="00FD4308" w:rsidRPr="006239D5" w:rsidRDefault="009C003C" w:rsidP="00FD4308">
      <w:pPr>
        <w:pStyle w:val="Ttulo3"/>
        <w:rPr>
          <w:b w:val="0"/>
          <w:color w:val="FF0000"/>
        </w:rPr>
      </w:pPr>
      <w:bookmarkStart w:id="15" w:name="_Toc429043514"/>
      <w:r>
        <w:rPr>
          <w:b w:val="0"/>
          <w:color w:val="FF0000"/>
        </w:rPr>
        <w:lastRenderedPageBreak/>
        <w:t>Activar o Desactivar</w:t>
      </w:r>
      <w:r w:rsidR="00FD4308" w:rsidRPr="006239D5">
        <w:rPr>
          <w:b w:val="0"/>
          <w:color w:val="FF0000"/>
        </w:rPr>
        <w:t xml:space="preserve"> Evento</w:t>
      </w:r>
      <w:r>
        <w:rPr>
          <w:b w:val="0"/>
          <w:color w:val="FF0000"/>
        </w:rPr>
        <w:t>s</w:t>
      </w:r>
      <w:bookmarkEnd w:id="15"/>
    </w:p>
    <w:p w:rsidR="00FD4308" w:rsidRDefault="00FD4308" w:rsidP="00FD4308">
      <w:pPr>
        <w:pStyle w:val="Prrafodelista"/>
        <w:numPr>
          <w:ilvl w:val="0"/>
          <w:numId w:val="8"/>
        </w:numPr>
      </w:pPr>
      <w:r>
        <w:t>Ingresar a la pantalla de “</w:t>
      </w:r>
      <w:r w:rsidR="009C003C">
        <w:t>Activar o Desactivar</w:t>
      </w:r>
      <w:r>
        <w:t xml:space="preserve"> Evento</w:t>
      </w:r>
      <w:r w:rsidR="009C003C">
        <w:t>s</w:t>
      </w:r>
      <w:r>
        <w:t>” mediante el menú principal de la aplicación, se mostrará la siguiente ventana.</w:t>
      </w:r>
    </w:p>
    <w:p w:rsidR="00FD4308" w:rsidRDefault="009C003C" w:rsidP="00FD4308">
      <w:pPr>
        <w:jc w:val="center"/>
      </w:pPr>
      <w:r>
        <w:rPr>
          <w:noProof/>
          <w:lang w:eastAsia="es-MX"/>
        </w:rPr>
        <w:drawing>
          <wp:inline distT="0" distB="0" distL="0" distR="0">
            <wp:extent cx="4848388" cy="4039264"/>
            <wp:effectExtent l="0" t="0" r="9525"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848537" cy="4039388"/>
                    </a:xfrm>
                    <a:prstGeom prst="rect">
                      <a:avLst/>
                    </a:prstGeom>
                    <a:noFill/>
                    <a:ln>
                      <a:noFill/>
                    </a:ln>
                  </pic:spPr>
                </pic:pic>
              </a:graphicData>
            </a:graphic>
          </wp:inline>
        </w:drawing>
      </w:r>
    </w:p>
    <w:p w:rsidR="00FD4308" w:rsidRDefault="00FD4308" w:rsidP="00FD4308">
      <w:pPr>
        <w:pStyle w:val="Prrafodelista"/>
        <w:numPr>
          <w:ilvl w:val="0"/>
          <w:numId w:val="8"/>
        </w:numPr>
      </w:pPr>
      <w:r>
        <w:t>Del lado Izquier</w:t>
      </w:r>
      <w:r w:rsidR="009C003C">
        <w:t>do se mostrará una lista con los</w:t>
      </w:r>
      <w:r>
        <w:t xml:space="preserve"> eventos del usuario</w:t>
      </w:r>
      <w:r w:rsidR="009C003C">
        <w:t xml:space="preserve"> que están activados</w:t>
      </w:r>
      <w:r>
        <w:t>.</w:t>
      </w:r>
    </w:p>
    <w:p w:rsidR="00FD4308" w:rsidRDefault="009C003C" w:rsidP="00FD4308">
      <w:pPr>
        <w:pStyle w:val="Prrafodelista"/>
        <w:numPr>
          <w:ilvl w:val="0"/>
          <w:numId w:val="8"/>
        </w:numPr>
      </w:pPr>
      <w:r>
        <w:t>Del lado derecho se mostrará una lista con los eventos del usuario que se encentran desactivados.</w:t>
      </w:r>
    </w:p>
    <w:p w:rsidR="00FD4308" w:rsidRDefault="00213884" w:rsidP="00FD4308">
      <w:pPr>
        <w:pStyle w:val="Prrafodelista"/>
        <w:numPr>
          <w:ilvl w:val="0"/>
          <w:numId w:val="8"/>
        </w:numPr>
      </w:pPr>
      <w:r>
        <w:t>Para desactivar un evento, deberá</w:t>
      </w:r>
      <w:r w:rsidR="009C003C">
        <w:t xml:space="preserve"> seleccionar de la lista de eventos activos y hacer clic en el botón “&gt;&gt;”.</w:t>
      </w:r>
    </w:p>
    <w:p w:rsidR="00213884" w:rsidRDefault="00213884" w:rsidP="00213884">
      <w:pPr>
        <w:pStyle w:val="Prrafodelista"/>
        <w:numPr>
          <w:ilvl w:val="0"/>
          <w:numId w:val="8"/>
        </w:numPr>
      </w:pPr>
      <w:r>
        <w:t>Para activar un evento, deberá seleccionar de la lista de eventos inactivos y hacer clic en el botón “&lt;&lt;”.</w:t>
      </w:r>
    </w:p>
    <w:p w:rsidR="00FD4308" w:rsidRDefault="009C003C" w:rsidP="00387A72">
      <w:pPr>
        <w:pStyle w:val="Prrafodelista"/>
        <w:numPr>
          <w:ilvl w:val="0"/>
          <w:numId w:val="8"/>
        </w:numPr>
      </w:pPr>
      <w:r>
        <w:t xml:space="preserve">Para aplicar los cambios, </w:t>
      </w:r>
      <w:r w:rsidR="00213884">
        <w:t>hacer clic sobre el botón “Guardar”</w:t>
      </w:r>
    </w:p>
    <w:p w:rsidR="00FD4308" w:rsidRDefault="00387A72" w:rsidP="00FD4308">
      <w:pPr>
        <w:pStyle w:val="Prrafodelista"/>
        <w:numPr>
          <w:ilvl w:val="0"/>
          <w:numId w:val="8"/>
        </w:numPr>
      </w:pPr>
      <w:r>
        <w:t>Se mostrara un mensaje confirmando que los cambios se realizaron correctamente.</w:t>
      </w:r>
    </w:p>
    <w:p w:rsidR="00387A72" w:rsidRDefault="00387A72" w:rsidP="00387A72">
      <w:pPr>
        <w:jc w:val="center"/>
      </w:pPr>
      <w:r>
        <w:rPr>
          <w:noProof/>
          <w:lang w:eastAsia="es-MX"/>
        </w:rPr>
        <w:drawing>
          <wp:inline distT="0" distB="0" distL="0" distR="0">
            <wp:extent cx="2361565" cy="1383665"/>
            <wp:effectExtent l="0" t="0" r="635" b="6985"/>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361565" cy="1383665"/>
                    </a:xfrm>
                    <a:prstGeom prst="rect">
                      <a:avLst/>
                    </a:prstGeom>
                    <a:noFill/>
                    <a:ln>
                      <a:noFill/>
                    </a:ln>
                  </pic:spPr>
                </pic:pic>
              </a:graphicData>
            </a:graphic>
          </wp:inline>
        </w:drawing>
      </w:r>
    </w:p>
    <w:p w:rsidR="00387A72" w:rsidRDefault="00387A72" w:rsidP="00387A72">
      <w:pPr>
        <w:jc w:val="center"/>
      </w:pPr>
      <w:r>
        <w:t>Con estos sencillos procedimientos, los usuarios podrán configurar los eventos para los recordatorios.</w:t>
      </w:r>
    </w:p>
    <w:p w:rsidR="00387A72" w:rsidRDefault="00387A72" w:rsidP="00125FD8">
      <w:pPr>
        <w:pStyle w:val="Ttulo1"/>
      </w:pPr>
      <w:bookmarkStart w:id="16" w:name="_Toc429043515"/>
      <w:r w:rsidRPr="00125FD8">
        <w:rPr>
          <w:rFonts w:ascii="Tahoma" w:hAnsi="Tahoma" w:cs="Tahoma"/>
          <w:b w:val="0"/>
          <w:color w:val="632423" w:themeColor="accent2" w:themeShade="80"/>
          <w:sz w:val="32"/>
          <w:szCs w:val="32"/>
        </w:rPr>
        <w:lastRenderedPageBreak/>
        <w:t>Notificador</w:t>
      </w:r>
      <w:bookmarkEnd w:id="16"/>
    </w:p>
    <w:p w:rsidR="00387A72" w:rsidRDefault="00125FD8" w:rsidP="00387A72">
      <w:r>
        <w:t>A parte medular</w:t>
      </w:r>
      <w:r w:rsidR="001518E9">
        <w:t xml:space="preserve"> de este proyecto es el Notificador, que es una aplicación para mostrar los eventos programados por los usuarios.</w:t>
      </w:r>
    </w:p>
    <w:p w:rsidR="001518E9" w:rsidRDefault="001518E9" w:rsidP="00387A72">
      <w:r>
        <w:t>A continuación se explica la configuración de esta aplicación.</w:t>
      </w:r>
    </w:p>
    <w:p w:rsidR="001518E9" w:rsidRDefault="007C1046" w:rsidP="00387A72">
      <w:pPr>
        <w:rPr>
          <w:b/>
          <w:u w:val="single"/>
        </w:rPr>
      </w:pPr>
      <w:r>
        <w:rPr>
          <w:b/>
          <w:u w:val="single"/>
        </w:rPr>
        <w:t xml:space="preserve">Nota: Recuerde copiar el acceso directo del notificador a la carpeta de inicio de Windows para iniciarla </w:t>
      </w:r>
      <w:r w:rsidR="0027452D">
        <w:rPr>
          <w:b/>
          <w:u w:val="single"/>
        </w:rPr>
        <w:t xml:space="preserve">aplicaciónal </w:t>
      </w:r>
      <w:r>
        <w:rPr>
          <w:b/>
          <w:u w:val="single"/>
        </w:rPr>
        <w:t>momento de</w:t>
      </w:r>
      <w:r w:rsidR="0027452D">
        <w:rPr>
          <w:b/>
          <w:u w:val="single"/>
        </w:rPr>
        <w:t xml:space="preserve"> encender el equipo.</w:t>
      </w:r>
    </w:p>
    <w:p w:rsidR="0027452D" w:rsidRDefault="0027452D" w:rsidP="0027452D">
      <w:pPr>
        <w:pStyle w:val="Ttulo2"/>
        <w:rPr>
          <w:rFonts w:ascii="Tahoma" w:hAnsi="Tahoma" w:cs="Tahoma"/>
          <w:b w:val="0"/>
          <w:color w:val="943634" w:themeColor="accent2" w:themeShade="BF"/>
          <w:sz w:val="28"/>
          <w:szCs w:val="28"/>
        </w:rPr>
      </w:pPr>
      <w:bookmarkStart w:id="17" w:name="_Toc429043516"/>
      <w:r w:rsidRPr="0027452D">
        <w:rPr>
          <w:rFonts w:ascii="Tahoma" w:hAnsi="Tahoma" w:cs="Tahoma"/>
          <w:b w:val="0"/>
          <w:color w:val="943634" w:themeColor="accent2" w:themeShade="BF"/>
          <w:sz w:val="28"/>
          <w:szCs w:val="28"/>
        </w:rPr>
        <w:t>Configurando el Notificador.</w:t>
      </w:r>
      <w:bookmarkEnd w:id="17"/>
    </w:p>
    <w:p w:rsidR="0027452D" w:rsidRDefault="0027452D" w:rsidP="0027452D">
      <w:r>
        <w:t>Cuando el notificador se encuentre activo, se mostrará un icono en la barra de tareas de Windows, como se muestra en la siguiente imagen.</w:t>
      </w:r>
    </w:p>
    <w:p w:rsidR="0027452D" w:rsidRDefault="0027452D" w:rsidP="0027452D">
      <w:pPr>
        <w:jc w:val="center"/>
      </w:pPr>
      <w:r>
        <w:rPr>
          <w:noProof/>
          <w:lang w:eastAsia="es-MX"/>
        </w:rPr>
        <w:drawing>
          <wp:inline distT="0" distB="0" distL="0" distR="0">
            <wp:extent cx="3140765" cy="1514877"/>
            <wp:effectExtent l="0" t="0" r="2540" b="9525"/>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141283" cy="1515127"/>
                    </a:xfrm>
                    <a:prstGeom prst="rect">
                      <a:avLst/>
                    </a:prstGeom>
                    <a:noFill/>
                    <a:ln>
                      <a:noFill/>
                    </a:ln>
                  </pic:spPr>
                </pic:pic>
              </a:graphicData>
            </a:graphic>
          </wp:inline>
        </w:drawing>
      </w:r>
    </w:p>
    <w:p w:rsidR="002F113A" w:rsidRDefault="0027452D" w:rsidP="0027452D">
      <w:r>
        <w:t>Al hacer doble clic en el icono, se abrirá una ventana de inicio de sesión. Solo el administrador del sistema podrá entrar a esta configuración.</w:t>
      </w:r>
      <w:r w:rsidR="002F113A">
        <w:t xml:space="preserve"> Si es la primera vez que se utiliza el notificador, se abrirá una pantalla para configurar la base de datos. La pantalla de configuración de muestra a continuación:</w:t>
      </w:r>
    </w:p>
    <w:p w:rsidR="002F113A" w:rsidRDefault="002F113A" w:rsidP="002F113A">
      <w:pPr>
        <w:jc w:val="center"/>
      </w:pPr>
      <w:r>
        <w:rPr>
          <w:noProof/>
          <w:lang w:eastAsia="es-MX"/>
        </w:rPr>
        <w:drawing>
          <wp:inline distT="0" distB="0" distL="0" distR="0">
            <wp:extent cx="3551718" cy="2377440"/>
            <wp:effectExtent l="0" t="0" r="0" b="381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551944" cy="2377591"/>
                    </a:xfrm>
                    <a:prstGeom prst="rect">
                      <a:avLst/>
                    </a:prstGeom>
                    <a:noFill/>
                    <a:ln>
                      <a:noFill/>
                    </a:ln>
                  </pic:spPr>
                </pic:pic>
              </a:graphicData>
            </a:graphic>
          </wp:inline>
        </w:drawing>
      </w:r>
    </w:p>
    <w:p w:rsidR="002F113A" w:rsidRDefault="002F113A">
      <w:r>
        <w:br w:type="page"/>
      </w:r>
    </w:p>
    <w:p w:rsidR="002F113A" w:rsidRDefault="002F113A" w:rsidP="002F113A">
      <w:r>
        <w:lastRenderedPageBreak/>
        <w:t>Los datos de conexión son los siguientes:</w:t>
      </w:r>
    </w:p>
    <w:p w:rsidR="002F113A" w:rsidRDefault="002F113A" w:rsidP="002F113A">
      <w:pPr>
        <w:pStyle w:val="Prrafodelista"/>
        <w:numPr>
          <w:ilvl w:val="0"/>
          <w:numId w:val="9"/>
        </w:numPr>
      </w:pPr>
      <w:r>
        <w:t>Servidor: Nombre o dirección IP del servidor de base de datos.</w:t>
      </w:r>
    </w:p>
    <w:p w:rsidR="002F113A" w:rsidRDefault="002F113A" w:rsidP="002F113A">
      <w:pPr>
        <w:pStyle w:val="Prrafodelista"/>
        <w:numPr>
          <w:ilvl w:val="0"/>
          <w:numId w:val="9"/>
        </w:numPr>
      </w:pPr>
      <w:r>
        <w:t>Usuario: Nombre de usuario para la conexión a la base de datos.</w:t>
      </w:r>
    </w:p>
    <w:p w:rsidR="002F113A" w:rsidRDefault="002F113A" w:rsidP="002F113A">
      <w:pPr>
        <w:pStyle w:val="Prrafodelista"/>
        <w:numPr>
          <w:ilvl w:val="0"/>
          <w:numId w:val="9"/>
        </w:numPr>
      </w:pPr>
      <w:r>
        <w:t>Contraseña: Contraseña para la conexión a la base de datos.</w:t>
      </w:r>
    </w:p>
    <w:p w:rsidR="002F113A" w:rsidRDefault="002F113A" w:rsidP="002F113A">
      <w:pPr>
        <w:pStyle w:val="Prrafodelista"/>
        <w:numPr>
          <w:ilvl w:val="0"/>
          <w:numId w:val="9"/>
        </w:numPr>
      </w:pPr>
      <w:r>
        <w:t>Puerto: Número de puerto para la conexión a la base de datos.</w:t>
      </w:r>
    </w:p>
    <w:p w:rsidR="002F113A" w:rsidRDefault="002F113A" w:rsidP="002F113A">
      <w:pPr>
        <w:pStyle w:val="Prrafodelista"/>
        <w:numPr>
          <w:ilvl w:val="0"/>
          <w:numId w:val="9"/>
        </w:numPr>
      </w:pPr>
      <w:r>
        <w:t>Base de datos: nombre de la base de datos.</w:t>
      </w:r>
    </w:p>
    <w:p w:rsidR="002F113A" w:rsidRPr="00D40BCB" w:rsidRDefault="002F113A" w:rsidP="002F113A">
      <w:pPr>
        <w:pStyle w:val="Prrafodelista"/>
        <w:numPr>
          <w:ilvl w:val="0"/>
          <w:numId w:val="9"/>
        </w:numPr>
        <w:rPr>
          <w:sz w:val="18"/>
          <w:szCs w:val="18"/>
        </w:rPr>
      </w:pPr>
      <w:r>
        <w:t xml:space="preserve">Usuario sistema: Usuario que utilizara la </w:t>
      </w:r>
      <w:r w:rsidR="00D40BCB">
        <w:t>aplicación</w:t>
      </w:r>
      <w:r>
        <w:t xml:space="preserve">. </w:t>
      </w:r>
      <w:r w:rsidR="00D40BCB">
        <w:br/>
      </w:r>
      <w:r w:rsidR="00D40BCB" w:rsidRPr="00D40BCB">
        <w:rPr>
          <w:sz w:val="18"/>
          <w:szCs w:val="18"/>
        </w:rPr>
        <w:t>Recordar que los eventos están ligados a un usuario.</w:t>
      </w:r>
    </w:p>
    <w:p w:rsidR="002F113A" w:rsidRDefault="002F113A" w:rsidP="002F113A">
      <w:pPr>
        <w:pStyle w:val="Prrafodelista"/>
        <w:numPr>
          <w:ilvl w:val="0"/>
          <w:numId w:val="9"/>
        </w:numPr>
      </w:pPr>
      <w:r>
        <w:t>Recordar cada:</w:t>
      </w:r>
      <w:r w:rsidR="00D40BCB">
        <w:t xml:space="preserve"> tiempo en el que se mostrará el mensaje del recordatorio.</w:t>
      </w:r>
    </w:p>
    <w:p w:rsidR="00D40BCB" w:rsidRDefault="00D40BCB" w:rsidP="00D40BCB">
      <w:r>
        <w:t>Al final, al guardar los datos, la aplicación quedará configurada y lista para usarse.</w:t>
      </w:r>
    </w:p>
    <w:p w:rsidR="0027452D" w:rsidRDefault="00D40BCB" w:rsidP="0027452D">
      <w:r>
        <w:t xml:space="preserve">Si no es la primera vez que se utiliza la aplicación, se mostrará la siguiente ventana para inicio de sesión del administrador del sistema. </w:t>
      </w:r>
      <w:r w:rsidR="0027452D">
        <w:t>La ventana de inicio de sesión se muestra a continuación:</w:t>
      </w:r>
    </w:p>
    <w:p w:rsidR="001518E9" w:rsidRDefault="002F113A" w:rsidP="0033463E">
      <w:pPr>
        <w:jc w:val="center"/>
      </w:pPr>
      <w:r>
        <w:rPr>
          <w:noProof/>
          <w:lang w:eastAsia="es-MX"/>
        </w:rPr>
        <w:drawing>
          <wp:inline distT="0" distB="0" distL="0" distR="0">
            <wp:extent cx="3045349" cy="1525721"/>
            <wp:effectExtent l="0" t="0" r="3175"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045349" cy="1525721"/>
                    </a:xfrm>
                    <a:prstGeom prst="rect">
                      <a:avLst/>
                    </a:prstGeom>
                    <a:noFill/>
                    <a:ln>
                      <a:noFill/>
                    </a:ln>
                  </pic:spPr>
                </pic:pic>
              </a:graphicData>
            </a:graphic>
          </wp:inline>
        </w:drawing>
      </w:r>
    </w:p>
    <w:p w:rsidR="0033463E" w:rsidRDefault="00266E69" w:rsidP="00A139C1">
      <w:pPr>
        <w:jc w:val="both"/>
      </w:pPr>
      <w:r>
        <w:t>Solo el administrador del sistema puede configurar esta aplicación.</w:t>
      </w:r>
    </w:p>
    <w:p w:rsidR="00266E69" w:rsidRPr="00A139C1" w:rsidRDefault="00266E69" w:rsidP="00A139C1">
      <w:pPr>
        <w:pStyle w:val="Ttulo2"/>
        <w:rPr>
          <w:rFonts w:ascii="Tahoma" w:hAnsi="Tahoma" w:cs="Tahoma"/>
          <w:b w:val="0"/>
          <w:color w:val="943634" w:themeColor="accent2" w:themeShade="BF"/>
          <w:sz w:val="28"/>
          <w:szCs w:val="28"/>
        </w:rPr>
      </w:pPr>
      <w:bookmarkStart w:id="18" w:name="_Toc429043517"/>
      <w:r w:rsidRPr="00A139C1">
        <w:rPr>
          <w:rFonts w:ascii="Tahoma" w:hAnsi="Tahoma" w:cs="Tahoma"/>
          <w:b w:val="0"/>
          <w:color w:val="943634" w:themeColor="accent2" w:themeShade="BF"/>
          <w:sz w:val="28"/>
          <w:szCs w:val="28"/>
        </w:rPr>
        <w:t>Ventana de notificaciones</w:t>
      </w:r>
      <w:bookmarkEnd w:id="18"/>
    </w:p>
    <w:p w:rsidR="00266E69" w:rsidRDefault="004B3089" w:rsidP="00A139C1">
      <w:pPr>
        <w:jc w:val="both"/>
      </w:pPr>
      <w:r>
        <w:t xml:space="preserve">Después de configurar esta aplicación, </w:t>
      </w:r>
      <w:r w:rsidRPr="00BC124D">
        <w:rPr>
          <w:i/>
          <w:u w:val="single"/>
        </w:rPr>
        <w:t>una ventana con los datos de los eventos aparecerá cada “n” minutos</w:t>
      </w:r>
      <w:r>
        <w:t xml:space="preserve"> (según lo hayamos configurado). La ventana de recordatorios se muestra a continuación:</w:t>
      </w:r>
    </w:p>
    <w:p w:rsidR="004B3089" w:rsidRDefault="001C6C64" w:rsidP="004B3089">
      <w:pPr>
        <w:jc w:val="center"/>
      </w:pPr>
      <w:r>
        <w:rPr>
          <w:noProof/>
          <w:lang w:eastAsia="es-MX"/>
        </w:rPr>
        <w:drawing>
          <wp:inline distT="0" distB="0" distL="0" distR="0">
            <wp:extent cx="4184650" cy="2333118"/>
            <wp:effectExtent l="19050" t="0" r="6350" b="0"/>
            <wp:docPr id="18"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srcRect/>
                    <a:stretch>
                      <a:fillRect/>
                    </a:stretch>
                  </pic:blipFill>
                  <pic:spPr bwMode="auto">
                    <a:xfrm>
                      <a:off x="0" y="0"/>
                      <a:ext cx="4184650" cy="2333118"/>
                    </a:xfrm>
                    <a:prstGeom prst="rect">
                      <a:avLst/>
                    </a:prstGeom>
                    <a:noFill/>
                    <a:ln w="9525">
                      <a:noFill/>
                      <a:miter lim="800000"/>
                      <a:headEnd/>
                      <a:tailEnd/>
                    </a:ln>
                  </pic:spPr>
                </pic:pic>
              </a:graphicData>
            </a:graphic>
          </wp:inline>
        </w:drawing>
      </w:r>
    </w:p>
    <w:p w:rsidR="00182978" w:rsidRDefault="004B3089" w:rsidP="00A139C1">
      <w:pPr>
        <w:jc w:val="both"/>
      </w:pPr>
      <w:r>
        <w:lastRenderedPageBreak/>
        <w:t>En la parte Izquierda se muestran los eventos que están configurados para el día en curso, ya sea porque es el número de día configurado, o porque es el día de la semana configurado.</w:t>
      </w:r>
      <w:r w:rsidR="00182978">
        <w:t xml:space="preserve"> A la derecha se mostrarán los datos del evento, tales como la descripción, el banco, etc.</w:t>
      </w:r>
    </w:p>
    <w:p w:rsidR="00182978" w:rsidRDefault="00182978" w:rsidP="00A139C1">
      <w:pPr>
        <w:jc w:val="both"/>
      </w:pPr>
      <w:r>
        <w:t>Si el usuario es del tipo “Superusuario”, será alertado de todos los eventos, de todos los usuarios.</w:t>
      </w:r>
    </w:p>
    <w:p w:rsidR="001C6C64" w:rsidRDefault="00A139C1" w:rsidP="00A139C1">
      <w:pPr>
        <w:jc w:val="both"/>
      </w:pPr>
      <w:r>
        <w:t>Para dar un evento como terminado, deberá seguir los siguientes pasos:</w:t>
      </w:r>
    </w:p>
    <w:p w:rsidR="00A139C1" w:rsidRDefault="00A139C1" w:rsidP="00A139C1">
      <w:pPr>
        <w:pStyle w:val="Prrafodelista"/>
        <w:numPr>
          <w:ilvl w:val="0"/>
          <w:numId w:val="10"/>
        </w:numPr>
        <w:jc w:val="both"/>
      </w:pPr>
      <w:r>
        <w:t>Seleccionar el evento a terminar.</w:t>
      </w:r>
    </w:p>
    <w:p w:rsidR="00A139C1" w:rsidRDefault="00A139C1" w:rsidP="00A139C1">
      <w:pPr>
        <w:pStyle w:val="Prrafodelista"/>
        <w:numPr>
          <w:ilvl w:val="0"/>
          <w:numId w:val="10"/>
        </w:numPr>
        <w:jc w:val="both"/>
      </w:pPr>
      <w:r>
        <w:t>Hacer clic en el botón Terminar Evento.</w:t>
      </w:r>
    </w:p>
    <w:p w:rsidR="00A139C1" w:rsidRDefault="00A139C1" w:rsidP="00A139C1">
      <w:pPr>
        <w:pStyle w:val="Prrafodelista"/>
        <w:numPr>
          <w:ilvl w:val="0"/>
          <w:numId w:val="10"/>
        </w:numPr>
        <w:jc w:val="both"/>
      </w:pPr>
      <w:r>
        <w:t>Se abrirá un mensaje para confirmar la acción.</w:t>
      </w:r>
    </w:p>
    <w:p w:rsidR="00A139C1" w:rsidRDefault="00A139C1" w:rsidP="00A139C1">
      <w:pPr>
        <w:pStyle w:val="Prrafodelista"/>
        <w:jc w:val="center"/>
      </w:pPr>
      <w:r>
        <w:rPr>
          <w:noProof/>
          <w:lang w:eastAsia="es-MX"/>
        </w:rPr>
        <w:drawing>
          <wp:inline distT="0" distB="0" distL="0" distR="0">
            <wp:extent cx="2987040" cy="1104900"/>
            <wp:effectExtent l="19050" t="0" r="3810" b="0"/>
            <wp:docPr id="2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2"/>
                    <a:srcRect/>
                    <a:stretch>
                      <a:fillRect/>
                    </a:stretch>
                  </pic:blipFill>
                  <pic:spPr bwMode="auto">
                    <a:xfrm>
                      <a:off x="0" y="0"/>
                      <a:ext cx="2987040" cy="1104900"/>
                    </a:xfrm>
                    <a:prstGeom prst="rect">
                      <a:avLst/>
                    </a:prstGeom>
                    <a:noFill/>
                    <a:ln w="9525">
                      <a:noFill/>
                      <a:miter lim="800000"/>
                      <a:headEnd/>
                      <a:tailEnd/>
                    </a:ln>
                  </pic:spPr>
                </pic:pic>
              </a:graphicData>
            </a:graphic>
          </wp:inline>
        </w:drawing>
      </w:r>
    </w:p>
    <w:p w:rsidR="00A139C1" w:rsidRDefault="00A139C1" w:rsidP="00A139C1">
      <w:pPr>
        <w:pStyle w:val="Prrafodelista"/>
        <w:numPr>
          <w:ilvl w:val="0"/>
          <w:numId w:val="10"/>
        </w:numPr>
        <w:jc w:val="both"/>
      </w:pPr>
      <w:r>
        <w:t>Hacer clic en el botón "Si".</w:t>
      </w:r>
    </w:p>
    <w:p w:rsidR="00A139C1" w:rsidRDefault="00A139C1" w:rsidP="00A139C1">
      <w:pPr>
        <w:pStyle w:val="Prrafodelista"/>
        <w:numPr>
          <w:ilvl w:val="0"/>
          <w:numId w:val="10"/>
        </w:numPr>
        <w:jc w:val="both"/>
      </w:pPr>
      <w:r>
        <w:t>Un correo electrónico será enviado a las direcciones configuradas en la aplicación por el área de sistemas.</w:t>
      </w:r>
    </w:p>
    <w:p w:rsidR="00A139C1" w:rsidRDefault="00A139C1" w:rsidP="00A139C1">
      <w:pPr>
        <w:pStyle w:val="Prrafodelista"/>
        <w:numPr>
          <w:ilvl w:val="0"/>
          <w:numId w:val="10"/>
        </w:numPr>
        <w:jc w:val="both"/>
      </w:pPr>
      <w:r>
        <w:t>El evento terminado se quitará de la lista.</w:t>
      </w:r>
    </w:p>
    <w:p w:rsidR="00A139C1" w:rsidRDefault="00A139C1" w:rsidP="00A139C1">
      <w:pPr>
        <w:pStyle w:val="Prrafodelista"/>
        <w:numPr>
          <w:ilvl w:val="0"/>
          <w:numId w:val="10"/>
        </w:numPr>
        <w:jc w:val="both"/>
      </w:pPr>
      <w:r>
        <w:t>El correo enviado tendrá la siguiente estructura:</w:t>
      </w:r>
    </w:p>
    <w:p w:rsidR="00A139C1" w:rsidRDefault="00A139C1" w:rsidP="00A139C1">
      <w:pPr>
        <w:jc w:val="center"/>
      </w:pPr>
      <w:r>
        <w:rPr>
          <w:noProof/>
          <w:lang w:eastAsia="es-MX"/>
        </w:rPr>
        <w:drawing>
          <wp:inline distT="0" distB="0" distL="0" distR="0">
            <wp:extent cx="4266195" cy="2387600"/>
            <wp:effectExtent l="19050" t="0" r="1005" b="0"/>
            <wp:docPr id="25"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3"/>
                    <a:srcRect/>
                    <a:stretch>
                      <a:fillRect/>
                    </a:stretch>
                  </pic:blipFill>
                  <pic:spPr bwMode="auto">
                    <a:xfrm>
                      <a:off x="0" y="0"/>
                      <a:ext cx="4266195" cy="2387600"/>
                    </a:xfrm>
                    <a:prstGeom prst="rect">
                      <a:avLst/>
                    </a:prstGeom>
                    <a:noFill/>
                    <a:ln w="9525">
                      <a:noFill/>
                      <a:miter lim="800000"/>
                      <a:headEnd/>
                      <a:tailEnd/>
                    </a:ln>
                  </pic:spPr>
                </pic:pic>
              </a:graphicData>
            </a:graphic>
          </wp:inline>
        </w:drawing>
      </w:r>
    </w:p>
    <w:p w:rsidR="00A139C1" w:rsidRDefault="00A139C1" w:rsidP="00A139C1">
      <w:pPr>
        <w:jc w:val="both"/>
      </w:pPr>
      <w:r>
        <w:t xml:space="preserve">De esta manera, los usuarios pueden ser alertados de los eventos que ya fueron realizados y cuales </w:t>
      </w:r>
      <w:r w:rsidR="00EA3E99">
        <w:t>aún</w:t>
      </w:r>
      <w:r>
        <w:t xml:space="preserve"> están pendientes.</w:t>
      </w:r>
    </w:p>
    <w:p w:rsidR="00EA3E99" w:rsidRDefault="00EA3E99" w:rsidP="00A139C1">
      <w:pPr>
        <w:jc w:val="both"/>
      </w:pPr>
      <w:r>
        <w:t>Por último, si se desea cerrar la ventana de recordatorios, solo se deberá hacer clic en el titulo de la ventana.</w:t>
      </w:r>
    </w:p>
    <w:p w:rsidR="00182978" w:rsidRDefault="00182978" w:rsidP="004B3089"/>
    <w:sectPr w:rsidR="00182978" w:rsidSect="00AB2BF9">
      <w:pgSz w:w="12240" w:h="15840"/>
      <w:pgMar w:top="1440" w:right="1080" w:bottom="1440" w:left="1080" w:header="708" w:footer="708" w:gutter="0"/>
      <w:pgNumType w:start="0"/>
      <w:cols w:space="708"/>
      <w:titlePg/>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834E5"/>
    <w:multiLevelType w:val="hybridMultilevel"/>
    <w:tmpl w:val="BE24F1D6"/>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12CF4289"/>
    <w:multiLevelType w:val="hybridMultilevel"/>
    <w:tmpl w:val="9744714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1FE14153"/>
    <w:multiLevelType w:val="hybridMultilevel"/>
    <w:tmpl w:val="BE24F1D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215611ED"/>
    <w:multiLevelType w:val="hybridMultilevel"/>
    <w:tmpl w:val="BE24F1D6"/>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3853796D"/>
    <w:multiLevelType w:val="hybridMultilevel"/>
    <w:tmpl w:val="267E3C1A"/>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nsid w:val="39650C48"/>
    <w:multiLevelType w:val="hybridMultilevel"/>
    <w:tmpl w:val="BE24F1D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nsid w:val="3A6D20A0"/>
    <w:multiLevelType w:val="hybridMultilevel"/>
    <w:tmpl w:val="BE24F1D6"/>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nsid w:val="5B1A36EB"/>
    <w:multiLevelType w:val="hybridMultilevel"/>
    <w:tmpl w:val="2974A73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62E230CE"/>
    <w:multiLevelType w:val="hybridMultilevel"/>
    <w:tmpl w:val="00E6B2D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nsid w:val="663004FA"/>
    <w:multiLevelType w:val="hybridMultilevel"/>
    <w:tmpl w:val="20CEDDA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7"/>
  </w:num>
  <w:num w:numId="2">
    <w:abstractNumId w:val="9"/>
  </w:num>
  <w:num w:numId="3">
    <w:abstractNumId w:val="2"/>
  </w:num>
  <w:num w:numId="4">
    <w:abstractNumId w:val="4"/>
  </w:num>
  <w:num w:numId="5">
    <w:abstractNumId w:val="5"/>
  </w:num>
  <w:num w:numId="6">
    <w:abstractNumId w:val="6"/>
  </w:num>
  <w:num w:numId="7">
    <w:abstractNumId w:val="0"/>
  </w:num>
  <w:num w:numId="8">
    <w:abstractNumId w:val="3"/>
  </w:num>
  <w:num w:numId="9">
    <w:abstractNumId w:val="1"/>
  </w:num>
  <w:num w:numId="10">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08"/>
  <w:hyphenationZone w:val="425"/>
  <w:characterSpacingControl w:val="doNotCompress"/>
  <w:compat/>
  <w:rsids>
    <w:rsidRoot w:val="00AB2BF9"/>
    <w:rsid w:val="000633D5"/>
    <w:rsid w:val="00100662"/>
    <w:rsid w:val="00125FD8"/>
    <w:rsid w:val="001518E9"/>
    <w:rsid w:val="00182978"/>
    <w:rsid w:val="001863C3"/>
    <w:rsid w:val="001C6C64"/>
    <w:rsid w:val="00213884"/>
    <w:rsid w:val="002229EC"/>
    <w:rsid w:val="00266E69"/>
    <w:rsid w:val="0027452D"/>
    <w:rsid w:val="002B438F"/>
    <w:rsid w:val="002F113A"/>
    <w:rsid w:val="0033463E"/>
    <w:rsid w:val="0037363C"/>
    <w:rsid w:val="00387A72"/>
    <w:rsid w:val="003A2186"/>
    <w:rsid w:val="00413F9B"/>
    <w:rsid w:val="004B3089"/>
    <w:rsid w:val="004D4897"/>
    <w:rsid w:val="005932D3"/>
    <w:rsid w:val="005C494F"/>
    <w:rsid w:val="005D2C09"/>
    <w:rsid w:val="006239D5"/>
    <w:rsid w:val="006A298B"/>
    <w:rsid w:val="006C44F7"/>
    <w:rsid w:val="006C63CE"/>
    <w:rsid w:val="0071535D"/>
    <w:rsid w:val="00747E20"/>
    <w:rsid w:val="00751689"/>
    <w:rsid w:val="00787B53"/>
    <w:rsid w:val="007923DC"/>
    <w:rsid w:val="007C1046"/>
    <w:rsid w:val="00841976"/>
    <w:rsid w:val="00894951"/>
    <w:rsid w:val="00895020"/>
    <w:rsid w:val="008B0B83"/>
    <w:rsid w:val="0091169D"/>
    <w:rsid w:val="00925329"/>
    <w:rsid w:val="009C003C"/>
    <w:rsid w:val="00A139C1"/>
    <w:rsid w:val="00A1518B"/>
    <w:rsid w:val="00A17C8D"/>
    <w:rsid w:val="00A2479B"/>
    <w:rsid w:val="00A66110"/>
    <w:rsid w:val="00AA25BF"/>
    <w:rsid w:val="00AA443C"/>
    <w:rsid w:val="00AB2BF9"/>
    <w:rsid w:val="00B041D4"/>
    <w:rsid w:val="00B27FF4"/>
    <w:rsid w:val="00B57700"/>
    <w:rsid w:val="00B85CC6"/>
    <w:rsid w:val="00BC124D"/>
    <w:rsid w:val="00D07E3F"/>
    <w:rsid w:val="00D40BCB"/>
    <w:rsid w:val="00D55352"/>
    <w:rsid w:val="00DD7C83"/>
    <w:rsid w:val="00DE6385"/>
    <w:rsid w:val="00E00B7D"/>
    <w:rsid w:val="00EA3E99"/>
    <w:rsid w:val="00F25B28"/>
    <w:rsid w:val="00F63487"/>
    <w:rsid w:val="00F9047F"/>
    <w:rsid w:val="00FD4308"/>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63CE"/>
  </w:style>
  <w:style w:type="paragraph" w:styleId="Ttulo1">
    <w:name w:val="heading 1"/>
    <w:basedOn w:val="Normal"/>
    <w:next w:val="Normal"/>
    <w:link w:val="Ttulo1Car"/>
    <w:uiPriority w:val="9"/>
    <w:qFormat/>
    <w:rsid w:val="0075168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AA443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894951"/>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AB2BF9"/>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AB2BF9"/>
    <w:rPr>
      <w:rFonts w:eastAsiaTheme="minorEastAsia"/>
      <w:lang w:eastAsia="es-MX"/>
    </w:rPr>
  </w:style>
  <w:style w:type="paragraph" w:styleId="Textodeglobo">
    <w:name w:val="Balloon Text"/>
    <w:basedOn w:val="Normal"/>
    <w:link w:val="TextodegloboCar"/>
    <w:uiPriority w:val="99"/>
    <w:semiHidden/>
    <w:unhideWhenUsed/>
    <w:rsid w:val="00AB2BF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B2BF9"/>
    <w:rPr>
      <w:rFonts w:ascii="Tahoma" w:hAnsi="Tahoma" w:cs="Tahoma"/>
      <w:sz w:val="16"/>
      <w:szCs w:val="16"/>
    </w:rPr>
  </w:style>
  <w:style w:type="character" w:customStyle="1" w:styleId="Ttulo1Car">
    <w:name w:val="Título 1 Car"/>
    <w:basedOn w:val="Fuentedeprrafopredeter"/>
    <w:link w:val="Ttulo1"/>
    <w:uiPriority w:val="9"/>
    <w:rsid w:val="00751689"/>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AA443C"/>
    <w:rPr>
      <w:rFonts w:asciiTheme="majorHAnsi" w:eastAsiaTheme="majorEastAsia" w:hAnsiTheme="majorHAnsi" w:cstheme="majorBidi"/>
      <w:b/>
      <w:bCs/>
      <w:color w:val="4F81BD" w:themeColor="accent1"/>
      <w:sz w:val="26"/>
      <w:szCs w:val="26"/>
    </w:rPr>
  </w:style>
  <w:style w:type="paragraph" w:styleId="Prrafodelista">
    <w:name w:val="List Paragraph"/>
    <w:basedOn w:val="Normal"/>
    <w:uiPriority w:val="34"/>
    <w:qFormat/>
    <w:rsid w:val="005932D3"/>
    <w:pPr>
      <w:ind w:left="720"/>
      <w:contextualSpacing/>
    </w:pPr>
  </w:style>
  <w:style w:type="character" w:customStyle="1" w:styleId="Ttulo3Car">
    <w:name w:val="Título 3 Car"/>
    <w:basedOn w:val="Fuentedeprrafopredeter"/>
    <w:link w:val="Ttulo3"/>
    <w:uiPriority w:val="9"/>
    <w:rsid w:val="00894951"/>
    <w:rPr>
      <w:rFonts w:asciiTheme="majorHAnsi" w:eastAsiaTheme="majorEastAsia" w:hAnsiTheme="majorHAnsi" w:cstheme="majorBidi"/>
      <w:b/>
      <w:bCs/>
      <w:color w:val="4F81BD" w:themeColor="accent1"/>
    </w:rPr>
  </w:style>
  <w:style w:type="paragraph" w:styleId="TtulodeTDC">
    <w:name w:val="TOC Heading"/>
    <w:basedOn w:val="Ttulo1"/>
    <w:next w:val="Normal"/>
    <w:uiPriority w:val="39"/>
    <w:semiHidden/>
    <w:unhideWhenUsed/>
    <w:qFormat/>
    <w:rsid w:val="00387A72"/>
    <w:pPr>
      <w:outlineLvl w:val="9"/>
    </w:pPr>
    <w:rPr>
      <w:lang w:eastAsia="es-MX"/>
    </w:rPr>
  </w:style>
  <w:style w:type="paragraph" w:styleId="TDC1">
    <w:name w:val="toc 1"/>
    <w:basedOn w:val="Normal"/>
    <w:next w:val="Normal"/>
    <w:autoRedefine/>
    <w:uiPriority w:val="39"/>
    <w:unhideWhenUsed/>
    <w:rsid w:val="00387A72"/>
    <w:pPr>
      <w:spacing w:after="100"/>
    </w:pPr>
  </w:style>
  <w:style w:type="paragraph" w:styleId="TDC2">
    <w:name w:val="toc 2"/>
    <w:basedOn w:val="Normal"/>
    <w:next w:val="Normal"/>
    <w:autoRedefine/>
    <w:uiPriority w:val="39"/>
    <w:unhideWhenUsed/>
    <w:rsid w:val="00387A72"/>
    <w:pPr>
      <w:spacing w:after="100"/>
      <w:ind w:left="220"/>
    </w:pPr>
  </w:style>
  <w:style w:type="paragraph" w:styleId="TDC3">
    <w:name w:val="toc 3"/>
    <w:basedOn w:val="Normal"/>
    <w:next w:val="Normal"/>
    <w:autoRedefine/>
    <w:uiPriority w:val="39"/>
    <w:unhideWhenUsed/>
    <w:rsid w:val="00387A72"/>
    <w:pPr>
      <w:spacing w:after="100"/>
      <w:ind w:left="440"/>
    </w:pPr>
  </w:style>
  <w:style w:type="character" w:styleId="Hipervnculo">
    <w:name w:val="Hyperlink"/>
    <w:basedOn w:val="Fuentedeprrafopredeter"/>
    <w:uiPriority w:val="99"/>
    <w:unhideWhenUsed/>
    <w:rsid w:val="00387A7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75168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AA443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894951"/>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AB2BF9"/>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AB2BF9"/>
    <w:rPr>
      <w:rFonts w:eastAsiaTheme="minorEastAsia"/>
      <w:lang w:eastAsia="es-MX"/>
    </w:rPr>
  </w:style>
  <w:style w:type="paragraph" w:styleId="Textodeglobo">
    <w:name w:val="Balloon Text"/>
    <w:basedOn w:val="Normal"/>
    <w:link w:val="TextodegloboCar"/>
    <w:uiPriority w:val="99"/>
    <w:semiHidden/>
    <w:unhideWhenUsed/>
    <w:rsid w:val="00AB2BF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B2BF9"/>
    <w:rPr>
      <w:rFonts w:ascii="Tahoma" w:hAnsi="Tahoma" w:cs="Tahoma"/>
      <w:sz w:val="16"/>
      <w:szCs w:val="16"/>
    </w:rPr>
  </w:style>
  <w:style w:type="character" w:customStyle="1" w:styleId="Ttulo1Car">
    <w:name w:val="Título 1 Car"/>
    <w:basedOn w:val="Fuentedeprrafopredeter"/>
    <w:link w:val="Ttulo1"/>
    <w:uiPriority w:val="9"/>
    <w:rsid w:val="00751689"/>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AA443C"/>
    <w:rPr>
      <w:rFonts w:asciiTheme="majorHAnsi" w:eastAsiaTheme="majorEastAsia" w:hAnsiTheme="majorHAnsi" w:cstheme="majorBidi"/>
      <w:b/>
      <w:bCs/>
      <w:color w:val="4F81BD" w:themeColor="accent1"/>
      <w:sz w:val="26"/>
      <w:szCs w:val="26"/>
    </w:rPr>
  </w:style>
  <w:style w:type="paragraph" w:styleId="Prrafodelista">
    <w:name w:val="List Paragraph"/>
    <w:basedOn w:val="Normal"/>
    <w:uiPriority w:val="34"/>
    <w:qFormat/>
    <w:rsid w:val="005932D3"/>
    <w:pPr>
      <w:ind w:left="720"/>
      <w:contextualSpacing/>
    </w:pPr>
  </w:style>
  <w:style w:type="character" w:customStyle="1" w:styleId="Ttulo3Car">
    <w:name w:val="Título 3 Car"/>
    <w:basedOn w:val="Fuentedeprrafopredeter"/>
    <w:link w:val="Ttulo3"/>
    <w:uiPriority w:val="9"/>
    <w:rsid w:val="00894951"/>
    <w:rPr>
      <w:rFonts w:asciiTheme="majorHAnsi" w:eastAsiaTheme="majorEastAsia" w:hAnsiTheme="majorHAnsi" w:cstheme="majorBidi"/>
      <w:b/>
      <w:bCs/>
      <w:color w:val="4F81BD" w:themeColor="accent1"/>
    </w:rPr>
  </w:style>
  <w:style w:type="paragraph" w:styleId="TtulodeTDC">
    <w:name w:val="TOC Heading"/>
    <w:basedOn w:val="Ttulo1"/>
    <w:next w:val="Normal"/>
    <w:uiPriority w:val="39"/>
    <w:semiHidden/>
    <w:unhideWhenUsed/>
    <w:qFormat/>
    <w:rsid w:val="00387A72"/>
    <w:pPr>
      <w:outlineLvl w:val="9"/>
    </w:pPr>
    <w:rPr>
      <w:lang w:eastAsia="es-MX"/>
    </w:rPr>
  </w:style>
  <w:style w:type="paragraph" w:styleId="TDC1">
    <w:name w:val="toc 1"/>
    <w:basedOn w:val="Normal"/>
    <w:next w:val="Normal"/>
    <w:autoRedefine/>
    <w:uiPriority w:val="39"/>
    <w:unhideWhenUsed/>
    <w:rsid w:val="00387A72"/>
    <w:pPr>
      <w:spacing w:after="100"/>
    </w:pPr>
  </w:style>
  <w:style w:type="paragraph" w:styleId="TDC2">
    <w:name w:val="toc 2"/>
    <w:basedOn w:val="Normal"/>
    <w:next w:val="Normal"/>
    <w:autoRedefine/>
    <w:uiPriority w:val="39"/>
    <w:unhideWhenUsed/>
    <w:rsid w:val="00387A72"/>
    <w:pPr>
      <w:spacing w:after="100"/>
      <w:ind w:left="220"/>
    </w:pPr>
  </w:style>
  <w:style w:type="paragraph" w:styleId="TDC3">
    <w:name w:val="toc 3"/>
    <w:basedOn w:val="Normal"/>
    <w:next w:val="Normal"/>
    <w:autoRedefine/>
    <w:uiPriority w:val="39"/>
    <w:unhideWhenUsed/>
    <w:rsid w:val="00387A72"/>
    <w:pPr>
      <w:spacing w:after="100"/>
      <w:ind w:left="440"/>
    </w:pPr>
  </w:style>
  <w:style w:type="character" w:styleId="Hipervnculo">
    <w:name w:val="Hyperlink"/>
    <w:basedOn w:val="Fuentedeprrafopredeter"/>
    <w:uiPriority w:val="99"/>
    <w:unhideWhenUsed/>
    <w:rsid w:val="00387A72"/>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numbering" Target="numbering.xml"/><Relationship Id="rId21" Type="http://schemas.openxmlformats.org/officeDocument/2006/relationships/image" Target="media/image15.png"/><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microsoft.com/office/2007/relationships/stylesWithEffects" Target="stylesWithEffects.xml"/><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A84FD2"/>
    <w:rsid w:val="000473E5"/>
    <w:rsid w:val="0081497C"/>
    <w:rsid w:val="009613D5"/>
    <w:rsid w:val="00A22699"/>
    <w:rsid w:val="00A517B8"/>
    <w:rsid w:val="00A84FD2"/>
    <w:rsid w:val="00D0121C"/>
    <w:rsid w:val="00EC410D"/>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497C"/>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3CBB1DAC55AF440F9208E7DA933A3007">
    <w:name w:val="3CBB1DAC55AF440F9208E7DA933A3007"/>
    <w:rsid w:val="00A84FD2"/>
  </w:style>
  <w:style w:type="paragraph" w:customStyle="1" w:styleId="FB636B3C0B314D87BD8623093B641D06">
    <w:name w:val="FB636B3C0B314D87BD8623093B641D06"/>
    <w:rsid w:val="00A84FD2"/>
  </w:style>
  <w:style w:type="paragraph" w:customStyle="1" w:styleId="62D9349B0C784E6FA7D3994EA98B04EE">
    <w:name w:val="62D9349B0C784E6FA7D3994EA98B04EE"/>
    <w:rsid w:val="00A84FD2"/>
  </w:style>
  <w:style w:type="paragraph" w:customStyle="1" w:styleId="E1E0D4E289A84B119AF8E169410D3072">
    <w:name w:val="E1E0D4E289A84B119AF8E169410D3072"/>
    <w:rsid w:val="00A84FD2"/>
  </w:style>
  <w:style w:type="paragraph" w:customStyle="1" w:styleId="16C24B73BEE345CD85E3C777CE5AFF93">
    <w:name w:val="16C24B73BEE345CD85E3C777CE5AFF93"/>
    <w:rsid w:val="00A84FD2"/>
  </w:style>
  <w:style w:type="paragraph" w:customStyle="1" w:styleId="178CE240E6174B089066018E7CC1EE09">
    <w:name w:val="178CE240E6174B089066018E7CC1EE09"/>
    <w:rsid w:val="00A84FD2"/>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2015-08-15T00:00:00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13EB564-52D5-48E8-979E-22547B3E38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384</TotalTime>
  <Pages>1</Pages>
  <Words>2090</Words>
  <Characters>10765</Characters>
  <Application>Microsoft Office Word</Application>
  <DocSecurity>0</DocSecurity>
  <Lines>269</Lines>
  <Paragraphs>221</Paragraphs>
  <ScaleCrop>false</ScaleCrop>
  <HeadingPairs>
    <vt:vector size="2" baseType="variant">
      <vt:variant>
        <vt:lpstr>Título</vt:lpstr>
      </vt:variant>
      <vt:variant>
        <vt:i4>1</vt:i4>
      </vt:variant>
    </vt:vector>
  </HeadingPairs>
  <TitlesOfParts>
    <vt:vector size="1" baseType="lpstr">
      <vt:lpstr>Notificaciones de eventos.</vt:lpstr>
    </vt:vector>
  </TitlesOfParts>
  <Company>Grupo Corrales</Company>
  <LinksUpToDate>false</LinksUpToDate>
  <CharactersWithSpaces>12634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Notificaciones de eventos.</dc:title>
  <dc:subject>Guía de Usuario.</dc:subject>
  <dc:creator>I.S.C. Guillermo Alvarado Montañez</dc:creator>
  <cp:lastModifiedBy>Usuario</cp:lastModifiedBy>
  <cp:revision>13</cp:revision>
  <cp:lastPrinted>2015-09-03T17:02:00Z</cp:lastPrinted>
  <dcterms:created xsi:type="dcterms:W3CDTF">2015-08-27T21:25:00Z</dcterms:created>
  <dcterms:modified xsi:type="dcterms:W3CDTF">2015-09-03T21:52:00Z</dcterms:modified>
</cp:coreProperties>
</file>