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95416" w14:textId="77777777" w:rsidR="005848BD" w:rsidRDefault="00000000">
      <w:pPr>
        <w:pStyle w:val="Ttulo"/>
        <w:jc w:val="center"/>
      </w:pPr>
      <w:r>
        <w:rPr>
          <w:rFonts w:ascii="Arial" w:hAnsi="Arial"/>
          <w:b/>
          <w:color w:val="000000"/>
          <w:sz w:val="28"/>
        </w:rPr>
        <w:t>ANÁLISIS DE INTELIGENCIA SINDICAL Y COMUNICADO POLÍTICO: VICTORIA TÁCTICA EN CAJEME</w:t>
      </w:r>
    </w:p>
    <w:p w14:paraId="030BABA2" w14:textId="77777777" w:rsidR="005848BD" w:rsidRDefault="00000000">
      <w:pPr>
        <w:jc w:val="center"/>
      </w:pPr>
      <w:r>
        <w:rPr>
          <w:i/>
          <w:sz w:val="20"/>
        </w:rPr>
        <w:t>Fecha de Análisis: 10 de mayo de 2026 (Día de las Madres)</w:t>
      </w:r>
      <w:r>
        <w:rPr>
          <w:i/>
          <w:sz w:val="20"/>
        </w:rPr>
        <w:br/>
        <w:t>Contexto: Gira Presidencial de la Dra. Claudia Sheinbaum Pardo en Sonora</w:t>
      </w:r>
      <w:r>
        <w:rPr>
          <w:i/>
          <w:sz w:val="20"/>
        </w:rPr>
        <w:br/>
        <w:t>Lugar de Operación: Cajeme, Sonora — Comisión Especial del Magisterio Sonorense (MS)</w:t>
      </w:r>
      <w:r>
        <w:rPr>
          <w:i/>
          <w:sz w:val="20"/>
        </w:rPr>
        <w:br/>
        <w:t>Clasificación: DOCUMENTO DE TRABAJO E INTERNACIÓN — CORE MS</w:t>
      </w:r>
    </w:p>
    <w:p w14:paraId="71C41EF2" w14:textId="77777777" w:rsidR="005848BD" w:rsidRDefault="00000000">
      <w:r>
        <w:t>----------------------------------------------------------------------</w:t>
      </w:r>
    </w:p>
    <w:p w14:paraId="0BE4137E" w14:textId="77777777" w:rsidR="005848BD" w:rsidRDefault="00000000">
      <w:pPr>
        <w:pStyle w:val="Ttulo1"/>
      </w:pPr>
      <w:r>
        <w:rPr>
          <w:rFonts w:ascii="Arial" w:hAnsi="Arial"/>
          <w:color w:val="800000"/>
          <w:sz w:val="24"/>
        </w:rPr>
        <w:t>PARTE I: ANÁLISIS FORENSE Y EVALUACIÓN TÁCTICA DE LA ENTREGA</w:t>
      </w:r>
    </w:p>
    <w:p w14:paraId="47CC90A1" w14:textId="77777777" w:rsidR="005848BD" w:rsidRDefault="00000000">
      <w:r>
        <w:rPr>
          <w:b/>
        </w:rPr>
        <w:t>1. El Hecho Histórico y su Contexto Simbólico:</w:t>
      </w:r>
      <w:r>
        <w:rPr>
          <w:b/>
        </w:rPr>
        <w:br/>
      </w:r>
      <w:r>
        <w:t>Hoy, domingo 10 de mayo de 2026, coincidiendo con la conmemoración del Día de las Madres, el Magisterio Sonorense (MS) concretó una de las operaciones políticas y tácticas más trascendentales de su historia reciente. En Cajeme, Sonora, durante el marco de la quinta gira oficial de la Presidenta Dra. Claudia Sheinbaum Pardo por el estado, una delegación de base encabezada valientemente por las compañeras Kristina y Paloma logró eludir los cercos de seguridad presidencial y de logística estatal para establecer contacto físico y directo con el Poder Ejecutivo Federal y el Gobernador Alfonso Durazo Montaño.</w:t>
      </w:r>
    </w:p>
    <w:p w14:paraId="0DD551C0" w14:textId="77777777" w:rsidR="005848BD" w:rsidRDefault="00000000">
      <w:r>
        <w:rPr>
          <w:b/>
        </w:rPr>
        <w:t>2. La Firma Presidencial (Evidencia Irrefutable de Recepción):</w:t>
      </w:r>
      <w:r>
        <w:rPr>
          <w:b/>
        </w:rPr>
        <w:br/>
      </w:r>
      <w:r>
        <w:t>A diferencia de las manifestaciones tradicionales que concluyen en la entrega fría a oficiales de correspondencia, las compañeras del MS consiguieron que la propia Presidenta de la República firmara de su puño y letra —con su distintiva firma abreviada "claudia Sh"— la esquina superior derecha del Oficio Núm. MS-01/2026, fechado en Hermosillo a 8 de mayo de 2026. Esta rúbrica, estampada directamente sobre el membrete institucional del Magisterio Sonorense, constituye una prueba jurídica y política irrefutable de que la propuesta técnica de la Pensión Intergeneracional Protegida (PIP) ha llegado formalmente al primer nivel del Estado Mexicano. Nadie en el aparato gubernamental o sindical de Sonora puede simular ignorancia o negar la existencia de esta vía.</w:t>
      </w:r>
    </w:p>
    <w:p w14:paraId="4BADDD62" w14:textId="77777777" w:rsidR="005848BD" w:rsidRDefault="00000000">
      <w:r>
        <w:rPr>
          <w:b/>
        </w:rPr>
        <w:t>3. Análisis del Video y Audio de Contacto (ms_presidenta sheimbaum_100526.mp4):</w:t>
      </w:r>
      <w:r>
        <w:rPr>
          <w:b/>
        </w:rPr>
        <w:br/>
      </w:r>
      <w:r>
        <w:t>El análisis acústico y de contenido de la grabación de audio-video revela una ejecución discursiva de altísima precisión, ajustándose perfectamente a la "Tercera Vía" y al protocolo estratégico preestablecido por el MS:</w:t>
      </w:r>
      <w:r>
        <w:br/>
      </w:r>
    </w:p>
    <w:p w14:paraId="6812E000" w14:textId="77777777" w:rsidR="005848BD" w:rsidRDefault="00000000">
      <w:pPr>
        <w:pStyle w:val="Listaconvietas"/>
      </w:pPr>
      <w:r>
        <w:rPr>
          <w:b/>
        </w:rPr>
        <w:t xml:space="preserve">Posicionamiento Técnico: </w:t>
      </w:r>
      <w:r>
        <w:t xml:space="preserve">“...es una propuesta que tenemos para ustedes... no lastima la economía de los trabajadores ni las finanzas públicas y queremos que nos apoyen para poder recibir una mesa técnica que se ponga a analizar esta propuesta, presidenta...” Este enunciado neutraliza cualquier narrativa defensiva de la </w:t>
      </w:r>
      <w:r>
        <w:lastRenderedPageBreak/>
        <w:t>Secretaría de Hacienda federal o de los asesores de la SEP, exponiendo que la PIP no representa un boquete presupuestal, sino una reingeniería de fondos basada en el ahorro solidario y el fortalecimiento de PENSIONISSSTE.</w:t>
      </w:r>
    </w:p>
    <w:p w14:paraId="37285351" w14:textId="77777777" w:rsidR="005848BD" w:rsidRDefault="00000000">
      <w:pPr>
        <w:pStyle w:val="Listaconvietas"/>
      </w:pPr>
      <w:r>
        <w:rPr>
          <w:b/>
        </w:rPr>
        <w:t xml:space="preserve">El Deslinde Clave ("¡No somos la CNTE!"): </w:t>
      </w:r>
      <w:r>
        <w:t>En un momento de máxima tensión del audio, el vocero declara con total nitidez: “¡No somos la CNTE, somos la base que queremos ser escuchados, queremos que nos dé un espacio, presidenta!”. Este deslinde es la pieza maestra de la interacción. Al desmarcarse explícitamente de la CNTE, el MS se inmuniza contra la etiqueta de "radicalismo intransigente" o "grupo de choque político". El MS se posiciona ante Sheinbaum como lo que es: un movimiento técnico, constructivo, democrático y genuinamente representativo de Sonora.</w:t>
      </w:r>
    </w:p>
    <w:p w14:paraId="211112CF" w14:textId="77777777" w:rsidR="005848BD" w:rsidRDefault="00000000">
      <w:pPr>
        <w:pStyle w:val="Listaconvietas"/>
      </w:pPr>
      <w:r>
        <w:rPr>
          <w:b/>
        </w:rPr>
        <w:t xml:space="preserve">Presión Cruzada (Gobernador Alfonso Durazo): </w:t>
      </w:r>
      <w:r>
        <w:t>El registro sonoro muestra que el MS también acorraló respetuosamente al Gobernador del estado en el mismo acto: “Gobernador, gobernador, somos el magisterio sonorense... queremos las mesas técnicas... ahí está mi compañero Cristian... firme esto por favor, gracias”. Al presionar a Durazo en presencia de Sheinbaum, se crea una pinza política: el Gobernador queda obligado ante la Presidenta a dar seguimiento local a las demandas de su propio magisterio.</w:t>
      </w:r>
    </w:p>
    <w:p w14:paraId="270B5482" w14:textId="77777777" w:rsidR="005848BD" w:rsidRDefault="00000000">
      <w:r>
        <w:rPr>
          <w:b/>
        </w:rPr>
        <w:t>4. Contraste de Operaciones (El Fracaso del SNTE 28 vs. El Éxito del MS):</w:t>
      </w:r>
      <w:r>
        <w:rPr>
          <w:b/>
        </w:rPr>
        <w:br/>
      </w:r>
      <w:r>
        <w:t>Esta victoria táctica en Cajeme cobra mayor relevancia al contrastarse con las acciones recientes de la cúpula oficialista de la Sección 28 del SNTE. El pasado 7 de mayo, en una clínica del ISSSTE en el sur de Sonora, la burocracia del SNTE intentó realizar una manifestación simulada con consignas plagiadas del MS ("Jubilaciones Dignas" y "Abrogación de la Ley 2007"). Fue una maniobra de contención oportunista previa a la llegada de Sheinbaum para "lavarse la cara" ante las bases.</w:t>
      </w:r>
      <w:r>
        <w:br/>
      </w:r>
      <w:r>
        <w:br/>
        <w:t>El contraste es abismal: mientras el SNTE gesticula de espaldas a los acontecimientos y demanda una imposible "abrogación absoluta" sin números ni viabilidad, el MS camina con una propuesta seria bajo el brazo —la PIP, con pre-estudio favorable del Senado— y logra que la propia Presidenta le firme de recibido y autorice de facto el análisis en mesas técnicas. La cúpula simula; la base avanza.</w:t>
      </w:r>
    </w:p>
    <w:p w14:paraId="78B5D9BD" w14:textId="77777777" w:rsidR="005848BD" w:rsidRDefault="00000000">
      <w:r>
        <w:t>----------------------------------------------------------------------</w:t>
      </w:r>
    </w:p>
    <w:p w14:paraId="736F11AE" w14:textId="77777777" w:rsidR="005848BD" w:rsidRDefault="00000000">
      <w:pPr>
        <w:pStyle w:val="Ttulo1"/>
      </w:pPr>
      <w:r>
        <w:rPr>
          <w:rFonts w:ascii="Arial" w:hAnsi="Arial"/>
          <w:color w:val="006400"/>
          <w:sz w:val="24"/>
        </w:rPr>
        <w:t>PARTE II: COMUNICADO OFICIAL PARA LA BASE MAGISTERIAL</w:t>
      </w:r>
    </w:p>
    <w:p w14:paraId="07064151" w14:textId="77777777" w:rsidR="005848BD" w:rsidRDefault="00000000">
      <w:pPr>
        <w:jc w:val="center"/>
      </w:pPr>
      <w:r>
        <w:rPr>
          <w:b/>
          <w:sz w:val="24"/>
        </w:rPr>
        <w:t>¡CON PROPUESTA Y DIÁLOGO: LA BASE MAGISTERIAL LE FIRMA EL FUTURO A SONORA!</w:t>
      </w:r>
      <w:r>
        <w:rPr>
          <w:b/>
          <w:sz w:val="24"/>
        </w:rPr>
        <w:br/>
        <w:t>A LAS COMPAÑERAS Y COMPAÑEROS DE LAS BASES EN SONORA</w:t>
      </w:r>
      <w:r>
        <w:rPr>
          <w:b/>
          <w:sz w:val="24"/>
        </w:rPr>
        <w:br/>
        <w:t>AL PUEBLO EN GENERAL</w:t>
      </w:r>
    </w:p>
    <w:p w14:paraId="160472B5" w14:textId="77777777" w:rsidR="005848BD" w:rsidRDefault="00000000">
      <w:r>
        <w:t xml:space="preserve">Hoy, 10 de mayo de 2026, en Cajeme, la dignidad de la base magisterial ha dado un paso de proporciones históricas. Mientras los líderes de oficina y las cúpulas cooptadas del sindicato tradicional se encierran a maquinar simulaciones estériles para justificar su </w:t>
      </w:r>
      <w:r>
        <w:lastRenderedPageBreak/>
        <w:t>inacción, la verdadera base del Magisterio Sonorense ha salido a la calle a construir el porvenir.</w:t>
      </w:r>
    </w:p>
    <w:p w14:paraId="43B138A9" w14:textId="77777777" w:rsidR="005848BD" w:rsidRDefault="00000000">
      <w:r>
        <w:t>En un día profundamente significativo para nuestra patria, en pleno Día de las Madres, fueron nuestras compañeras, las maestras del sur del estado, las que alzaron la voz y el documento de la justicia. Kristina y Paloma, encarnando la fuerza moral e intelectual del Magisterio Sonorense, rompieron todas las barreras burocráticas y entregaron directamente en las manos de la Presidenta de la República, Dra. Claudia Sheinbaum Pardo, nuestro Oficio MS-01/2026 con la propuesta de la Pensión Intergeneracional Protegida (PIP).</w:t>
      </w:r>
    </w:p>
    <w:p w14:paraId="00D77A00" w14:textId="77777777" w:rsidR="005848BD" w:rsidRDefault="00000000">
      <w:r>
        <w:rPr>
          <w:i/>
        </w:rPr>
        <w:t xml:space="preserve">La evidencia es irrefutable: la Presidenta ha recibido y firmado de puño y letra nuestro pliego técnico. ¡No fuimos a gritar al vacío, fuimos a poner en el escritorio del país la única solución viable y actuarial que devolverá la jubilación digna a las y los trabajadores del Estado sin lastimar las finanzas nacionales! De frente a la Dra. Sheinbaum y en su propio rostro, le dejamos claro con orgullo y determinación: </w:t>
      </w:r>
    </w:p>
    <w:p w14:paraId="656FF3DE" w14:textId="77777777" w:rsidR="005848BD" w:rsidRDefault="00000000">
      <w:pPr>
        <w:jc w:val="center"/>
      </w:pPr>
      <w:r>
        <w:rPr>
          <w:b/>
          <w:i/>
          <w:sz w:val="24"/>
        </w:rPr>
        <w:t>“¡No somos la CNTE, no somos la cúpula entreguista del SNTE! ¡Somos la base magisterial sonorense y exigimos ser escuchados en mesas técnicas con diálogo y propuesta!”</w:t>
      </w:r>
    </w:p>
    <w:p w14:paraId="12EB6963" w14:textId="77777777" w:rsidR="005848BD" w:rsidRDefault="00000000">
      <w:r>
        <w:t>Asimismo, acorralamos pacífica pero firmemente al Gobernador Alfonso Durazo Montaño ante los ojos de la comitiva presidencial. Le exigimos comprometer las fechas para las Mesas Técnicas de Trabajo con las autoridades del ISSSTE y la SEP. Porque la justicia no se mendiga; se arranca con el peso del argumento técnico, la seriedad intelectual y el respaldo del Senado de la República.</w:t>
      </w:r>
    </w:p>
    <w:p w14:paraId="6C36C2D2" w14:textId="77777777" w:rsidR="005848BD" w:rsidRDefault="00000000">
      <w:r>
        <w:t>El Magisterio Sonorense sigue demostrando que la lucha social de este siglo no se hace con pancartas vacías ni con paros que afectan a la niñez; se hace con inteligencia aplicada, rigor actuarial y un deslinde absoluto de los que usan al magisterio como trampolín político personal. Nuestra causa es única e inquebrantable: la dignificación del retiro de cada maestro y trabajador que cotiza ante el ISSSTE.</w:t>
      </w:r>
    </w:p>
    <w:p w14:paraId="0BDCD38D" w14:textId="77777777" w:rsidR="005848BD" w:rsidRDefault="00000000">
      <w:r>
        <w:t>¡La firma está puesta! ¡El compromiso de las mesas técnicas está en la mesa! ¡La base de Sonora ha ganado la batalla de la legitimidad!</w:t>
      </w:r>
      <w:r>
        <w:br/>
      </w:r>
      <w:r>
        <w:br/>
        <w:t>Que lo sepan bien los simuladores: la marea de la base ya no tiene marcha atrás. Seguimos trabajando, seguimos proponiendo, y seguiremos de pie hasta que la jubilación digna a 25 UMAs sea una realidad de ley para todos y todas.</w:t>
      </w:r>
    </w:p>
    <w:p w14:paraId="31AC7302" w14:textId="33EC980B" w:rsidR="005848BD" w:rsidRDefault="00AF3735">
      <w:pPr>
        <w:jc w:val="center"/>
      </w:pPr>
      <w:r>
        <w:rPr>
          <w:b/>
        </w:rPr>
        <w:t>FIRMEMENTE</w:t>
      </w:r>
      <w:r w:rsidR="00000000">
        <w:rPr>
          <w:b/>
        </w:rPr>
        <w:br/>
        <w:t>“POR LA DEFENSA DE NUESTROS DERECHOS LABORALES”</w:t>
      </w:r>
      <w:r w:rsidR="00000000">
        <w:rPr>
          <w:b/>
        </w:rPr>
        <w:br/>
        <w:t>“JUBILACIÓN DIGNA PARA TOD@S”</w:t>
      </w:r>
      <w:r w:rsidR="00000000">
        <w:rPr>
          <w:b/>
        </w:rPr>
        <w:br/>
      </w:r>
      <w:r w:rsidR="00000000">
        <w:rPr>
          <w:b/>
        </w:rPr>
        <w:br/>
        <w:t>EL COMITÉ DE COORDINACIÓN REGIONAL DEL MAGISTERIO SONORENSE</w:t>
      </w:r>
    </w:p>
    <w:sectPr w:rsidR="005848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28051911">
    <w:abstractNumId w:val="8"/>
  </w:num>
  <w:num w:numId="2" w16cid:durableId="903490706">
    <w:abstractNumId w:val="6"/>
  </w:num>
  <w:num w:numId="3" w16cid:durableId="1199973551">
    <w:abstractNumId w:val="5"/>
  </w:num>
  <w:num w:numId="4" w16cid:durableId="557087402">
    <w:abstractNumId w:val="4"/>
  </w:num>
  <w:num w:numId="5" w16cid:durableId="1676683951">
    <w:abstractNumId w:val="7"/>
  </w:num>
  <w:num w:numId="6" w16cid:durableId="1730882864">
    <w:abstractNumId w:val="3"/>
  </w:num>
  <w:num w:numId="7" w16cid:durableId="266156014">
    <w:abstractNumId w:val="2"/>
  </w:num>
  <w:num w:numId="8" w16cid:durableId="261693647">
    <w:abstractNumId w:val="1"/>
  </w:num>
  <w:num w:numId="9" w16cid:durableId="447236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352"/>
    <w:rsid w:val="0029639D"/>
    <w:rsid w:val="00326F90"/>
    <w:rsid w:val="005848BD"/>
    <w:rsid w:val="00AA1D8D"/>
    <w:rsid w:val="00AF373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8BA08"/>
  <w14:defaultImageDpi w14:val="300"/>
  <w15:docId w15:val="{04CFAA3E-EBF2-453C-8E52-AF0414F3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1215</Words>
  <Characters>6688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ALFONSO GALVEZ MARTINEZ</cp:lastModifiedBy>
  <cp:revision>2</cp:revision>
  <dcterms:created xsi:type="dcterms:W3CDTF">2013-12-23T23:15:00Z</dcterms:created>
  <dcterms:modified xsi:type="dcterms:W3CDTF">2026-05-10T19:28:00Z</dcterms:modified>
  <cp:category/>
</cp:coreProperties>
</file>