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3E5D2" w14:textId="77777777" w:rsidR="00944CB7" w:rsidRDefault="00944CB7" w:rsidP="001B36CE"/>
    <w:p w14:paraId="495491AA" w14:textId="77777777" w:rsidR="00944CB7" w:rsidRDefault="00944CB7" w:rsidP="001B36CE">
      <w:pPr>
        <w:jc w:val="center"/>
      </w:pPr>
    </w:p>
    <w:p w14:paraId="4C6501A5" w14:textId="77777777" w:rsidR="001B36CE" w:rsidRDefault="001B36CE" w:rsidP="001B36CE">
      <w:pPr>
        <w:jc w:val="center"/>
      </w:pPr>
    </w:p>
    <w:p w14:paraId="14E5296E" w14:textId="0456F29A" w:rsidR="001B36CE" w:rsidRDefault="001B36CE" w:rsidP="001B36CE">
      <w:pPr>
        <w:jc w:val="center"/>
      </w:pPr>
    </w:p>
    <w:p w14:paraId="16A5B8EB" w14:textId="77777777" w:rsidR="00F11467" w:rsidRDefault="00F11467" w:rsidP="001B36CE">
      <w:pPr>
        <w:jc w:val="center"/>
      </w:pPr>
    </w:p>
    <w:p w14:paraId="63A926E3" w14:textId="77777777" w:rsidR="00F11467" w:rsidRPr="00F11467" w:rsidRDefault="00F11467" w:rsidP="00F11467">
      <w:pPr>
        <w:spacing w:before="0" w:after="0" w:line="240" w:lineRule="auto"/>
        <w:jc w:val="center"/>
        <w:rPr>
          <w:b/>
          <w:color w:val="FFFFFF" w:themeColor="background1"/>
          <w:sz w:val="48"/>
        </w:rPr>
      </w:pPr>
      <w:r w:rsidRPr="00F11467">
        <w:rPr>
          <w:b/>
          <w:color w:val="FFFFFF" w:themeColor="background1"/>
          <w:sz w:val="48"/>
        </w:rPr>
        <w:t>SISTEMA DE TRANSCRIPCIÓN</w:t>
      </w:r>
    </w:p>
    <w:p w14:paraId="529FA2D6" w14:textId="77777777" w:rsidR="00F11467" w:rsidRDefault="00F11467" w:rsidP="00F11467">
      <w:pPr>
        <w:spacing w:before="0" w:after="0" w:line="240" w:lineRule="auto"/>
        <w:jc w:val="center"/>
        <w:rPr>
          <w:b/>
          <w:color w:val="FFFFFF" w:themeColor="background1"/>
          <w:sz w:val="48"/>
        </w:rPr>
      </w:pPr>
      <w:r w:rsidRPr="00F11467">
        <w:rPr>
          <w:b/>
          <w:color w:val="FFFFFF" w:themeColor="background1"/>
          <w:sz w:val="48"/>
        </w:rPr>
        <w:t>DE SESIONES LEGISLATIVAS</w:t>
      </w:r>
    </w:p>
    <w:p w14:paraId="31C3E5F5" w14:textId="351889F0" w:rsidR="00147CF4" w:rsidRDefault="00F11467" w:rsidP="00147CF4">
      <w:pPr>
        <w:spacing w:before="0" w:after="0" w:line="240" w:lineRule="auto"/>
        <w:jc w:val="center"/>
        <w:rPr>
          <w:color w:val="FFFFFF" w:themeColor="background1"/>
        </w:rPr>
      </w:pPr>
      <w:r w:rsidRPr="00F11467">
        <w:rPr>
          <w:b/>
          <w:color w:val="FFFFFF" w:themeColor="background1"/>
        </w:rPr>
        <w:t>DOCUMENTACIÓN INTEGRAL</w:t>
      </w:r>
    </w:p>
    <w:p w14:paraId="4359ADB0" w14:textId="77777777" w:rsidR="00147CF4" w:rsidRDefault="00147CF4" w:rsidP="00147CF4">
      <w:pPr>
        <w:spacing w:before="0" w:after="0" w:line="240" w:lineRule="auto"/>
        <w:jc w:val="center"/>
        <w:rPr>
          <w:color w:val="FFFFFF" w:themeColor="background1"/>
        </w:rPr>
      </w:pPr>
    </w:p>
    <w:p w14:paraId="62690FED" w14:textId="77777777" w:rsidR="00147CF4" w:rsidRDefault="00147CF4" w:rsidP="00147CF4">
      <w:pPr>
        <w:spacing w:before="0" w:after="0" w:line="240" w:lineRule="auto"/>
        <w:jc w:val="center"/>
        <w:rPr>
          <w:color w:val="FFFFFF" w:themeColor="background1"/>
        </w:rPr>
      </w:pPr>
    </w:p>
    <w:p w14:paraId="7394F2E0" w14:textId="0A51D738" w:rsidR="00147CF4" w:rsidRDefault="00147CF4" w:rsidP="00147CF4">
      <w:pPr>
        <w:spacing w:before="0" w:after="0" w:line="240" w:lineRule="auto"/>
        <w:jc w:val="center"/>
        <w:rPr>
          <w:color w:val="FFFFFF" w:themeColor="background1"/>
        </w:rPr>
      </w:pPr>
    </w:p>
    <w:p w14:paraId="00BA35F8" w14:textId="6EB3C0F9" w:rsidR="00F11467" w:rsidRDefault="00F11467" w:rsidP="00147CF4">
      <w:pPr>
        <w:spacing w:before="0" w:after="0" w:line="240" w:lineRule="auto"/>
        <w:jc w:val="center"/>
        <w:rPr>
          <w:color w:val="FFFFFF" w:themeColor="background1"/>
        </w:rPr>
      </w:pPr>
    </w:p>
    <w:p w14:paraId="00FEF3BE" w14:textId="4FD9670F" w:rsidR="00F11467" w:rsidRDefault="00F11467" w:rsidP="00147CF4">
      <w:pPr>
        <w:spacing w:before="0" w:after="0" w:line="240" w:lineRule="auto"/>
        <w:jc w:val="center"/>
        <w:rPr>
          <w:color w:val="FFFFFF" w:themeColor="background1"/>
        </w:rPr>
      </w:pPr>
    </w:p>
    <w:p w14:paraId="62539CA4" w14:textId="77777777" w:rsidR="00F11467" w:rsidRPr="00F11467" w:rsidRDefault="00F11467" w:rsidP="00147CF4">
      <w:pPr>
        <w:spacing w:before="0" w:after="0" w:line="240" w:lineRule="auto"/>
        <w:jc w:val="center"/>
        <w:rPr>
          <w:color w:val="FFFFFF" w:themeColor="background1"/>
          <w:sz w:val="20"/>
        </w:rPr>
      </w:pPr>
    </w:p>
    <w:p w14:paraId="50E32ED9" w14:textId="77777777" w:rsidR="00F11467" w:rsidRPr="00F11467" w:rsidRDefault="00F11467" w:rsidP="00F11467">
      <w:pPr>
        <w:spacing w:before="0" w:after="0" w:line="240" w:lineRule="auto"/>
        <w:jc w:val="center"/>
        <w:rPr>
          <w:b/>
          <w:color w:val="FFFFFF" w:themeColor="background1"/>
          <w:sz w:val="20"/>
        </w:rPr>
      </w:pPr>
      <w:r w:rsidRPr="00F11467">
        <w:rPr>
          <w:b/>
          <w:color w:val="FFFFFF" w:themeColor="background1"/>
          <w:sz w:val="20"/>
        </w:rPr>
        <w:t>Transcripción en tiempo real desde YouTube · Identificación de oradores</w:t>
      </w:r>
    </w:p>
    <w:p w14:paraId="36892A67" w14:textId="4232331B" w:rsidR="00F11467" w:rsidRPr="00F11467" w:rsidRDefault="00F11467" w:rsidP="00F11467">
      <w:pPr>
        <w:spacing w:before="0" w:after="0" w:line="240" w:lineRule="auto"/>
        <w:jc w:val="center"/>
        <w:rPr>
          <w:b/>
          <w:color w:val="FFFFFF" w:themeColor="background1"/>
          <w:sz w:val="20"/>
        </w:rPr>
      </w:pPr>
      <w:r w:rsidRPr="00F11467">
        <w:rPr>
          <w:b/>
          <w:color w:val="FFFFFF" w:themeColor="background1"/>
          <w:sz w:val="20"/>
        </w:rPr>
        <w:t>por texto y por huella de voz · Portal de revisión · Resúmenes con IA</w:t>
      </w:r>
    </w:p>
    <w:p w14:paraId="1ADF79D6" w14:textId="77777777" w:rsidR="00F11467" w:rsidRPr="00F11467" w:rsidRDefault="00F11467" w:rsidP="00F11467">
      <w:pPr>
        <w:spacing w:before="0" w:after="0" w:line="240" w:lineRule="auto"/>
        <w:jc w:val="center"/>
        <w:rPr>
          <w:b/>
          <w:color w:val="FFFFFF" w:themeColor="background1"/>
          <w:sz w:val="20"/>
        </w:rPr>
      </w:pPr>
    </w:p>
    <w:p w14:paraId="472C76A7" w14:textId="77777777" w:rsidR="00F11467" w:rsidRPr="00F11467" w:rsidRDefault="00F11467" w:rsidP="00F11467">
      <w:pPr>
        <w:spacing w:before="0" w:after="0" w:line="240" w:lineRule="auto"/>
        <w:jc w:val="center"/>
        <w:rPr>
          <w:b/>
          <w:color w:val="FFFFFF" w:themeColor="background1"/>
          <w:sz w:val="20"/>
        </w:rPr>
      </w:pPr>
      <w:r w:rsidRPr="00F11467">
        <w:rPr>
          <w:b/>
          <w:color w:val="FFFFFF" w:themeColor="background1"/>
          <w:sz w:val="20"/>
        </w:rPr>
        <w:t>Guía de instalación · Configuración · Manual de usuario · Manual técnico</w:t>
      </w:r>
    </w:p>
    <w:p w14:paraId="5B435C21" w14:textId="77777777" w:rsidR="00F11467" w:rsidRPr="00F11467" w:rsidRDefault="00F11467" w:rsidP="00F11467">
      <w:pPr>
        <w:spacing w:before="0" w:after="0" w:line="240" w:lineRule="auto"/>
        <w:jc w:val="center"/>
        <w:rPr>
          <w:b/>
          <w:color w:val="FFFFFF" w:themeColor="background1"/>
          <w:sz w:val="20"/>
        </w:rPr>
      </w:pPr>
      <w:r w:rsidRPr="00F11467">
        <w:rPr>
          <w:b/>
          <w:color w:val="FFFFFF" w:themeColor="background1"/>
          <w:sz w:val="20"/>
        </w:rPr>
        <w:t>Ejecución · Requisitos técnicos · Puesta en marcha en nuevo equipo</w:t>
      </w:r>
    </w:p>
    <w:p w14:paraId="1BC6F6AF" w14:textId="5537DDC3" w:rsidR="00DB24C6" w:rsidRDefault="00DB24C6" w:rsidP="00F11467">
      <w:pPr>
        <w:spacing w:before="0" w:after="0" w:line="240" w:lineRule="auto"/>
        <w:jc w:val="left"/>
        <w:rPr>
          <w:b/>
          <w:color w:val="FFFFFF" w:themeColor="background1"/>
        </w:rPr>
      </w:pPr>
      <w:r>
        <w:rPr>
          <w:b/>
          <w:color w:val="FFFFFF" w:themeColor="background1"/>
        </w:rPr>
        <w:br w:type="page"/>
      </w:r>
    </w:p>
    <w:p w14:paraId="3AF25803" w14:textId="77777777" w:rsidR="001B36CE" w:rsidRPr="00DB24C6" w:rsidRDefault="001B36CE" w:rsidP="00147CF4">
      <w:pPr>
        <w:spacing w:before="0" w:after="0" w:line="240" w:lineRule="auto"/>
        <w:jc w:val="center"/>
        <w:rPr>
          <w:b/>
          <w:color w:val="FFFFFF" w:themeColor="background1"/>
        </w:rPr>
      </w:pPr>
    </w:p>
    <w:p w14:paraId="43E05105" w14:textId="4D0F96FD" w:rsidR="00944CB7" w:rsidRDefault="001B36CE" w:rsidP="00372264">
      <w:pPr>
        <w:pStyle w:val="Ttulo1"/>
      </w:pPr>
      <w:bookmarkStart w:id="0" w:name="_Toc235641839"/>
      <w:r w:rsidRPr="001B36CE">
        <w:t>Índice</w:t>
      </w:r>
      <w:bookmarkEnd w:id="0"/>
    </w:p>
    <w:p w14:paraId="6AA3DD96" w14:textId="4924E26F" w:rsidR="007E2E3C" w:rsidRDefault="001B36CE">
      <w:pPr>
        <w:pStyle w:val="TDC1"/>
        <w:rPr>
          <w:rFonts w:asciiTheme="minorHAnsi" w:eastAsiaTheme="minorEastAsia" w:hAnsiTheme="minorHAnsi" w:cstheme="minorBidi"/>
          <w:noProof/>
        </w:rPr>
      </w:pPr>
      <w:r w:rsidRPr="00BA448B">
        <w:rPr>
          <w:sz w:val="24"/>
        </w:rPr>
        <w:fldChar w:fldCharType="begin"/>
      </w:r>
      <w:r w:rsidRPr="00BA448B">
        <w:rPr>
          <w:sz w:val="24"/>
        </w:rPr>
        <w:instrText>TOC \h \o "1-3"</w:instrText>
      </w:r>
      <w:r w:rsidRPr="00BA448B">
        <w:rPr>
          <w:sz w:val="24"/>
        </w:rPr>
        <w:fldChar w:fldCharType="separate"/>
      </w:r>
      <w:hyperlink w:anchor="_Toc235641839" w:history="1">
        <w:r w:rsidR="007E2E3C" w:rsidRPr="00566E92">
          <w:rPr>
            <w:rStyle w:val="Hipervnculo"/>
            <w:noProof/>
          </w:rPr>
          <w:t>Índice</w:t>
        </w:r>
        <w:r w:rsidR="007E2E3C">
          <w:rPr>
            <w:noProof/>
          </w:rPr>
          <w:tab/>
        </w:r>
        <w:r w:rsidR="007E2E3C">
          <w:rPr>
            <w:noProof/>
          </w:rPr>
          <w:fldChar w:fldCharType="begin"/>
        </w:r>
        <w:r w:rsidR="007E2E3C">
          <w:rPr>
            <w:noProof/>
          </w:rPr>
          <w:instrText xml:space="preserve"> PAGEREF _Toc235641839 \h </w:instrText>
        </w:r>
        <w:r w:rsidR="007E2E3C">
          <w:rPr>
            <w:noProof/>
          </w:rPr>
        </w:r>
        <w:r w:rsidR="007E2E3C">
          <w:rPr>
            <w:noProof/>
          </w:rPr>
          <w:fldChar w:fldCharType="separate"/>
        </w:r>
        <w:r w:rsidR="007E2E3C">
          <w:rPr>
            <w:noProof/>
          </w:rPr>
          <w:t>2</w:t>
        </w:r>
        <w:r w:rsidR="007E2E3C">
          <w:rPr>
            <w:noProof/>
          </w:rPr>
          <w:fldChar w:fldCharType="end"/>
        </w:r>
      </w:hyperlink>
    </w:p>
    <w:p w14:paraId="2B78B708" w14:textId="28C9C049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40" w:history="1">
        <w:r w:rsidRPr="00566E92">
          <w:rPr>
            <w:rStyle w:val="Hipervnculo"/>
            <w:noProof/>
          </w:rPr>
          <w:t>Introducción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1128B31" w14:textId="64BE6EB6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41" w:history="1">
        <w:r w:rsidRPr="00566E92">
          <w:rPr>
            <w:rStyle w:val="Hipervnculo"/>
            <w:noProof/>
          </w:rPr>
          <w:t>1. Guía de instalación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72B61C" w14:textId="3C9DE35C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42" w:history="1">
        <w:r w:rsidRPr="00566E92">
          <w:rPr>
            <w:rStyle w:val="Hipervnculo"/>
            <w:noProof/>
          </w:rPr>
          <w:t>1.1 Requisitos previos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EC12BCE" w14:textId="4F33CF94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43" w:history="1">
        <w:r w:rsidRPr="00566E92">
          <w:rPr>
            <w:rStyle w:val="Hipervnculo"/>
            <w:noProof/>
          </w:rPr>
          <w:t>1.2 Instalación de Python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3BA83A8" w14:textId="04F4BE50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44" w:history="1">
        <w:r w:rsidRPr="00566E92">
          <w:rPr>
            <w:rStyle w:val="Hipervnculo"/>
            <w:noProof/>
          </w:rPr>
          <w:t>1.3 Instalación de FFmpeg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559ADC2" w14:textId="26689E9F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45" w:history="1">
        <w:r w:rsidRPr="00566E92">
          <w:rPr>
            <w:rStyle w:val="Hipervnculo"/>
            <w:noProof/>
          </w:rPr>
          <w:t>1.4 Instalación de las librerías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C6BAA44" w14:textId="1E2B75CA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46" w:history="1">
        <w:r w:rsidRPr="00566E92">
          <w:rPr>
            <w:rStyle w:val="Hipervnculo"/>
            <w:noProof/>
          </w:rPr>
          <w:t>1.5 Configuración inicial del entorno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96FD4C8" w14:textId="3E8D9E1F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47" w:history="1">
        <w:r w:rsidRPr="00566E92">
          <w:rPr>
            <w:rStyle w:val="Hipervnculo"/>
            <w:noProof/>
          </w:rPr>
          <w:t>2. Guía de 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3242F3F1" w14:textId="3BAC48B9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48" w:history="1">
        <w:r w:rsidRPr="00566E92">
          <w:rPr>
            <w:rStyle w:val="Hipervnculo"/>
            <w:noProof/>
          </w:rPr>
          <w:t>2.1 Archivos de configuración requeridos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D9544FC" w14:textId="1A91482E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49" w:history="1">
        <w:r w:rsidRPr="00566E92">
          <w:rPr>
            <w:rStyle w:val="Hipervnculo"/>
            <w:noProof/>
          </w:rPr>
          <w:t>2.2 Variables de entorno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284489E" w14:textId="585B246B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0" w:history="1">
        <w:r w:rsidRPr="00566E92">
          <w:rPr>
            <w:rStyle w:val="Hipervnculo"/>
            <w:noProof/>
          </w:rPr>
          <w:t>2.3 Parámetros personalizables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7E2C3C4" w14:textId="0DEBA73F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1" w:history="1">
        <w:r w:rsidRPr="00566E92">
          <w:rPr>
            <w:rStyle w:val="Hipervnculo"/>
            <w:noProof/>
          </w:rPr>
          <w:t>2.4 Estructura de carpetas y archivos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17D2579" w14:textId="4331B896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52" w:history="1">
        <w:r w:rsidRPr="00566E92">
          <w:rPr>
            <w:rStyle w:val="Hipervnculo"/>
            <w:noProof/>
          </w:rPr>
          <w:t>3. Manual de usuario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291362AF" w14:textId="63529280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3" w:history="1">
        <w:r w:rsidRPr="00566E92">
          <w:rPr>
            <w:rStyle w:val="Hipervnculo"/>
            <w:noProof/>
          </w:rPr>
          <w:t>3.1 Descripción general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7BD913D" w14:textId="498C8384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4" w:history="1">
        <w:r w:rsidRPr="00566E92">
          <w:rPr>
            <w:rStyle w:val="Hipervnculo"/>
            <w:noProof/>
          </w:rPr>
          <w:t>3.2 Funcionalidades principales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E79BDCE" w14:textId="06B28F44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5" w:history="1">
        <w:r w:rsidRPr="00566E92">
          <w:rPr>
            <w:rStyle w:val="Hipervnculo"/>
            <w:noProof/>
          </w:rPr>
          <w:t>3.3 Procedimiento de uso paso a paso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4F737036" w14:textId="1EB9DDFB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6" w:history="1">
        <w:r w:rsidRPr="00566E92">
          <w:rPr>
            <w:rStyle w:val="Hipervnculo"/>
            <w:noProof/>
          </w:rPr>
          <w:t>3.4 Ejemplos de ejecución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1AA4A282" w14:textId="4013C527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7" w:history="1">
        <w:r w:rsidRPr="00566E92">
          <w:rPr>
            <w:rStyle w:val="Hipervnculo"/>
            <w:noProof/>
          </w:rPr>
          <w:t>3.5 Interpretación de resultados y archivos generados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8FB155E" w14:textId="35B9D9CE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58" w:history="1">
        <w:r w:rsidRPr="00566E92">
          <w:rPr>
            <w:rStyle w:val="Hipervnculo"/>
            <w:noProof/>
          </w:rPr>
          <w:t>4. Manual técnico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136F7D36" w14:textId="712F8690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59" w:history="1">
        <w:r w:rsidRPr="00566E92">
          <w:rPr>
            <w:rStyle w:val="Hipervnculo"/>
            <w:noProof/>
          </w:rPr>
          <w:t>4.1 Arquitectura general de la solución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7232DBA" w14:textId="043A5707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0" w:history="1">
        <w:r w:rsidRPr="00566E92">
          <w:rPr>
            <w:rStyle w:val="Hipervnculo"/>
            <w:noProof/>
          </w:rPr>
          <w:t>4.2 Descripción de cada archivo y su función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B9DF962" w14:textId="39F936D9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1" w:history="1">
        <w:r w:rsidRPr="00566E92">
          <w:rPr>
            <w:rStyle w:val="Hipervnculo"/>
            <w:noProof/>
          </w:rPr>
          <w:t>4.3 Flujo de procesamiento de la información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6750303" w14:textId="732A6CEE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2" w:history="1">
        <w:r w:rsidRPr="00566E92">
          <w:rPr>
            <w:rStyle w:val="Hipervnculo"/>
            <w:noProof/>
          </w:rPr>
          <w:t>4.4 Dependencias internas entre módulos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2015ED5" w14:textId="259AA6F4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63" w:history="1">
        <w:r w:rsidRPr="00566E92">
          <w:rPr>
            <w:rStyle w:val="Hipervnculo"/>
            <w:noProof/>
          </w:rPr>
          <w:t>5. Ejecución del sistema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99FFBED" w14:textId="7A943287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4" w:history="1">
        <w:r w:rsidRPr="00566E92">
          <w:rPr>
            <w:rStyle w:val="Hipervnculo"/>
            <w:noProof/>
          </w:rPr>
          <w:t>5.1 Orden correcto de ejecución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3990982D" w14:textId="3A707C81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5" w:history="1">
        <w:r w:rsidRPr="00566E92">
          <w:rPr>
            <w:rStyle w:val="Hipervnculo"/>
            <w:noProof/>
          </w:rPr>
          <w:t>5.2 transcribir_en_vivo.py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7B2AD175" w14:textId="2C75E0FB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6" w:history="1">
        <w:r w:rsidRPr="00566E92">
          <w:rPr>
            <w:rStyle w:val="Hipervnculo"/>
            <w:noProof/>
          </w:rPr>
          <w:t>5.3 revisar.py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4B270E9" w14:textId="334C53D0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7" w:history="1">
        <w:r w:rsidRPr="00566E92">
          <w:rPr>
            <w:rStyle w:val="Hipervnculo"/>
            <w:noProof/>
          </w:rPr>
          <w:t>5.4 voz.py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CA27AC7" w14:textId="32E3E75C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68" w:history="1">
        <w:r w:rsidRPr="00566E92">
          <w:rPr>
            <w:rStyle w:val="Hipervnculo"/>
            <w:noProof/>
          </w:rPr>
          <w:t>5.5 bajar_muestras.py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404CFFDB" w14:textId="5291DF06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69" w:history="1">
        <w:r w:rsidRPr="00566E92">
          <w:rPr>
            <w:rStyle w:val="Hipervnculo"/>
            <w:noProof/>
          </w:rPr>
          <w:t>6. Requisitos técnicos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5004D0C" w14:textId="43FF58E9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70" w:history="1">
        <w:r w:rsidRPr="00566E92">
          <w:rPr>
            <w:rStyle w:val="Hipervnculo"/>
            <w:noProof/>
          </w:rPr>
          <w:t>6.1 Detalle del espacio en disco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798B30E" w14:textId="1B12A284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71" w:history="1">
        <w:r w:rsidRPr="00566E92">
          <w:rPr>
            <w:rStyle w:val="Hipervnculo"/>
            <w:noProof/>
          </w:rPr>
          <w:t>6.2 Dependencias de software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_Toc235641871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819F6EE" w14:textId="71B5F2C4" w:rsidR="007E2E3C" w:rsidRDefault="007E2E3C">
      <w:pPr>
        <w:pStyle w:val="TDC1"/>
        <w:rPr>
          <w:rFonts w:asciiTheme="minorHAnsi" w:eastAsiaTheme="minorEastAsia" w:hAnsiTheme="minorHAnsi" w:cstheme="minorBidi"/>
          <w:noProof/>
        </w:rPr>
      </w:pPr>
      <w:hyperlink w:anchor="_Toc235641872" w:history="1">
        <w:r w:rsidRPr="00566E92">
          <w:rPr>
            <w:rStyle w:val="Hipervnculo"/>
            <w:noProof/>
          </w:rPr>
          <w:t>7. Puesta en marcha en un nuevo equipo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722CFF2" w14:textId="6A51D96E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73" w:history="1">
        <w:r w:rsidRPr="00566E92">
          <w:rPr>
            <w:rStyle w:val="Hipervnculo"/>
            <w:noProof/>
          </w:rPr>
          <w:t>7.1 Procedimiento completo de migración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D903554" w14:textId="3A4A5E53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74" w:history="1">
        <w:r w:rsidRPr="00566E92">
          <w:rPr>
            <w:rStyle w:val="Hipervnculo"/>
            <w:noProof/>
          </w:rPr>
          <w:t>7.2 Verificaciones posteriores a la instalación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305ABD1F" w14:textId="1355B6BA" w:rsidR="007E2E3C" w:rsidRDefault="007E2E3C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</w:rPr>
      </w:pPr>
      <w:hyperlink w:anchor="_Toc235641875" w:history="1">
        <w:r w:rsidRPr="00566E92">
          <w:rPr>
            <w:rStyle w:val="Hipervnculo"/>
            <w:noProof/>
          </w:rPr>
          <w:t>7.3 Lista de comprobación (checklist)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_Toc235641875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29E263DE" w14:textId="57AEDEBD" w:rsidR="00944CB7" w:rsidRPr="00BA448B" w:rsidRDefault="001B36CE" w:rsidP="001B36CE">
      <w:pPr>
        <w:rPr>
          <w:sz w:val="24"/>
        </w:rPr>
      </w:pPr>
      <w:r w:rsidRPr="00BA448B">
        <w:rPr>
          <w:sz w:val="24"/>
        </w:rPr>
        <w:fldChar w:fldCharType="end"/>
      </w:r>
    </w:p>
    <w:p w14:paraId="06C6D718" w14:textId="0C5C74D4" w:rsidR="00F11467" w:rsidRDefault="00BA448B" w:rsidP="00F7768B">
      <w:pPr>
        <w:spacing w:before="0" w:after="0" w:line="240" w:lineRule="auto"/>
        <w:jc w:val="left"/>
      </w:pPr>
      <w:r>
        <w:br w:type="page"/>
      </w:r>
    </w:p>
    <w:p w14:paraId="7BE04148" w14:textId="77777777" w:rsidR="00F11467" w:rsidRDefault="00F11467" w:rsidP="007E2E3C">
      <w:pPr>
        <w:pStyle w:val="Ttulo1"/>
      </w:pPr>
      <w:bookmarkStart w:id="1" w:name="_Toc235641840"/>
      <w:r w:rsidRPr="007E2E3C">
        <w:lastRenderedPageBreak/>
        <w:t>Introducción</w:t>
      </w:r>
      <w:bookmarkEnd w:id="1"/>
    </w:p>
    <w:p w14:paraId="653560FD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Este sistema transcribe en tiempo casi real las sesiones del Congreso del Estado de México transmitidas por YouTube (en vivo o ya grabadas), identifica automáticamente quién habla —combinando el análisis del protocolo parlamentario con el reconocimiento de la huella de voz de cada diputado—, y guarda todo en una base de datos consultable. Incluye además un portal web local para revisar y corregir las transcripciones, y la generación de resúmenes ejecutivos de cada intervención mediante inteligencia artificial.</w:t>
      </w:r>
    </w:p>
    <w:p w14:paraId="4BD6B13C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b/>
          <w:bCs/>
          <w:color w:val="000000" w:themeColor="text1"/>
          <w:sz w:val="21"/>
          <w:szCs w:val="21"/>
        </w:rPr>
        <w:t xml:space="preserve">A quién está dirigida esta documentación: </w:t>
      </w:r>
      <w:r w:rsidRPr="007E2E3C">
        <w:rPr>
          <w:color w:val="000000" w:themeColor="text1"/>
          <w:sz w:val="21"/>
          <w:szCs w:val="21"/>
        </w:rPr>
        <w:t>está redactada para que una persona sin conocimientos técnicos profundos pueda instalar, configurar, operar y migrar el sistema. Las secciones 1, 2, 3, 5 y 7 son operativas (paso a paso); la sección 4 (manual técnico) y la 6 (requisitos) aportan el detalle de fondo para quien dé mantenimiento al sistema.</w:t>
      </w:r>
    </w:p>
    <w:p w14:paraId="065A3726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b/>
          <w:bCs/>
          <w:color w:val="000000" w:themeColor="text1"/>
          <w:sz w:val="21"/>
          <w:szCs w:val="21"/>
        </w:rPr>
        <w:t xml:space="preserve">Componentes del sistema: </w:t>
      </w:r>
      <w:r w:rsidRPr="007E2E3C">
        <w:rPr>
          <w:color w:val="000000" w:themeColor="text1"/>
          <w:sz w:val="21"/>
          <w:szCs w:val="21"/>
        </w:rPr>
        <w:t>cuatro programas de línea de comandos que trabajan sobre una misma base de datos SQLite:</w:t>
      </w:r>
    </w:p>
    <w:p w14:paraId="4E0252F1" w14:textId="77777777" w:rsidR="00F11467" w:rsidRPr="007E2E3C" w:rsidRDefault="00F11467" w:rsidP="007E2E3C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r w:rsidRPr="007E2E3C">
        <w:rPr>
          <w:b/>
          <w:bCs/>
          <w:color w:val="000000" w:themeColor="text1"/>
          <w:sz w:val="21"/>
          <w:szCs w:val="21"/>
        </w:rPr>
        <w:t>transcribir_en_vivo.py</w:t>
      </w:r>
      <w:r w:rsidRPr="007E2E3C">
        <w:rPr>
          <w:color w:val="000000" w:themeColor="text1"/>
          <w:sz w:val="21"/>
          <w:szCs w:val="21"/>
        </w:rPr>
        <w:t xml:space="preserve"> — captura el audio de YouTube y produce la transcripción con identificación de oradores.</w:t>
      </w:r>
    </w:p>
    <w:p w14:paraId="4A34D2D9" w14:textId="77777777" w:rsidR="00F11467" w:rsidRPr="007E2E3C" w:rsidRDefault="00F11467" w:rsidP="007E2E3C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r w:rsidRPr="007E2E3C">
        <w:rPr>
          <w:b/>
          <w:bCs/>
          <w:color w:val="000000" w:themeColor="text1"/>
          <w:sz w:val="21"/>
          <w:szCs w:val="21"/>
        </w:rPr>
        <w:t>revisar.py</w:t>
      </w:r>
      <w:r w:rsidRPr="007E2E3C">
        <w:rPr>
          <w:color w:val="000000" w:themeColor="text1"/>
          <w:sz w:val="21"/>
          <w:szCs w:val="21"/>
        </w:rPr>
        <w:t xml:space="preserve"> — portal web local para leer, corregir, unir y resumir las intervenciones.</w:t>
      </w:r>
    </w:p>
    <w:p w14:paraId="6789ACDD" w14:textId="77777777" w:rsidR="00F11467" w:rsidRPr="007E2E3C" w:rsidRDefault="00F11467" w:rsidP="007E2E3C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r w:rsidRPr="007E2E3C">
        <w:rPr>
          <w:b/>
          <w:bCs/>
          <w:color w:val="000000" w:themeColor="text1"/>
          <w:sz w:val="21"/>
          <w:szCs w:val="21"/>
        </w:rPr>
        <w:t>voz.py</w:t>
      </w:r>
      <w:r w:rsidRPr="007E2E3C">
        <w:rPr>
          <w:color w:val="000000" w:themeColor="text1"/>
          <w:sz w:val="21"/>
          <w:szCs w:val="21"/>
        </w:rPr>
        <w:t xml:space="preserve"> — motor de huellas de voz: aprende cómo suena cada diputado y las identifica.</w:t>
      </w:r>
    </w:p>
    <w:p w14:paraId="27B998EA" w14:textId="77777777" w:rsidR="00F11467" w:rsidRPr="007E2E3C" w:rsidRDefault="00F11467" w:rsidP="007E2E3C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r w:rsidRPr="007E2E3C">
        <w:rPr>
          <w:b/>
          <w:bCs/>
          <w:color w:val="000000" w:themeColor="text1"/>
          <w:sz w:val="21"/>
          <w:szCs w:val="21"/>
        </w:rPr>
        <w:t>bajar_muestras.py</w:t>
      </w:r>
      <w:r w:rsidRPr="007E2E3C">
        <w:rPr>
          <w:color w:val="000000" w:themeColor="text1"/>
          <w:sz w:val="21"/>
          <w:szCs w:val="21"/>
        </w:rPr>
        <w:t xml:space="preserve"> — descarga en lote fragmentos de audio para alimentar las huellas de voz.</w:t>
      </w:r>
    </w:p>
    <w:p w14:paraId="162C21CD" w14:textId="77777777" w:rsidR="00F11467" w:rsidRDefault="00F11467" w:rsidP="00F11467">
      <w:r>
        <w:br w:type="page"/>
      </w:r>
    </w:p>
    <w:p w14:paraId="36197251" w14:textId="77777777" w:rsidR="00F11467" w:rsidRDefault="00F11467" w:rsidP="00F11467">
      <w:pPr>
        <w:pStyle w:val="Ttulo1"/>
      </w:pPr>
      <w:bookmarkStart w:id="2" w:name="_Toc235641841"/>
      <w:r>
        <w:lastRenderedPageBreak/>
        <w:t>1. Guía de instalación</w:t>
      </w:r>
      <w:bookmarkEnd w:id="2"/>
    </w:p>
    <w:p w14:paraId="094353CA" w14:textId="77777777" w:rsidR="00F11467" w:rsidRPr="007E2E3C" w:rsidRDefault="00F11467" w:rsidP="007E2E3C">
      <w:pPr>
        <w:pStyle w:val="Ttulo3"/>
        <w:spacing w:line="360" w:lineRule="auto"/>
        <w:rPr>
          <w:color w:val="000000" w:themeColor="text1"/>
        </w:rPr>
      </w:pPr>
      <w:bookmarkStart w:id="3" w:name="_Toc235641842"/>
      <w:r w:rsidRPr="007E2E3C">
        <w:rPr>
          <w:color w:val="000000" w:themeColor="text1"/>
        </w:rPr>
        <w:t>1.1 Requisitos previos</w:t>
      </w:r>
      <w:bookmarkEnd w:id="3"/>
    </w:p>
    <w:p w14:paraId="76F20EFF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Antes de instalar el sistema, la computadora necesita dos programas base:</w:t>
      </w:r>
    </w:p>
    <w:p w14:paraId="3F3649B1" w14:textId="77777777" w:rsidR="00F11467" w:rsidRPr="007E2E3C" w:rsidRDefault="00F11467" w:rsidP="007E2E3C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r w:rsidRPr="007E2E3C">
        <w:rPr>
          <w:bCs/>
          <w:color w:val="000000" w:themeColor="text1"/>
          <w:sz w:val="21"/>
          <w:szCs w:val="21"/>
        </w:rPr>
        <w:t>Python 3.9 o superior</w:t>
      </w:r>
      <w:r w:rsidRPr="007E2E3C">
        <w:rPr>
          <w:color w:val="000000" w:themeColor="text1"/>
          <w:sz w:val="21"/>
          <w:szCs w:val="21"/>
        </w:rPr>
        <w:t xml:space="preserve"> (recomendado 3.12). Es el lenguaje en el que está escrito el sistema.</w:t>
      </w:r>
    </w:p>
    <w:p w14:paraId="20B5EB49" w14:textId="77777777" w:rsidR="00F11467" w:rsidRPr="007E2E3C" w:rsidRDefault="00F11467" w:rsidP="007E2E3C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proofErr w:type="spellStart"/>
      <w:r w:rsidRPr="007E2E3C">
        <w:rPr>
          <w:bCs/>
          <w:color w:val="000000" w:themeColor="text1"/>
          <w:sz w:val="21"/>
          <w:szCs w:val="21"/>
        </w:rPr>
        <w:t>FFmpeg</w:t>
      </w:r>
      <w:proofErr w:type="spellEnd"/>
      <w:r w:rsidRPr="007E2E3C">
        <w:rPr>
          <w:color w:val="000000" w:themeColor="text1"/>
          <w:sz w:val="21"/>
          <w:szCs w:val="21"/>
        </w:rPr>
        <w:t xml:space="preserve"> — herramienta que procesa el audio del video. Es indispensable para la transcripción.</w:t>
      </w:r>
    </w:p>
    <w:p w14:paraId="7E101D24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Adicionalmente se requiere conexión a internet (para descargar el audio de YouTube y, la primera vez, los modelos de transcripción), y espacio libre en disco (ver la sección 6).</w:t>
      </w:r>
    </w:p>
    <w:p w14:paraId="4B3AF52C" w14:textId="77777777" w:rsidR="00F11467" w:rsidRPr="007E2E3C" w:rsidRDefault="00F11467" w:rsidP="007E2E3C">
      <w:pPr>
        <w:pStyle w:val="Ttulo3"/>
        <w:spacing w:line="360" w:lineRule="auto"/>
        <w:rPr>
          <w:color w:val="000000" w:themeColor="text1"/>
        </w:rPr>
      </w:pPr>
      <w:bookmarkStart w:id="4" w:name="_Toc235641843"/>
      <w:r w:rsidRPr="007E2E3C">
        <w:rPr>
          <w:color w:val="000000" w:themeColor="text1"/>
        </w:rPr>
        <w:t>1.2 Instalación de Python</w:t>
      </w:r>
      <w:bookmarkEnd w:id="4"/>
    </w:p>
    <w:p w14:paraId="2FDC8602" w14:textId="77777777" w:rsidR="00F11467" w:rsidRPr="007E2E3C" w:rsidRDefault="00F11467" w:rsidP="007E2E3C">
      <w:pPr>
        <w:pStyle w:val="Prrafodelista"/>
        <w:numPr>
          <w:ilvl w:val="0"/>
          <w:numId w:val="30"/>
        </w:numPr>
        <w:spacing w:after="90"/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Descargue Python desde python.org/</w:t>
      </w:r>
      <w:proofErr w:type="spellStart"/>
      <w:r w:rsidRPr="007E2E3C">
        <w:rPr>
          <w:color w:val="000000" w:themeColor="text1"/>
          <w:sz w:val="21"/>
          <w:szCs w:val="21"/>
        </w:rPr>
        <w:t>downloads</w:t>
      </w:r>
      <w:proofErr w:type="spellEnd"/>
      <w:r w:rsidRPr="007E2E3C">
        <w:rPr>
          <w:color w:val="000000" w:themeColor="text1"/>
          <w:sz w:val="21"/>
          <w:szCs w:val="21"/>
        </w:rPr>
        <w:t xml:space="preserve"> (o instálelo desde Microsoft Store en Windows 10/11).</w:t>
      </w:r>
    </w:p>
    <w:p w14:paraId="3A0DB938" w14:textId="77777777" w:rsidR="00F11467" w:rsidRPr="007E2E3C" w:rsidRDefault="00F11467" w:rsidP="007E2E3C">
      <w:pPr>
        <w:pStyle w:val="Prrafodelista"/>
        <w:numPr>
          <w:ilvl w:val="0"/>
          <w:numId w:val="30"/>
        </w:numPr>
        <w:spacing w:after="90"/>
        <w:rPr>
          <w:color w:val="000000" w:themeColor="text1"/>
        </w:rPr>
      </w:pPr>
      <w:r w:rsidRPr="007E2E3C">
        <w:rPr>
          <w:bCs/>
          <w:color w:val="000000" w:themeColor="text1"/>
          <w:sz w:val="21"/>
          <w:szCs w:val="21"/>
        </w:rPr>
        <w:t xml:space="preserve">MUY IMPORTANTE (instalador de python.org): </w:t>
      </w:r>
      <w:r w:rsidRPr="007E2E3C">
        <w:rPr>
          <w:color w:val="000000" w:themeColor="text1"/>
          <w:sz w:val="21"/>
          <w:szCs w:val="21"/>
        </w:rPr>
        <w:t>en la primera pantalla del instalador, marque la casilla "</w:t>
      </w:r>
      <w:proofErr w:type="spellStart"/>
      <w:r w:rsidRPr="007E2E3C">
        <w:rPr>
          <w:color w:val="000000" w:themeColor="text1"/>
          <w:sz w:val="21"/>
          <w:szCs w:val="21"/>
        </w:rPr>
        <w:t>Add</w:t>
      </w:r>
      <w:proofErr w:type="spellEnd"/>
      <w:r w:rsidRPr="007E2E3C">
        <w:rPr>
          <w:color w:val="000000" w:themeColor="text1"/>
          <w:sz w:val="21"/>
          <w:szCs w:val="21"/>
        </w:rPr>
        <w:t xml:space="preserve"> Python </w:t>
      </w:r>
      <w:proofErr w:type="spellStart"/>
      <w:r w:rsidRPr="007E2E3C">
        <w:rPr>
          <w:color w:val="000000" w:themeColor="text1"/>
          <w:sz w:val="21"/>
          <w:szCs w:val="21"/>
        </w:rPr>
        <w:t>to</w:t>
      </w:r>
      <w:proofErr w:type="spellEnd"/>
      <w:r w:rsidRPr="007E2E3C">
        <w:rPr>
          <w:color w:val="000000" w:themeColor="text1"/>
          <w:sz w:val="21"/>
          <w:szCs w:val="21"/>
        </w:rPr>
        <w:t xml:space="preserve"> PATH" antes de continuar. Sin esto, los comandos no funcionarán.</w:t>
      </w:r>
    </w:p>
    <w:p w14:paraId="3B875F8D" w14:textId="77777777" w:rsidR="00F11467" w:rsidRPr="007E2E3C" w:rsidRDefault="00F11467" w:rsidP="007E2E3C">
      <w:pPr>
        <w:pStyle w:val="Prrafodelista"/>
        <w:numPr>
          <w:ilvl w:val="0"/>
          <w:numId w:val="30"/>
        </w:numPr>
        <w:spacing w:after="90"/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Para verificar que quedó bien instalado, abra una ventana de comandos (en Windows: tecla Windows, escriba "</w:t>
      </w:r>
      <w:proofErr w:type="spellStart"/>
      <w:r w:rsidRPr="007E2E3C">
        <w:rPr>
          <w:color w:val="000000" w:themeColor="text1"/>
          <w:sz w:val="21"/>
          <w:szCs w:val="21"/>
        </w:rPr>
        <w:t>cmd</w:t>
      </w:r>
      <w:proofErr w:type="spellEnd"/>
      <w:r w:rsidRPr="007E2E3C">
        <w:rPr>
          <w:color w:val="000000" w:themeColor="text1"/>
          <w:sz w:val="21"/>
          <w:szCs w:val="21"/>
        </w:rPr>
        <w:t xml:space="preserve">", </w:t>
      </w:r>
      <w:proofErr w:type="spellStart"/>
      <w:r w:rsidRPr="007E2E3C">
        <w:rPr>
          <w:color w:val="000000" w:themeColor="text1"/>
          <w:sz w:val="21"/>
          <w:szCs w:val="21"/>
        </w:rPr>
        <w:t>Enter</w:t>
      </w:r>
      <w:proofErr w:type="spellEnd"/>
      <w:r w:rsidRPr="007E2E3C">
        <w:rPr>
          <w:color w:val="000000" w:themeColor="text1"/>
          <w:sz w:val="21"/>
          <w:szCs w:val="21"/>
        </w:rPr>
        <w:t>) y ejecute: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E3C" w:rsidRPr="007E2E3C" w14:paraId="1238506D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985A1" w14:textId="77777777" w:rsidR="00F11467" w:rsidRPr="007E2E3C" w:rsidRDefault="00F11467" w:rsidP="00F54EC9">
            <w:pPr>
              <w:spacing w:before="0" w:after="0" w:line="240" w:lineRule="auto"/>
              <w:rPr>
                <w:color w:val="000000" w:themeColor="text1"/>
              </w:rPr>
            </w:pP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--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version</w:t>
            </w:r>
            <w:proofErr w:type="spellEnd"/>
          </w:p>
        </w:tc>
      </w:tr>
    </w:tbl>
    <w:p w14:paraId="15721E65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Debe responder con el número de versión (por ejemplo, "Python 3.12.2"). Si dice que el comando no se reconoce, Python no quedó en el PATH: reinstale marcando la casilla del paso 2.</w:t>
      </w:r>
    </w:p>
    <w:p w14:paraId="5604D664" w14:textId="77777777" w:rsidR="00F11467" w:rsidRPr="007E2E3C" w:rsidRDefault="00F11467" w:rsidP="007E2E3C">
      <w:pPr>
        <w:pStyle w:val="Ttulo3"/>
        <w:spacing w:line="360" w:lineRule="auto"/>
        <w:rPr>
          <w:color w:val="000000" w:themeColor="text1"/>
        </w:rPr>
      </w:pPr>
      <w:bookmarkStart w:id="5" w:name="_Toc235641844"/>
      <w:r w:rsidRPr="007E2E3C">
        <w:rPr>
          <w:color w:val="000000" w:themeColor="text1"/>
        </w:rPr>
        <w:t xml:space="preserve">1.3 Instalación de </w:t>
      </w:r>
      <w:proofErr w:type="spellStart"/>
      <w:r w:rsidRPr="007E2E3C">
        <w:rPr>
          <w:color w:val="000000" w:themeColor="text1"/>
        </w:rPr>
        <w:t>FFmpeg</w:t>
      </w:r>
      <w:bookmarkEnd w:id="5"/>
      <w:proofErr w:type="spellEnd"/>
    </w:p>
    <w:p w14:paraId="12A1A208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bCs/>
          <w:color w:val="000000" w:themeColor="text1"/>
          <w:sz w:val="21"/>
          <w:szCs w:val="21"/>
        </w:rPr>
        <w:t xml:space="preserve">En Windows (método recomendado), </w:t>
      </w:r>
      <w:r w:rsidRPr="007E2E3C">
        <w:rPr>
          <w:color w:val="000000" w:themeColor="text1"/>
          <w:sz w:val="21"/>
          <w:szCs w:val="21"/>
        </w:rPr>
        <w:t>abra una ventana de comandos y ejecute: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E3C" w:rsidRPr="007E2E3C" w14:paraId="550D2768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1CF5E" w14:textId="77777777" w:rsidR="00F11467" w:rsidRPr="007E2E3C" w:rsidRDefault="00F11467" w:rsidP="00F54EC9">
            <w:pPr>
              <w:spacing w:before="0" w:after="0" w:line="240" w:lineRule="auto"/>
              <w:rPr>
                <w:color w:val="000000" w:themeColor="text1"/>
              </w:rPr>
            </w:pP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winget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install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Gyan.FFmpeg</w:t>
            </w:r>
            <w:proofErr w:type="spellEnd"/>
          </w:p>
        </w:tc>
      </w:tr>
    </w:tbl>
    <w:p w14:paraId="74ADADF3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Cierre esa ventana y abra una nueva para que el cambio surta efecto. Verifique con: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E3C" w:rsidRPr="007E2E3C" w14:paraId="37E20E8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73611" w14:textId="77777777" w:rsidR="00F11467" w:rsidRPr="007E2E3C" w:rsidRDefault="00F11467" w:rsidP="00F54EC9">
            <w:pPr>
              <w:spacing w:before="0" w:after="0" w:line="240" w:lineRule="auto"/>
              <w:rPr>
                <w:color w:val="000000" w:themeColor="text1"/>
              </w:rPr>
            </w:pP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ffmpeg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-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version</w:t>
            </w:r>
            <w:proofErr w:type="spellEnd"/>
          </w:p>
        </w:tc>
      </w:tr>
    </w:tbl>
    <w:p w14:paraId="76534D04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 xml:space="preserve">Si </w:t>
      </w:r>
      <w:proofErr w:type="spellStart"/>
      <w:r w:rsidRPr="007E2E3C">
        <w:rPr>
          <w:color w:val="000000" w:themeColor="text1"/>
          <w:sz w:val="21"/>
          <w:szCs w:val="21"/>
        </w:rPr>
        <w:t>winget</w:t>
      </w:r>
      <w:proofErr w:type="spellEnd"/>
      <w:r w:rsidRPr="007E2E3C">
        <w:rPr>
          <w:color w:val="000000" w:themeColor="text1"/>
          <w:sz w:val="21"/>
          <w:szCs w:val="21"/>
        </w:rPr>
        <w:t xml:space="preserve"> no está disponible, descargue </w:t>
      </w:r>
      <w:proofErr w:type="spellStart"/>
      <w:r w:rsidRPr="007E2E3C">
        <w:rPr>
          <w:color w:val="000000" w:themeColor="text1"/>
          <w:sz w:val="21"/>
          <w:szCs w:val="21"/>
        </w:rPr>
        <w:t>FFmpeg</w:t>
      </w:r>
      <w:proofErr w:type="spellEnd"/>
      <w:r w:rsidRPr="007E2E3C">
        <w:rPr>
          <w:color w:val="000000" w:themeColor="text1"/>
          <w:sz w:val="21"/>
          <w:szCs w:val="21"/>
        </w:rPr>
        <w:t xml:space="preserve"> desde ffmpeg.org, descomprima la carpeta y agregue su subcarpeta "</w:t>
      </w:r>
      <w:proofErr w:type="spellStart"/>
      <w:r w:rsidRPr="007E2E3C">
        <w:rPr>
          <w:color w:val="000000" w:themeColor="text1"/>
          <w:sz w:val="21"/>
          <w:szCs w:val="21"/>
        </w:rPr>
        <w:t>bin</w:t>
      </w:r>
      <w:proofErr w:type="spellEnd"/>
      <w:r w:rsidRPr="007E2E3C">
        <w:rPr>
          <w:color w:val="000000" w:themeColor="text1"/>
          <w:sz w:val="21"/>
          <w:szCs w:val="21"/>
        </w:rPr>
        <w:t>" al PATH del sistema manualmente.</w:t>
      </w:r>
    </w:p>
    <w:p w14:paraId="74BE90B4" w14:textId="77777777" w:rsidR="00F11467" w:rsidRPr="007E2E3C" w:rsidRDefault="00F11467" w:rsidP="007E2E3C">
      <w:pPr>
        <w:pStyle w:val="Ttulo3"/>
        <w:spacing w:line="360" w:lineRule="auto"/>
        <w:rPr>
          <w:color w:val="000000" w:themeColor="text1"/>
        </w:rPr>
      </w:pPr>
      <w:bookmarkStart w:id="6" w:name="_Toc235641845"/>
      <w:r w:rsidRPr="007E2E3C">
        <w:rPr>
          <w:color w:val="000000" w:themeColor="text1"/>
        </w:rPr>
        <w:lastRenderedPageBreak/>
        <w:t>1.4 Instalación de las librerías del sistema</w:t>
      </w:r>
      <w:bookmarkEnd w:id="6"/>
    </w:p>
    <w:p w14:paraId="4DC24C24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El sistema se entrega como una carpeta con todos los archivos. Colóquela en una ubicación estable (por ejemplo, el Escritorio). Abra una ventana de comandos, sitúese dentro de esa carpeta y ejecute la instalación de las librerías básicas: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E3C" w:rsidRPr="007E2E3C" w14:paraId="4B287C5A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FD992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cd "C:\Users\SU_USUARIO\Desktop\Transcripcion de audio_V2"</w:t>
            </w:r>
          </w:p>
          <w:p w14:paraId="597A7D5F" w14:textId="77777777" w:rsidR="00F11467" w:rsidRPr="007E2E3C" w:rsidRDefault="00F11467" w:rsidP="00F54EC9">
            <w:pPr>
              <w:spacing w:before="0" w:after="0" w:line="240" w:lineRule="auto"/>
              <w:rPr>
                <w:color w:val="000000" w:themeColor="text1"/>
                <w:lang w:val="en-US"/>
              </w:rPr>
            </w:pPr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pip install -r requirements.txt</w:t>
            </w:r>
          </w:p>
        </w:tc>
      </w:tr>
    </w:tbl>
    <w:p w14:paraId="6B37768A" w14:textId="77777777" w:rsidR="00F11467" w:rsidRPr="007E2E3C" w:rsidRDefault="00F11467" w:rsidP="00F54EC9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 xml:space="preserve">Esto instala las dos librerías esenciales: </w:t>
      </w:r>
      <w:proofErr w:type="spellStart"/>
      <w:r w:rsidRPr="007E2E3C">
        <w:rPr>
          <w:color w:val="000000" w:themeColor="text1"/>
          <w:sz w:val="21"/>
          <w:szCs w:val="21"/>
        </w:rPr>
        <w:t>faster-whisper</w:t>
      </w:r>
      <w:proofErr w:type="spellEnd"/>
      <w:r w:rsidRPr="007E2E3C">
        <w:rPr>
          <w:color w:val="000000" w:themeColor="text1"/>
          <w:sz w:val="21"/>
          <w:szCs w:val="21"/>
        </w:rPr>
        <w:t xml:space="preserve"> (motor de transcripción) y </w:t>
      </w:r>
      <w:proofErr w:type="spellStart"/>
      <w:r w:rsidRPr="007E2E3C">
        <w:rPr>
          <w:color w:val="000000" w:themeColor="text1"/>
          <w:sz w:val="21"/>
          <w:szCs w:val="21"/>
        </w:rPr>
        <w:t>yt-dlp</w:t>
      </w:r>
      <w:proofErr w:type="spellEnd"/>
      <w:r w:rsidRPr="007E2E3C">
        <w:rPr>
          <w:color w:val="000000" w:themeColor="text1"/>
          <w:sz w:val="21"/>
          <w:szCs w:val="21"/>
        </w:rPr>
        <w:t xml:space="preserve"> (descarga de YouTube). Con esto el sistema ya transcribe.</w:t>
      </w:r>
    </w:p>
    <w:p w14:paraId="49CB70E9" w14:textId="77777777" w:rsidR="00F11467" w:rsidRPr="007E2E3C" w:rsidRDefault="00F11467" w:rsidP="00F54EC9">
      <w:pPr>
        <w:rPr>
          <w:color w:val="000000" w:themeColor="text1"/>
        </w:rPr>
      </w:pPr>
      <w:r w:rsidRPr="007E2E3C">
        <w:rPr>
          <w:bCs/>
          <w:color w:val="000000" w:themeColor="text1"/>
          <w:sz w:val="21"/>
          <w:szCs w:val="21"/>
        </w:rPr>
        <w:t xml:space="preserve">Para activar el reconocimiento por voz (opcional pero recomendado), </w:t>
      </w:r>
      <w:r w:rsidRPr="007E2E3C">
        <w:rPr>
          <w:color w:val="000000" w:themeColor="text1"/>
          <w:sz w:val="21"/>
          <w:szCs w:val="21"/>
        </w:rPr>
        <w:t>instale además las librerías de voz: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E3C" w:rsidRPr="007E2E3C" w14:paraId="46C2B649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78053" w14:textId="77777777" w:rsidR="00F11467" w:rsidRPr="007E2E3C" w:rsidRDefault="00F11467" w:rsidP="00F54EC9">
            <w:pPr>
              <w:spacing w:before="0" w:after="0" w:line="240" w:lineRule="auto"/>
              <w:rPr>
                <w:color w:val="000000" w:themeColor="text1"/>
                <w:lang w:val="en-US"/>
              </w:rPr>
            </w:pPr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pip install -r requirements-voz.txt</w:t>
            </w:r>
          </w:p>
        </w:tc>
      </w:tr>
    </w:tbl>
    <w:p w14:paraId="36D7E8F5" w14:textId="77777777" w:rsidR="00F11467" w:rsidRPr="007E2E3C" w:rsidRDefault="00F11467" w:rsidP="00F54EC9">
      <w:pPr>
        <w:rPr>
          <w:color w:val="000000" w:themeColor="text1"/>
        </w:rPr>
      </w:pPr>
      <w:r w:rsidRPr="007E2E3C">
        <w:rPr>
          <w:bCs/>
          <w:color w:val="000000" w:themeColor="text1"/>
          <w:sz w:val="21"/>
          <w:szCs w:val="21"/>
        </w:rPr>
        <w:t xml:space="preserve">Advertencia sobre esta descarga: </w:t>
      </w:r>
      <w:r w:rsidRPr="007E2E3C">
        <w:rPr>
          <w:color w:val="000000" w:themeColor="text1"/>
          <w:sz w:val="21"/>
          <w:szCs w:val="21"/>
        </w:rPr>
        <w:t xml:space="preserve">las librerías de voz incluyen </w:t>
      </w:r>
      <w:proofErr w:type="spellStart"/>
      <w:r w:rsidRPr="007E2E3C">
        <w:rPr>
          <w:color w:val="000000" w:themeColor="text1"/>
          <w:sz w:val="21"/>
          <w:szCs w:val="21"/>
        </w:rPr>
        <w:t>PyTorch</w:t>
      </w:r>
      <w:proofErr w:type="spellEnd"/>
      <w:r w:rsidRPr="007E2E3C">
        <w:rPr>
          <w:color w:val="000000" w:themeColor="text1"/>
          <w:sz w:val="21"/>
          <w:szCs w:val="21"/>
        </w:rPr>
        <w:t>, que pesa alrededor de 1 GB. La descarga puede tardar entre 10 y 20 minutos. Si durante la instalación aparece un error que menciona "</w:t>
      </w:r>
      <w:proofErr w:type="spellStart"/>
      <w:r w:rsidRPr="007E2E3C">
        <w:rPr>
          <w:color w:val="000000" w:themeColor="text1"/>
          <w:sz w:val="21"/>
          <w:szCs w:val="21"/>
        </w:rPr>
        <w:t>numpy</w:t>
      </w:r>
      <w:proofErr w:type="spellEnd"/>
      <w:r w:rsidRPr="007E2E3C">
        <w:rPr>
          <w:color w:val="000000" w:themeColor="text1"/>
          <w:sz w:val="21"/>
          <w:szCs w:val="21"/>
        </w:rPr>
        <w:t xml:space="preserve">", ejecute </w:t>
      </w:r>
      <w:proofErr w:type="spellStart"/>
      <w:r w:rsidRPr="007E2E3C">
        <w:rPr>
          <w:rFonts w:ascii="Consolas" w:eastAsia="Consolas" w:hAnsi="Consolas" w:cs="Consolas"/>
          <w:color w:val="000000" w:themeColor="text1"/>
          <w:sz w:val="19"/>
          <w:szCs w:val="19"/>
        </w:rPr>
        <w:t>pip</w:t>
      </w:r>
      <w:proofErr w:type="spellEnd"/>
      <w:r w:rsidRPr="007E2E3C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</w:t>
      </w:r>
      <w:proofErr w:type="spellStart"/>
      <w:r w:rsidRPr="007E2E3C">
        <w:rPr>
          <w:rFonts w:ascii="Consolas" w:eastAsia="Consolas" w:hAnsi="Consolas" w:cs="Consolas"/>
          <w:color w:val="000000" w:themeColor="text1"/>
          <w:sz w:val="19"/>
          <w:szCs w:val="19"/>
        </w:rPr>
        <w:t>install</w:t>
      </w:r>
      <w:proofErr w:type="spellEnd"/>
      <w:r w:rsidRPr="007E2E3C">
        <w:rPr>
          <w:rFonts w:ascii="Consolas" w:eastAsia="Consolas" w:hAnsi="Consolas" w:cs="Consolas"/>
          <w:color w:val="000000" w:themeColor="text1"/>
          <w:sz w:val="19"/>
          <w:szCs w:val="19"/>
        </w:rPr>
        <w:t xml:space="preserve"> "</w:t>
      </w:r>
      <w:proofErr w:type="spellStart"/>
      <w:r w:rsidRPr="007E2E3C">
        <w:rPr>
          <w:rFonts w:ascii="Consolas" w:eastAsia="Consolas" w:hAnsi="Consolas" w:cs="Consolas"/>
          <w:color w:val="000000" w:themeColor="text1"/>
          <w:sz w:val="19"/>
          <w:szCs w:val="19"/>
        </w:rPr>
        <w:t>numpy</w:t>
      </w:r>
      <w:proofErr w:type="spellEnd"/>
      <w:r w:rsidRPr="007E2E3C">
        <w:rPr>
          <w:rFonts w:ascii="Consolas" w:eastAsia="Consolas" w:hAnsi="Consolas" w:cs="Consolas"/>
          <w:color w:val="000000" w:themeColor="text1"/>
          <w:sz w:val="19"/>
          <w:szCs w:val="19"/>
        </w:rPr>
        <w:t>&lt;2"</w:t>
      </w:r>
      <w:r w:rsidRPr="007E2E3C">
        <w:rPr>
          <w:color w:val="000000" w:themeColor="text1"/>
          <w:sz w:val="21"/>
          <w:szCs w:val="21"/>
        </w:rPr>
        <w:t xml:space="preserve"> y vuelva a intentar.</w:t>
      </w:r>
    </w:p>
    <w:p w14:paraId="1410E210" w14:textId="77777777" w:rsidR="00F11467" w:rsidRPr="007E2E3C" w:rsidRDefault="00F11467" w:rsidP="00F54EC9">
      <w:pPr>
        <w:pStyle w:val="Ttulo3"/>
        <w:spacing w:line="360" w:lineRule="auto"/>
        <w:rPr>
          <w:color w:val="000000" w:themeColor="text1"/>
        </w:rPr>
      </w:pPr>
      <w:bookmarkStart w:id="7" w:name="_Toc235641846"/>
      <w:r w:rsidRPr="007E2E3C">
        <w:rPr>
          <w:color w:val="000000" w:themeColor="text1"/>
        </w:rPr>
        <w:t>1.5 Configuración inicial del entorno</w:t>
      </w:r>
      <w:bookmarkEnd w:id="7"/>
    </w:p>
    <w:p w14:paraId="66BD383B" w14:textId="77777777" w:rsidR="00F11467" w:rsidRPr="007E2E3C" w:rsidRDefault="00F11467" w:rsidP="00F54EC9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El sistema funciona sin configuración adicional para la transcripción básica. Dos configuraciones son opcionales:</w:t>
      </w:r>
    </w:p>
    <w:p w14:paraId="04232706" w14:textId="77777777" w:rsidR="00F11467" w:rsidRPr="007E2E3C" w:rsidRDefault="00F11467" w:rsidP="00F54EC9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r w:rsidRPr="007E2E3C">
        <w:rPr>
          <w:bCs/>
          <w:color w:val="000000" w:themeColor="text1"/>
          <w:sz w:val="21"/>
          <w:szCs w:val="21"/>
        </w:rPr>
        <w:t xml:space="preserve">Catálogo de diputados </w:t>
      </w:r>
      <w:r w:rsidRPr="007E2E3C">
        <w:rPr>
          <w:color w:val="000000" w:themeColor="text1"/>
          <w:sz w:val="21"/>
          <w:szCs w:val="21"/>
        </w:rPr>
        <w:t>(archivo diputados.txt): ya viene incluido con los 77 nombres oficiales de la legislatura. Corrige automáticamente nombres mal transcritos. Puede editarlo con el Bloc de notas si cambia la integración.</w:t>
      </w:r>
    </w:p>
    <w:p w14:paraId="539CC0C2" w14:textId="77777777" w:rsidR="00F11467" w:rsidRPr="007E2E3C" w:rsidRDefault="00F11467" w:rsidP="00F54EC9">
      <w:pPr>
        <w:pStyle w:val="Prrafodelista"/>
        <w:numPr>
          <w:ilvl w:val="0"/>
          <w:numId w:val="29"/>
        </w:numPr>
        <w:spacing w:after="70"/>
        <w:rPr>
          <w:color w:val="000000" w:themeColor="text1"/>
        </w:rPr>
      </w:pPr>
      <w:r w:rsidRPr="007E2E3C">
        <w:rPr>
          <w:bCs/>
          <w:color w:val="000000" w:themeColor="text1"/>
          <w:sz w:val="21"/>
          <w:szCs w:val="21"/>
        </w:rPr>
        <w:t xml:space="preserve">Clave API para resúmenes automáticos: </w:t>
      </w:r>
      <w:r w:rsidRPr="007E2E3C">
        <w:rPr>
          <w:color w:val="000000" w:themeColor="text1"/>
          <w:sz w:val="21"/>
          <w:szCs w:val="21"/>
        </w:rPr>
        <w:t>solo si desea que los resúmenes se generen dentro del portal. Se explica en la sección 2.2.</w:t>
      </w:r>
    </w:p>
    <w:p w14:paraId="3F9BB96E" w14:textId="77777777" w:rsidR="00F11467" w:rsidRDefault="00F11467" w:rsidP="00F11467">
      <w:r>
        <w:br w:type="page"/>
      </w:r>
    </w:p>
    <w:p w14:paraId="54257A77" w14:textId="77777777" w:rsidR="00F11467" w:rsidRDefault="00F11467" w:rsidP="00F11467">
      <w:pPr>
        <w:pStyle w:val="Ttulo1"/>
      </w:pPr>
      <w:bookmarkStart w:id="8" w:name="_Toc235641847"/>
      <w:r>
        <w:lastRenderedPageBreak/>
        <w:t xml:space="preserve">2. </w:t>
      </w:r>
      <w:r w:rsidRPr="00F11467">
        <w:t>Guía</w:t>
      </w:r>
      <w:r>
        <w:t xml:space="preserve"> de configuración</w:t>
      </w:r>
      <w:bookmarkEnd w:id="8"/>
    </w:p>
    <w:p w14:paraId="3CD80857" w14:textId="77777777" w:rsidR="00F11467" w:rsidRDefault="00F11467" w:rsidP="00F11467">
      <w:pPr>
        <w:pStyle w:val="Ttulo3"/>
      </w:pPr>
      <w:bookmarkStart w:id="9" w:name="_Toc235641848"/>
      <w:r>
        <w:t>2.1 Archivos de configuración requeridos</w:t>
      </w:r>
      <w:bookmarkEnd w:id="9"/>
    </w:p>
    <w:p w14:paraId="46C4B4AB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El sistema no usa archivos de configuración con formato especial. La "configuración" son unos pocos archivos de texto y datos que conviven en la carpeta del proyecto: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600"/>
        <w:gridCol w:w="3960"/>
      </w:tblGrid>
      <w:tr w:rsidR="007E2E3C" w:rsidRPr="007E2E3C" w14:paraId="2A730A49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CD6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Archivo</w:t>
            </w:r>
          </w:p>
        </w:tc>
        <w:tc>
          <w:tcPr>
            <w:tcW w:w="14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BB49F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Tipo</w:t>
            </w:r>
          </w:p>
        </w:tc>
        <w:tc>
          <w:tcPr>
            <w:tcW w:w="16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073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Requerido</w:t>
            </w:r>
          </w:p>
        </w:tc>
        <w:tc>
          <w:tcPr>
            <w:tcW w:w="39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9B9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Función</w:t>
            </w:r>
          </w:p>
        </w:tc>
      </w:tr>
      <w:tr w:rsidR="007E2E3C" w:rsidRPr="007E2E3C" w14:paraId="0710B026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E53D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diputados.txt</w:t>
            </w:r>
          </w:p>
        </w:tc>
        <w:tc>
          <w:tcPr>
            <w:tcW w:w="1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3E16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Texto</w:t>
            </w:r>
          </w:p>
        </w:tc>
        <w:tc>
          <w:tcPr>
            <w:tcW w:w="1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A4AD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Recomendado</w:t>
            </w:r>
          </w:p>
        </w:tc>
        <w:tc>
          <w:tcPr>
            <w:tcW w:w="39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6C71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Catálogo de nombres oficiales para autocorrección.</w:t>
            </w:r>
          </w:p>
        </w:tc>
      </w:tr>
      <w:tr w:rsidR="007E2E3C" w:rsidRPr="007E2E3C" w14:paraId="39C1AE24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25FC6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requirements.txt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0EAB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Texto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9931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Sí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D026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Lista de librerías básicas para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pip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.</w:t>
            </w:r>
          </w:p>
        </w:tc>
      </w:tr>
      <w:tr w:rsidR="007E2E3C" w:rsidRPr="007E2E3C" w14:paraId="03708B65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25F9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requirements-voz.txt</w:t>
            </w:r>
          </w:p>
        </w:tc>
        <w:tc>
          <w:tcPr>
            <w:tcW w:w="1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8F1E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Texto</w:t>
            </w:r>
          </w:p>
        </w:tc>
        <w:tc>
          <w:tcPr>
            <w:tcW w:w="1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4F58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Opcional</w:t>
            </w:r>
          </w:p>
        </w:tc>
        <w:tc>
          <w:tcPr>
            <w:tcW w:w="39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CD26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Lista de librerías del reconocimiento de voz.</w:t>
            </w:r>
          </w:p>
        </w:tc>
      </w:tr>
      <w:tr w:rsidR="007E2E3C" w:rsidRPr="007E2E3C" w14:paraId="5FA35014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04A3B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voces_</w:t>
            </w:r>
            <w:proofErr w:type="gram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perfiles.json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C772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Datos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4C69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Auto</w:t>
            </w:r>
          </w:p>
        </w:tc>
        <w:tc>
          <w:tcPr>
            <w:tcW w:w="39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3BFD6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Huellas de voz aprendidas (se crea al usar voz.py).</w:t>
            </w:r>
          </w:p>
        </w:tc>
      </w:tr>
      <w:tr w:rsidR="007E2E3C" w:rsidRPr="007E2E3C" w14:paraId="3B845B13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3F93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</w:p>
        </w:tc>
        <w:tc>
          <w:tcPr>
            <w:tcW w:w="1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C86A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Base de datos</w:t>
            </w:r>
          </w:p>
        </w:tc>
        <w:tc>
          <w:tcPr>
            <w:tcW w:w="1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7709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Auto</w:t>
            </w:r>
          </w:p>
        </w:tc>
        <w:tc>
          <w:tcPr>
            <w:tcW w:w="39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63CB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Todas las transcripciones (se crea al transcribir).</w:t>
            </w:r>
          </w:p>
        </w:tc>
      </w:tr>
    </w:tbl>
    <w:p w14:paraId="5FA6C7E3" w14:textId="77777777" w:rsidR="00F11467" w:rsidRPr="007E2E3C" w:rsidRDefault="00F11467" w:rsidP="007E2E3C">
      <w:pPr>
        <w:pStyle w:val="Ttulo3"/>
        <w:spacing w:line="360" w:lineRule="auto"/>
        <w:rPr>
          <w:color w:val="000000" w:themeColor="text1"/>
        </w:rPr>
      </w:pPr>
      <w:bookmarkStart w:id="10" w:name="_Toc235641849"/>
      <w:r w:rsidRPr="007E2E3C">
        <w:rPr>
          <w:color w:val="000000" w:themeColor="text1"/>
        </w:rPr>
        <w:t>2.2 Variables de entorno</w:t>
      </w:r>
      <w:bookmarkEnd w:id="10"/>
    </w:p>
    <w:p w14:paraId="1C4F3419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El sistema usa dos variables de entorno, ambas opcionales y solo para los resúmenes automáticos con IA: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7E2E3C" w:rsidRPr="007E2E3C" w14:paraId="71CC8E83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546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Variable</w:t>
            </w:r>
          </w:p>
        </w:tc>
        <w:tc>
          <w:tcPr>
            <w:tcW w:w="14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215F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Obligatoria</w:t>
            </w:r>
          </w:p>
        </w:tc>
        <w:tc>
          <w:tcPr>
            <w:tcW w:w="53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175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Descripción</w:t>
            </w:r>
          </w:p>
        </w:tc>
      </w:tr>
      <w:tr w:rsidR="007E2E3C" w:rsidRPr="007E2E3C" w14:paraId="6599A525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41CB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ANTHROPIC_API_KEY</w:t>
            </w:r>
          </w:p>
        </w:tc>
        <w:tc>
          <w:tcPr>
            <w:tcW w:w="1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F874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No</w:t>
            </w:r>
          </w:p>
        </w:tc>
        <w:tc>
          <w:tcPr>
            <w:tcW w:w="53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4A77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Clave de acceso a la API de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Anthropic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. Si está presente, el botón "Resumen" del portal genera el resumen automáticamente. Sin ella, el portal copia el texto listo para pegar en Claude.</w:t>
            </w:r>
          </w:p>
        </w:tc>
      </w:tr>
      <w:tr w:rsidR="007E2E3C" w:rsidRPr="007E2E3C" w14:paraId="35DB5D68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174B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RESUMEN_MODELO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6E55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No</w:t>
            </w:r>
          </w:p>
        </w:tc>
        <w:tc>
          <w:tcPr>
            <w:tcW w:w="5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8630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Modelo de IA a usar para los resúmenes. Por defecto claude-sonnet-4-6. No es necesario definirla salvo que desee cambiar de modelo.</w:t>
            </w:r>
          </w:p>
        </w:tc>
      </w:tr>
    </w:tbl>
    <w:p w14:paraId="4A3A3B91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Cómo configurar la clave API en Windows </w:t>
      </w:r>
      <w:r w:rsidRPr="00F54EC9">
        <w:rPr>
          <w:color w:val="000000" w:themeColor="text1"/>
          <w:sz w:val="21"/>
          <w:szCs w:val="21"/>
        </w:rPr>
        <w:t>(una sola vez): obtenga una clave en console.anthropic.com (requiere agregar crédito prepagado; cada resumen cuesta unos centavos de dólar). Luego, en una ventana de comandos, ejecute: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E3C" w:rsidRPr="007E2E3C" w14:paraId="63098F76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C0431" w14:textId="77777777" w:rsidR="00F11467" w:rsidRPr="007E2E3C" w:rsidRDefault="00F11467" w:rsidP="007E2E3C">
            <w:pPr>
              <w:spacing w:after="20"/>
              <w:rPr>
                <w:color w:val="000000" w:themeColor="text1"/>
              </w:rPr>
            </w:pP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setx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ANTHROPIC_API_KEY "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sk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-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ant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-SU-CLAVE-COMPLETA-AQUI"</w:t>
            </w:r>
          </w:p>
        </w:tc>
      </w:tr>
    </w:tbl>
    <w:p w14:paraId="00D17C89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b/>
          <w:bCs/>
          <w:color w:val="000000" w:themeColor="text1"/>
          <w:sz w:val="21"/>
          <w:szCs w:val="21"/>
        </w:rPr>
        <w:t xml:space="preserve">Importante: </w:t>
      </w:r>
      <w:r w:rsidRPr="007E2E3C">
        <w:rPr>
          <w:color w:val="000000" w:themeColor="text1"/>
          <w:sz w:val="21"/>
          <w:szCs w:val="21"/>
        </w:rPr>
        <w:t xml:space="preserve">el comando </w:t>
      </w:r>
      <w:proofErr w:type="spellStart"/>
      <w:r w:rsidRPr="007E2E3C">
        <w:rPr>
          <w:color w:val="000000" w:themeColor="text1"/>
          <w:sz w:val="21"/>
          <w:szCs w:val="21"/>
        </w:rPr>
        <w:t>setx</w:t>
      </w:r>
      <w:proofErr w:type="spellEnd"/>
      <w:r w:rsidRPr="007E2E3C">
        <w:rPr>
          <w:color w:val="000000" w:themeColor="text1"/>
          <w:sz w:val="21"/>
          <w:szCs w:val="21"/>
        </w:rPr>
        <w:t xml:space="preserve"> solo surte efecto en ventanas nuevas. Cierre la ventana actual, abra una nueva, y desde ahí arranque el portal. Verifique que quedó bien con </w:t>
      </w:r>
      <w:r w:rsidRPr="007E2E3C">
        <w:rPr>
          <w:rFonts w:ascii="Consolas" w:eastAsia="Consolas" w:hAnsi="Consolas" w:cs="Consolas"/>
          <w:color w:val="000000" w:themeColor="text1"/>
          <w:sz w:val="19"/>
          <w:szCs w:val="19"/>
        </w:rPr>
        <w:t>echo %ANTHROPIC_API_KEY%</w:t>
      </w:r>
      <w:r w:rsidRPr="007E2E3C">
        <w:rPr>
          <w:color w:val="000000" w:themeColor="text1"/>
          <w:sz w:val="21"/>
          <w:szCs w:val="21"/>
        </w:rPr>
        <w:t xml:space="preserve"> — debe mostrar su clave.</w:t>
      </w:r>
    </w:p>
    <w:p w14:paraId="7FA33F00" w14:textId="77777777" w:rsidR="00F11467" w:rsidRPr="007E2E3C" w:rsidRDefault="00F11467" w:rsidP="007E2E3C">
      <w:pPr>
        <w:pStyle w:val="Ttulo3"/>
        <w:spacing w:line="360" w:lineRule="auto"/>
        <w:rPr>
          <w:color w:val="000000" w:themeColor="text1"/>
        </w:rPr>
      </w:pPr>
      <w:bookmarkStart w:id="11" w:name="_Toc235641850"/>
      <w:r w:rsidRPr="007E2E3C">
        <w:rPr>
          <w:color w:val="000000" w:themeColor="text1"/>
        </w:rPr>
        <w:lastRenderedPageBreak/>
        <w:t>2.3 Parámetros personalizables</w:t>
      </w:r>
      <w:bookmarkEnd w:id="11"/>
    </w:p>
    <w:p w14:paraId="34B4DBC9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Cada programa acepta parámetros en la línea de comandos para ajustar su comportamiento. Los más útiles del programa de transcripción: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7E2E3C" w:rsidRPr="007E2E3C" w14:paraId="3BA0ADD9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8BE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Parámetro</w:t>
            </w:r>
          </w:p>
        </w:tc>
        <w:tc>
          <w:tcPr>
            <w:tcW w:w="18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0D9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Valor por defecto</w:t>
            </w:r>
          </w:p>
        </w:tc>
        <w:tc>
          <w:tcPr>
            <w:tcW w:w="51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FAB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Para qué sirve</w:t>
            </w:r>
          </w:p>
        </w:tc>
      </w:tr>
      <w:tr w:rsidR="007E2E3C" w:rsidRPr="007E2E3C" w14:paraId="3EAF50B5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A2B6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--modelo</w:t>
            </w:r>
          </w:p>
        </w:tc>
        <w:tc>
          <w:tcPr>
            <w:tcW w:w="18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F285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small</w:t>
            </w:r>
            <w:proofErr w:type="spellEnd"/>
          </w:p>
        </w:tc>
        <w:tc>
          <w:tcPr>
            <w:tcW w:w="51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C68D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Calidad contra velocidad: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tiny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/base (rápido),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small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(equilibrado),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medium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/large-v3 (más preciso, más lento).</w:t>
            </w:r>
          </w:p>
        </w:tc>
      </w:tr>
      <w:tr w:rsidR="007E2E3C" w:rsidRPr="007E2E3C" w14:paraId="17DA0B2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7FD9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--voz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8F29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(desactivado)</w:t>
            </w:r>
          </w:p>
        </w:tc>
        <w:tc>
          <w:tcPr>
            <w:tcW w:w="5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F1EB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Activa la identificación por huella de voz.</w:t>
            </w:r>
          </w:p>
        </w:tc>
      </w:tr>
      <w:tr w:rsidR="007E2E3C" w:rsidRPr="007E2E3C" w14:paraId="4C32CB4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9B0C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--umbral-voz</w:t>
            </w:r>
          </w:p>
        </w:tc>
        <w:tc>
          <w:tcPr>
            <w:tcW w:w="18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EA5B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0.75</w:t>
            </w:r>
          </w:p>
        </w:tc>
        <w:tc>
          <w:tcPr>
            <w:tcW w:w="51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75F6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Exigencia para nombrar por voz. Bájelo a 0.70 si muchos quedan "Desconocido".</w:t>
            </w:r>
          </w:p>
        </w:tc>
      </w:tr>
      <w:tr w:rsidR="007E2E3C" w:rsidRPr="007E2E3C" w14:paraId="380702ED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C4D3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--umbral-cambio-voz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BE1B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0.50</w:t>
            </w:r>
          </w:p>
        </w:tc>
        <w:tc>
          <w:tcPr>
            <w:tcW w:w="5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F316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Sensibilidad para detectar cambios de orador por voz.</w:t>
            </w:r>
          </w:p>
        </w:tc>
      </w:tr>
      <w:tr w:rsidR="007E2E3C" w:rsidRPr="007E2E3C" w14:paraId="23390905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8150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--pausa-voz</w:t>
            </w:r>
          </w:p>
        </w:tc>
        <w:tc>
          <w:tcPr>
            <w:tcW w:w="18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B08E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2.0</w:t>
            </w:r>
          </w:p>
        </w:tc>
        <w:tc>
          <w:tcPr>
            <w:tcW w:w="51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1669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Segundos de silencio que cierran un tramo de voz.</w:t>
            </w:r>
          </w:p>
        </w:tc>
      </w:tr>
      <w:tr w:rsidR="007E2E3C" w:rsidRPr="007E2E3C" w14:paraId="08F2F94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BC2B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--bloque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974F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30</w:t>
            </w:r>
          </w:p>
        </w:tc>
        <w:tc>
          <w:tcPr>
            <w:tcW w:w="5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81D9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Segundos de audio por bloque procesado.</w:t>
            </w:r>
          </w:p>
        </w:tc>
      </w:tr>
      <w:tr w:rsidR="007E2E3C" w:rsidRPr="007E2E3C" w14:paraId="0A1B34D2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0E13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--dispositivo</w:t>
            </w:r>
          </w:p>
        </w:tc>
        <w:tc>
          <w:tcPr>
            <w:tcW w:w="18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CFA6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auto</w:t>
            </w:r>
          </w:p>
        </w:tc>
        <w:tc>
          <w:tcPr>
            <w:tcW w:w="51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04D1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cpu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cuda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(GPU NVIDIA) o auto.</w:t>
            </w:r>
          </w:p>
        </w:tc>
      </w:tr>
      <w:tr w:rsidR="007E2E3C" w:rsidRPr="007E2E3C" w14:paraId="2E20589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6034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db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7997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</w:p>
        </w:tc>
        <w:tc>
          <w:tcPr>
            <w:tcW w:w="5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78E0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Ruta de la base de datos.</w:t>
            </w:r>
          </w:p>
        </w:tc>
      </w:tr>
    </w:tbl>
    <w:p w14:paraId="58CED815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La lista completa de parámetros de cada programa se detalla en la sección 5.</w:t>
      </w:r>
    </w:p>
    <w:p w14:paraId="12447898" w14:textId="77777777" w:rsidR="00F11467" w:rsidRPr="007E2E3C" w:rsidRDefault="00F11467" w:rsidP="007E2E3C">
      <w:pPr>
        <w:pStyle w:val="Ttulo3"/>
        <w:spacing w:line="360" w:lineRule="auto"/>
        <w:rPr>
          <w:color w:val="000000" w:themeColor="text1"/>
        </w:rPr>
      </w:pPr>
      <w:bookmarkStart w:id="12" w:name="_Toc235641851"/>
      <w:r w:rsidRPr="007E2E3C">
        <w:rPr>
          <w:color w:val="000000" w:themeColor="text1"/>
        </w:rPr>
        <w:t>2.4 Estructura de carpetas y archivos</w:t>
      </w:r>
      <w:bookmarkEnd w:id="12"/>
    </w:p>
    <w:p w14:paraId="67D32653" w14:textId="77777777" w:rsidR="00F11467" w:rsidRPr="007E2E3C" w:rsidRDefault="00F11467" w:rsidP="007E2E3C">
      <w:pPr>
        <w:rPr>
          <w:color w:val="000000" w:themeColor="text1"/>
        </w:rPr>
      </w:pPr>
      <w:r w:rsidRPr="007E2E3C">
        <w:rPr>
          <w:color w:val="000000" w:themeColor="text1"/>
          <w:sz w:val="21"/>
          <w:szCs w:val="21"/>
        </w:rPr>
        <w:t>Tras instalar y usar el sistema, la carpeta del proyecto contiene: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E3C" w:rsidRPr="007E2E3C" w14:paraId="139152E8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22674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Transcripcion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de audio_V2/</w:t>
            </w:r>
          </w:p>
          <w:p w14:paraId="783A03FB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│</w:t>
            </w:r>
          </w:p>
          <w:p w14:paraId="64B7BE33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transcribir_en_vivo.py     Programa principal de transcripción</w:t>
            </w:r>
          </w:p>
          <w:p w14:paraId="78089AD7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revisar.py                 Portal web de revisión y corrección</w:t>
            </w:r>
          </w:p>
          <w:p w14:paraId="7D293505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voz.py                     Motor de huellas de voz</w:t>
            </w:r>
          </w:p>
          <w:p w14:paraId="30E3F807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bajar_muestras.py          Descarga masiva de muestras de voz</w:t>
            </w:r>
          </w:p>
          <w:p w14:paraId="34AEFE15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│</w:t>
            </w:r>
          </w:p>
          <w:p w14:paraId="385647CB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diputados.txt              Catálogo de 77 nombres oficiales</w:t>
            </w:r>
          </w:p>
          <w:p w14:paraId="610CFA41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requirements.txt           Librerías básicas</w:t>
            </w:r>
          </w:p>
          <w:p w14:paraId="49E982B4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requirements-voz.txt       Librerías de voz (opcional)</w:t>
            </w:r>
          </w:p>
          <w:p w14:paraId="1E480D3B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├── README.md                  Guía rápida</w:t>
            </w:r>
          </w:p>
          <w:p w14:paraId="4D30621B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│</w:t>
            </w:r>
          </w:p>
          <w:p w14:paraId="54307F32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├──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Base de datos (se crea sola)</w:t>
            </w:r>
          </w:p>
          <w:p w14:paraId="638C95C0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├──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sesiones.db-wal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Auxiliar de la base (normal)</w:t>
            </w:r>
          </w:p>
          <w:p w14:paraId="2359D8DE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├──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sesiones.db-shm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Auxiliar de la base (normal)</w:t>
            </w:r>
          </w:p>
          <w:p w14:paraId="48E188A0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├──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voces_</w:t>
            </w:r>
            <w:proofErr w:type="gram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perfiles.json</w:t>
            </w:r>
            <w:proofErr w:type="spellEnd"/>
            <w:proofErr w:type="gram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Huellas de voz aprendidas</w:t>
            </w:r>
          </w:p>
          <w:p w14:paraId="0F434303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│</w:t>
            </w:r>
          </w:p>
          <w:p w14:paraId="226E783F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├──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muestras_voz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              Clips de audio por diputado</w:t>
            </w:r>
          </w:p>
          <w:p w14:paraId="0307DE89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│   ├── Nombre Diputado 1/</w:t>
            </w:r>
          </w:p>
          <w:p w14:paraId="5FF0D27C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│   └── Nombre Diputado 2/</w:t>
            </w:r>
          </w:p>
          <w:p w14:paraId="34C7B90A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│</w:t>
            </w:r>
          </w:p>
          <w:p w14:paraId="6D1284E1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├──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modelos_voz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               Modelo de voz descargado (auto)</w:t>
            </w:r>
          </w:p>
          <w:p w14:paraId="7A809A2E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t xml:space="preserve">└──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sesiones_en_vivo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          Transcripciones en texto por sesión</w:t>
            </w:r>
          </w:p>
          <w:p w14:paraId="32A7CD06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└── </w:t>
            </w:r>
            <w:proofErr w:type="spellStart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sesion_AAAAMMDD_HHMM</w:t>
            </w:r>
            <w:proofErr w:type="spellEnd"/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</w:t>
            </w:r>
          </w:p>
          <w:p w14:paraId="6A7131D3" w14:textId="77777777" w:rsidR="00F11467" w:rsidRPr="007E2E3C" w:rsidRDefault="00F11467" w:rsidP="00F54EC9">
            <w:pPr>
              <w:spacing w:before="0" w:after="0" w:line="240" w:lineRule="auto"/>
              <w:rPr>
                <w:color w:val="000000" w:themeColor="text1"/>
              </w:rPr>
            </w:pPr>
            <w:r w:rsidRPr="007E2E3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└── transcripcion_en_vivo.txt</w:t>
            </w:r>
          </w:p>
        </w:tc>
      </w:tr>
    </w:tbl>
    <w:p w14:paraId="5D702D3B" w14:textId="77777777" w:rsidR="00F11467" w:rsidRDefault="00F11467" w:rsidP="00F11467">
      <w:pPr>
        <w:pStyle w:val="Ttulo1"/>
      </w:pPr>
      <w:bookmarkStart w:id="13" w:name="_Toc235641852"/>
      <w:r>
        <w:lastRenderedPageBreak/>
        <w:t xml:space="preserve">3. </w:t>
      </w:r>
      <w:r w:rsidRPr="00F11467">
        <w:t>Manual</w:t>
      </w:r>
      <w:r>
        <w:t xml:space="preserve"> de usuario</w:t>
      </w:r>
      <w:bookmarkEnd w:id="13"/>
    </w:p>
    <w:p w14:paraId="33841B5B" w14:textId="77777777" w:rsidR="00F11467" w:rsidRDefault="00F11467" w:rsidP="00F11467">
      <w:pPr>
        <w:pStyle w:val="Ttulo3"/>
      </w:pPr>
      <w:bookmarkStart w:id="14" w:name="_Toc235641853"/>
      <w:r>
        <w:t>3.1 Descripción general del sistema</w:t>
      </w:r>
      <w:bookmarkEnd w:id="14"/>
    </w:p>
    <w:p w14:paraId="6E1A539D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</w:rPr>
        <w:t>El sistema resuelve una tarea concreta: producir la versión estenográfica de una sesión legislativa —quién dijo qué— a partir de su transmisión por YouTube, con la menor intervención manual posible. Para lograrlo combina tres tecnologías: transcripción automática de voz a texto (</w:t>
      </w:r>
      <w:proofErr w:type="spellStart"/>
      <w:r w:rsidRPr="00F54EC9">
        <w:rPr>
          <w:color w:val="000000" w:themeColor="text1"/>
        </w:rPr>
        <w:t>Whisper</w:t>
      </w:r>
      <w:proofErr w:type="spellEnd"/>
      <w:r w:rsidRPr="00F54EC9">
        <w:rPr>
          <w:color w:val="000000" w:themeColor="text1"/>
        </w:rPr>
        <w:t>), análisis del lenguaje parlamentario (las fórmulas con que la Mesa Directiva cede la palabra), y reconocimiento biométrico de voz (la "huella" única de cada persona al hablar).</w:t>
      </w:r>
    </w:p>
    <w:p w14:paraId="03069AE9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</w:rPr>
        <w:t>El resultado es una transcripción donde cada intervención aparece atribuida a su autor, con marcas de tiempo que enlazan al momento exacto del video, todo guardado en una base de datos y revisable desde un portal web local.</w:t>
      </w:r>
    </w:p>
    <w:p w14:paraId="2F718D46" w14:textId="77777777" w:rsidR="00F11467" w:rsidRDefault="00F11467" w:rsidP="00F11467">
      <w:pPr>
        <w:pStyle w:val="Ttulo3"/>
      </w:pPr>
      <w:bookmarkStart w:id="15" w:name="_Toc235641854"/>
      <w:r>
        <w:t>3.2 Funcionalidades principales</w:t>
      </w:r>
      <w:bookmarkEnd w:id="15"/>
    </w:p>
    <w:p w14:paraId="32458BDA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</w:rPr>
        <w:t xml:space="preserve">Transcripción en tiempo casi real </w:t>
      </w:r>
      <w:r w:rsidRPr="00F54EC9">
        <w:rPr>
          <w:color w:val="000000" w:themeColor="text1"/>
        </w:rPr>
        <w:t>de transmisiones en vivo o videos ya publicados.</w:t>
      </w:r>
    </w:p>
    <w:p w14:paraId="3112F75F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</w:rPr>
        <w:t xml:space="preserve">Identificación de oradores por protocolo: </w:t>
      </w:r>
      <w:r w:rsidRPr="00F54EC9">
        <w:rPr>
          <w:color w:val="000000" w:themeColor="text1"/>
        </w:rPr>
        <w:t>detecta las fórmulas de cesión de la palabra ("tiene el uso de la palabra la diputada…"), las retomas de la Presidencia, y el pase de lista (atribuyendo cada "presente" al diputado llamado).</w:t>
      </w:r>
    </w:p>
    <w:p w14:paraId="3FA8D4CC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</w:rPr>
        <w:t xml:space="preserve">Identificación por huella de voz: </w:t>
      </w:r>
      <w:r w:rsidRPr="00F54EC9">
        <w:rPr>
          <w:color w:val="000000" w:themeColor="text1"/>
        </w:rPr>
        <w:t xml:space="preserve">reconoce a quien </w:t>
      </w:r>
      <w:proofErr w:type="gramStart"/>
      <w:r w:rsidRPr="00F54EC9">
        <w:rPr>
          <w:color w:val="000000" w:themeColor="text1"/>
        </w:rPr>
        <w:t>habla</w:t>
      </w:r>
      <w:proofErr w:type="gramEnd"/>
      <w:r w:rsidRPr="00F54EC9">
        <w:rPr>
          <w:color w:val="000000" w:themeColor="text1"/>
        </w:rPr>
        <w:t xml:space="preserve"> aunque el protocolo no lo anuncie, comparando su voz contra las huellas aprendidas. Detecta cambios de orador en cualquier momento del audio.</w:t>
      </w:r>
    </w:p>
    <w:p w14:paraId="4AF8756B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</w:rPr>
        <w:t xml:space="preserve">Etiqueta "Desconocido": </w:t>
      </w:r>
      <w:r w:rsidRPr="00F54EC9">
        <w:rPr>
          <w:color w:val="000000" w:themeColor="text1"/>
        </w:rPr>
        <w:t>cuando no logra identificar con confianza, marca el tramo para revisión manual, en lugar de adivinar.</w:t>
      </w:r>
    </w:p>
    <w:p w14:paraId="38BD6582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</w:rPr>
        <w:t xml:space="preserve">Portal de revisión: </w:t>
      </w:r>
      <w:r w:rsidRPr="00F54EC9">
        <w:rPr>
          <w:color w:val="000000" w:themeColor="text1"/>
        </w:rPr>
        <w:t>lee la sesión como versión estenográfica, permite corregir nombres y textos, unir bloques, y reproduce el video en el segundo exacto de cada intervención.</w:t>
      </w:r>
    </w:p>
    <w:p w14:paraId="54EC0BAF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</w:rPr>
        <w:t xml:space="preserve">Corrección en vivo: </w:t>
      </w:r>
      <w:r w:rsidRPr="00F54EC9">
        <w:rPr>
          <w:color w:val="000000" w:themeColor="text1"/>
        </w:rPr>
        <w:t>permite ir corrigiendo mientras la sesión aún se transcribe, con actualización automática.</w:t>
      </w:r>
    </w:p>
    <w:p w14:paraId="7E892225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</w:rPr>
        <w:lastRenderedPageBreak/>
        <w:t xml:space="preserve">Resúmenes ejecutivos con IA: </w:t>
      </w:r>
      <w:r w:rsidRPr="00F54EC9">
        <w:rPr>
          <w:color w:val="000000" w:themeColor="text1"/>
        </w:rPr>
        <w:t>genera un análisis parlamentario de cada intervención (tema, puntos clave, propuesta, posicionamiento) y lo guarda.</w:t>
      </w:r>
    </w:p>
    <w:p w14:paraId="6DEFE305" w14:textId="77777777" w:rsidR="00F11467" w:rsidRDefault="00F11467" w:rsidP="00F11467">
      <w:pPr>
        <w:pStyle w:val="Ttulo3"/>
      </w:pPr>
      <w:bookmarkStart w:id="16" w:name="_Toc235641855"/>
      <w:r>
        <w:t>3.3 Procedimiento de uso paso a paso</w:t>
      </w:r>
      <w:bookmarkEnd w:id="16"/>
    </w:p>
    <w:p w14:paraId="26E52124" w14:textId="77777777" w:rsidR="00F11467" w:rsidRPr="000014C1" w:rsidRDefault="00F11467" w:rsidP="000014C1">
      <w:pPr>
        <w:rPr>
          <w:b/>
        </w:rPr>
      </w:pPr>
      <w:r w:rsidRPr="000014C1">
        <w:rPr>
          <w:b/>
        </w:rPr>
        <w:t>Flujo básico (solo transcripción)</w:t>
      </w:r>
    </w:p>
    <w:p w14:paraId="3F353254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Abra una ventana de comandos y sitúese en la carpeta del proyecto.</w:t>
      </w:r>
    </w:p>
    <w:p w14:paraId="76D88898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Copie la URL del video o transmisión de YouTube.</w:t>
      </w:r>
    </w:p>
    <w:p w14:paraId="6BFD2561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Ejecute el programa de transcripción con esa URL (ver ejemplos en 3.4).</w:t>
      </w:r>
    </w:p>
    <w:p w14:paraId="698FE54F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Observe en pantalla cómo van apareciendo las intervenciones con su orador.</w:t>
      </w:r>
    </w:p>
    <w:p w14:paraId="505CF744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 xml:space="preserve">Para detener, presione </w:t>
      </w:r>
      <w:proofErr w:type="spellStart"/>
      <w:r w:rsidRPr="00F54EC9">
        <w:rPr>
          <w:bCs/>
          <w:color w:val="000000" w:themeColor="text1"/>
        </w:rPr>
        <w:t>Ctrl+C</w:t>
      </w:r>
      <w:proofErr w:type="spellEnd"/>
      <w:r w:rsidRPr="00F54EC9">
        <w:rPr>
          <w:bCs/>
          <w:color w:val="000000" w:themeColor="text1"/>
        </w:rPr>
        <w:t>: el programa procesa lo pendiente y cierra correctamente.</w:t>
      </w:r>
    </w:p>
    <w:p w14:paraId="1986D74E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Abra el portal de revisión (revisar.py) para leer, corregir y exportar.</w:t>
      </w:r>
    </w:p>
    <w:p w14:paraId="64FE7884" w14:textId="77777777" w:rsidR="00F11467" w:rsidRPr="000014C1" w:rsidRDefault="00F11467" w:rsidP="000014C1">
      <w:pPr>
        <w:rPr>
          <w:b/>
        </w:rPr>
      </w:pPr>
      <w:r w:rsidRPr="000014C1">
        <w:rPr>
          <w:b/>
        </w:rPr>
        <w:t>Flujo completo (con identificación por voz)</w:t>
      </w:r>
    </w:p>
    <w:p w14:paraId="11624E1A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Prepare las huellas de voz una sola vez: descargue muestras con bajar_muestras.py y genérelas con voz.py (ver sección 5).</w:t>
      </w:r>
    </w:p>
    <w:p w14:paraId="035AEF60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Ejecute la transcripción agregando el parámetro --voz.</w:t>
      </w:r>
    </w:p>
    <w:p w14:paraId="529DE4A1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Durante la sesión, el sistema identifica por voz los tramos sin anuncio y avisa en pantalla con líneas "[voz]".</w:t>
      </w:r>
    </w:p>
    <w:p w14:paraId="0E58DB85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En el portal, revise los "Desconocido" (aparecen destacados), aplique las sugerencias de voz y corrija lo necesario.</w:t>
      </w:r>
    </w:p>
    <w:p w14:paraId="01EA276E" w14:textId="77777777" w:rsidR="00F11467" w:rsidRPr="00F54EC9" w:rsidRDefault="00F11467" w:rsidP="00F54EC9">
      <w:pPr>
        <w:pStyle w:val="Prrafodelista"/>
        <w:numPr>
          <w:ilvl w:val="0"/>
          <w:numId w:val="32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Genere los resúmenes ejecutivos de las intervenciones relevantes.</w:t>
      </w:r>
    </w:p>
    <w:p w14:paraId="0EF75D96" w14:textId="77777777" w:rsidR="00F11467" w:rsidRDefault="00F11467" w:rsidP="000014C1">
      <w:pPr>
        <w:pStyle w:val="Ttulo3"/>
      </w:pPr>
      <w:bookmarkStart w:id="17" w:name="_Toc235641856"/>
      <w:r>
        <w:t>3.4 Ejemplos de ejecución</w:t>
      </w:r>
      <w:bookmarkEnd w:id="17"/>
    </w:p>
    <w:p w14:paraId="42CE06EE" w14:textId="77777777" w:rsidR="00F11467" w:rsidRDefault="00F11467" w:rsidP="00F11467">
      <w:pPr>
        <w:spacing w:line="276" w:lineRule="auto"/>
      </w:pPr>
      <w:r>
        <w:rPr>
          <w:b/>
          <w:bCs/>
          <w:color w:val="444444"/>
          <w:sz w:val="21"/>
          <w:szCs w:val="21"/>
        </w:rPr>
        <w:t xml:space="preserve">Transcripción simple </w:t>
      </w:r>
      <w:r>
        <w:rPr>
          <w:color w:val="444444"/>
          <w:sz w:val="21"/>
          <w:szCs w:val="21"/>
        </w:rPr>
        <w:t>de un video de YouTube: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37F1209A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CB538" w14:textId="77777777" w:rsidR="00F11467" w:rsidRDefault="00F11467" w:rsidP="00F54EC9">
            <w:pPr>
              <w:spacing w:before="0" w:after="0" w:line="240" w:lineRule="auto"/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transcribir_en_vivo.py "https://www.youtube.com/watch?v=XXXXX"</w:t>
            </w:r>
          </w:p>
        </w:tc>
      </w:tr>
    </w:tbl>
    <w:p w14:paraId="387C8624" w14:textId="77777777" w:rsidR="00F11467" w:rsidRDefault="00F11467" w:rsidP="00F11467">
      <w:pPr>
        <w:spacing w:line="276" w:lineRule="auto"/>
      </w:pPr>
      <w:r>
        <w:rPr>
          <w:b/>
          <w:bCs/>
          <w:color w:val="444444"/>
          <w:sz w:val="21"/>
          <w:szCs w:val="21"/>
        </w:rPr>
        <w:t xml:space="preserve">Transcripción con identificación por voz </w:t>
      </w:r>
      <w:r>
        <w:rPr>
          <w:color w:val="444444"/>
          <w:sz w:val="21"/>
          <w:szCs w:val="21"/>
        </w:rPr>
        <w:t>(requiere huellas previas):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6A3613D7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2F6E3" w14:textId="77777777" w:rsidR="00F11467" w:rsidRDefault="00F11467" w:rsidP="00F54EC9">
            <w:pPr>
              <w:spacing w:before="0" w:after="0" w:line="240" w:lineRule="auto"/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transcribir_en_vivo.py "https://www.youtube.com/watch?v=XXXXX" --voz</w:t>
            </w:r>
          </w:p>
        </w:tc>
      </w:tr>
    </w:tbl>
    <w:p w14:paraId="37A413D8" w14:textId="77777777" w:rsidR="00F11467" w:rsidRDefault="00F11467" w:rsidP="00F11467">
      <w:pPr>
        <w:spacing w:line="276" w:lineRule="auto"/>
      </w:pPr>
      <w:r>
        <w:rPr>
          <w:b/>
          <w:bCs/>
          <w:color w:val="444444"/>
          <w:sz w:val="21"/>
          <w:szCs w:val="21"/>
        </w:rPr>
        <w:t xml:space="preserve">Transcripción de mayor calidad </w:t>
      </w:r>
      <w:r>
        <w:rPr>
          <w:color w:val="444444"/>
          <w:sz w:val="21"/>
          <w:szCs w:val="21"/>
        </w:rPr>
        <w:t>(computadora potente o GPU):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2FAA2BA2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A1F29" w14:textId="77777777" w:rsidR="00F11467" w:rsidRDefault="00F11467" w:rsidP="00F54EC9">
            <w:pPr>
              <w:spacing w:before="0" w:after="0" w:line="240" w:lineRule="auto"/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transcribir_en_vivo.py "URL" --modelo 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medium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--dispositivo 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cuda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--voz</w:t>
            </w:r>
          </w:p>
        </w:tc>
      </w:tr>
    </w:tbl>
    <w:p w14:paraId="2E58A11F" w14:textId="77777777" w:rsidR="00F11467" w:rsidRDefault="00F11467" w:rsidP="00F11467">
      <w:pPr>
        <w:spacing w:line="276" w:lineRule="auto"/>
      </w:pPr>
      <w:r>
        <w:rPr>
          <w:b/>
          <w:bCs/>
          <w:color w:val="444444"/>
          <w:sz w:val="21"/>
          <w:szCs w:val="21"/>
        </w:rPr>
        <w:t>Abrir el portal de revisión: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78DEF874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9EFBE" w14:textId="77777777" w:rsidR="00F11467" w:rsidRDefault="00F11467" w:rsidP="00F54EC9">
            <w:pPr>
              <w:spacing w:before="0" w:after="0" w:line="240" w:lineRule="auto"/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revisar.py</w:t>
            </w:r>
          </w:p>
        </w:tc>
      </w:tr>
    </w:tbl>
    <w:p w14:paraId="1CEE6F55" w14:textId="77777777" w:rsidR="00F11467" w:rsidRDefault="00F11467" w:rsidP="000014C1">
      <w:pPr>
        <w:pStyle w:val="Ttulo3"/>
      </w:pPr>
      <w:bookmarkStart w:id="18" w:name="_Toc235641857"/>
      <w:r>
        <w:t xml:space="preserve">3.5 </w:t>
      </w:r>
      <w:r w:rsidRPr="000014C1">
        <w:t>Interpretación</w:t>
      </w:r>
      <w:r>
        <w:t xml:space="preserve"> de resultados y archivos generados</w:t>
      </w:r>
      <w:bookmarkEnd w:id="18"/>
    </w:p>
    <w:p w14:paraId="0231C6A8" w14:textId="77777777" w:rsidR="00F11467" w:rsidRDefault="00F11467" w:rsidP="00F54EC9">
      <w:r>
        <w:rPr>
          <w:color w:val="444444"/>
          <w:sz w:val="21"/>
          <w:szCs w:val="21"/>
        </w:rPr>
        <w:t>El sistema genera resultados en tres lugares:</w:t>
      </w:r>
    </w:p>
    <w:p w14:paraId="4A9EC60A" w14:textId="77777777" w:rsidR="00F11467" w:rsidRPr="00F54EC9" w:rsidRDefault="00F11467" w:rsidP="00F54EC9">
      <w:pPr>
        <w:pStyle w:val="Prrafodelista"/>
        <w:numPr>
          <w:ilvl w:val="0"/>
          <w:numId w:val="34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En pantalla: las intervenciones aparecen en vivo, encabezadas por el nombre del orador y su marca de tiempo. Las líneas que comienzan con "[voz]" informan las decisiones del reconocimiento de voz (identificaciones, cambios detectados, correcciones).</w:t>
      </w:r>
    </w:p>
    <w:p w14:paraId="48205184" w14:textId="77777777" w:rsidR="00F11467" w:rsidRPr="00F54EC9" w:rsidRDefault="00F11467" w:rsidP="00F54EC9">
      <w:pPr>
        <w:pStyle w:val="Prrafodelista"/>
        <w:numPr>
          <w:ilvl w:val="0"/>
          <w:numId w:val="34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Archivo de texto (</w:t>
      </w:r>
      <w:proofErr w:type="spellStart"/>
      <w:r w:rsidRPr="00F54EC9">
        <w:rPr>
          <w:bCs/>
          <w:color w:val="000000" w:themeColor="text1"/>
        </w:rPr>
        <w:t>sesiones_en_vivo</w:t>
      </w:r>
      <w:proofErr w:type="spellEnd"/>
      <w:r w:rsidRPr="00F54EC9">
        <w:rPr>
          <w:bCs/>
          <w:color w:val="000000" w:themeColor="text1"/>
        </w:rPr>
        <w:t>/</w:t>
      </w:r>
      <w:proofErr w:type="spellStart"/>
      <w:r w:rsidRPr="00F54EC9">
        <w:rPr>
          <w:bCs/>
          <w:color w:val="000000" w:themeColor="text1"/>
        </w:rPr>
        <w:t>sesion</w:t>
      </w:r>
      <w:proofErr w:type="spellEnd"/>
      <w:r w:rsidRPr="00F54EC9">
        <w:rPr>
          <w:bCs/>
          <w:color w:val="000000" w:themeColor="text1"/>
        </w:rPr>
        <w:t>_.../transcripcion_en_vivo.txt): la transcripción completa en texto plano, útil como respaldo.</w:t>
      </w:r>
    </w:p>
    <w:p w14:paraId="1AE4044E" w14:textId="77777777" w:rsidR="00F11467" w:rsidRPr="00F54EC9" w:rsidRDefault="00F11467" w:rsidP="00F54EC9">
      <w:pPr>
        <w:pStyle w:val="Prrafodelista"/>
        <w:numPr>
          <w:ilvl w:val="0"/>
          <w:numId w:val="34"/>
        </w:numPr>
        <w:spacing w:after="90"/>
        <w:rPr>
          <w:bCs/>
          <w:color w:val="000000" w:themeColor="text1"/>
        </w:rPr>
      </w:pPr>
      <w:r w:rsidRPr="00F54EC9">
        <w:rPr>
          <w:bCs/>
          <w:color w:val="000000" w:themeColor="text1"/>
        </w:rPr>
        <w:t>Base de datos (</w:t>
      </w:r>
      <w:proofErr w:type="spellStart"/>
      <w:r w:rsidRPr="00F54EC9">
        <w:rPr>
          <w:bCs/>
          <w:color w:val="000000" w:themeColor="text1"/>
        </w:rPr>
        <w:t>sesiones.db</w:t>
      </w:r>
      <w:proofErr w:type="spellEnd"/>
      <w:r w:rsidRPr="00F54EC9">
        <w:rPr>
          <w:bCs/>
          <w:color w:val="000000" w:themeColor="text1"/>
        </w:rPr>
        <w:t>): el resultado principal y estructurado, que alimenta el portal de revisión. Contiene cada segmento con su orador, tiempos, texto y evidencia de voz.</w:t>
      </w:r>
    </w:p>
    <w:p w14:paraId="03C32092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Cómo leer los oradores: </w:t>
      </w:r>
      <w:r w:rsidRPr="00F54EC9">
        <w:rPr>
          <w:color w:val="000000" w:themeColor="text1"/>
          <w:sz w:val="21"/>
          <w:szCs w:val="21"/>
        </w:rPr>
        <w:t>"Dip. Nombre" indica un diputado del catálogo; "Presidencia / Mesa Directiva" es quien conduce la sesión; "Desconocido" es un tramo que requiere clasificación manual en el portal.</w:t>
      </w:r>
    </w:p>
    <w:p w14:paraId="6FC5412D" w14:textId="77777777" w:rsidR="00F11467" w:rsidRDefault="00F11467" w:rsidP="00F11467">
      <w:r>
        <w:br w:type="page"/>
      </w:r>
    </w:p>
    <w:p w14:paraId="7D6247C4" w14:textId="77777777" w:rsidR="00F11467" w:rsidRDefault="00F11467" w:rsidP="00F11467">
      <w:pPr>
        <w:pStyle w:val="Ttulo1"/>
      </w:pPr>
      <w:bookmarkStart w:id="19" w:name="_Toc235641858"/>
      <w:r>
        <w:lastRenderedPageBreak/>
        <w:t xml:space="preserve">4. Manual </w:t>
      </w:r>
      <w:r w:rsidRPr="00F11467">
        <w:t>técnico</w:t>
      </w:r>
      <w:bookmarkEnd w:id="19"/>
    </w:p>
    <w:p w14:paraId="3E68241D" w14:textId="77777777" w:rsidR="00F11467" w:rsidRDefault="00F11467" w:rsidP="00F11467">
      <w:pPr>
        <w:pStyle w:val="Ttulo3"/>
      </w:pPr>
      <w:bookmarkStart w:id="20" w:name="_Toc235641859"/>
      <w:r>
        <w:t>4.1 Arquitectura general de la solución</w:t>
      </w:r>
      <w:bookmarkEnd w:id="20"/>
    </w:p>
    <w:p w14:paraId="3C3E3464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El sistema sigue una arquitectura de tubería (pipeline) para la transcripción, y de cliente-servidor local para la revisión. Todos los componentes se comunican a través de una única base de datos SQLite, que actúa como punto central de integración.</w:t>
      </w:r>
    </w:p>
    <w:p w14:paraId="396CC196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Tubería de transcripción: </w:t>
      </w:r>
      <w:proofErr w:type="spellStart"/>
      <w:r w:rsidRPr="00F54EC9">
        <w:rPr>
          <w:color w:val="000000" w:themeColor="text1"/>
          <w:sz w:val="21"/>
          <w:szCs w:val="21"/>
        </w:rPr>
        <w:t>yt-dlp</w:t>
      </w:r>
      <w:proofErr w:type="spellEnd"/>
      <w:r w:rsidRPr="00F54EC9">
        <w:rPr>
          <w:color w:val="000000" w:themeColor="text1"/>
          <w:sz w:val="21"/>
          <w:szCs w:val="21"/>
        </w:rPr>
        <w:t xml:space="preserve"> descarga el flujo de audio de YouTube → </w:t>
      </w:r>
      <w:proofErr w:type="spellStart"/>
      <w:r w:rsidRPr="00F54EC9">
        <w:rPr>
          <w:color w:val="000000" w:themeColor="text1"/>
          <w:sz w:val="21"/>
          <w:szCs w:val="21"/>
        </w:rPr>
        <w:t>FFmpeg</w:t>
      </w:r>
      <w:proofErr w:type="spellEnd"/>
      <w:r w:rsidRPr="00F54EC9">
        <w:rPr>
          <w:color w:val="000000" w:themeColor="text1"/>
          <w:sz w:val="21"/>
          <w:szCs w:val="21"/>
        </w:rPr>
        <w:t xml:space="preserve"> lo corta en bloques de 30 segundos en formato WAV (16 kHz, mono) → </w:t>
      </w:r>
      <w:proofErr w:type="spellStart"/>
      <w:r w:rsidRPr="00F54EC9">
        <w:rPr>
          <w:color w:val="000000" w:themeColor="text1"/>
          <w:sz w:val="21"/>
          <w:szCs w:val="21"/>
        </w:rPr>
        <w:t>faster-whisper</w:t>
      </w:r>
      <w:proofErr w:type="spellEnd"/>
      <w:r w:rsidRPr="00F54EC9">
        <w:rPr>
          <w:color w:val="000000" w:themeColor="text1"/>
          <w:sz w:val="21"/>
          <w:szCs w:val="21"/>
        </w:rPr>
        <w:t xml:space="preserve"> transcribe cada bloque a texto en español → el motor de detección de oradores asigna cada segmento a su autor (por protocolo y/o por voz) → el resultado se escribe en la base de datos y en un archivo de texto.</w:t>
      </w:r>
    </w:p>
    <w:p w14:paraId="1C4B687E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Portal de revisión: </w:t>
      </w:r>
      <w:r w:rsidRPr="00F54EC9">
        <w:rPr>
          <w:color w:val="000000" w:themeColor="text1"/>
          <w:sz w:val="21"/>
          <w:szCs w:val="21"/>
        </w:rPr>
        <w:t>revisar.py levanta un pequeño servidor web local (solo accesible desde la propia computadora) que lee la base de datos y sirve una página interactiva. Las correcciones del usuario se envían de vuelta al servidor mediante peticiones que actualizan la base de datos.</w:t>
      </w:r>
    </w:p>
    <w:p w14:paraId="13F46AD0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Integración por base de datos: </w:t>
      </w:r>
      <w:r w:rsidRPr="00F54EC9">
        <w:rPr>
          <w:color w:val="000000" w:themeColor="text1"/>
          <w:sz w:val="21"/>
          <w:szCs w:val="21"/>
        </w:rPr>
        <w:t>gracias al modo WAL de SQLite, el transcriptor puede escribir mientras el portal lee y corrige simultáneamente, sin conflictos.</w:t>
      </w:r>
    </w:p>
    <w:p w14:paraId="22B27A84" w14:textId="77777777" w:rsidR="00F11467" w:rsidRDefault="00F11467" w:rsidP="00F11467">
      <w:pPr>
        <w:pStyle w:val="Ttulo3"/>
      </w:pPr>
      <w:bookmarkStart w:id="21" w:name="_Toc235641860"/>
      <w:r>
        <w:t>4.2 Descripción de cada archivo y su función</w:t>
      </w:r>
      <w:bookmarkEnd w:id="21"/>
    </w:p>
    <w:p w14:paraId="3412E256" w14:textId="77777777" w:rsidR="00F11467" w:rsidRPr="000014C1" w:rsidRDefault="00F11467" w:rsidP="000014C1">
      <w:pPr>
        <w:rPr>
          <w:b/>
        </w:rPr>
      </w:pPr>
      <w:r w:rsidRPr="000014C1">
        <w:rPr>
          <w:b/>
        </w:rPr>
        <w:t>transcribir_en_vivo.py (programa principal)</w:t>
      </w:r>
    </w:p>
    <w:p w14:paraId="5381C28D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 xml:space="preserve">Orquesta toda la tubería de transcripción. Sus responsabilidades: lanzar y coordinar </w:t>
      </w:r>
      <w:proofErr w:type="spellStart"/>
      <w:r w:rsidRPr="00F54EC9">
        <w:rPr>
          <w:color w:val="000000" w:themeColor="text1"/>
          <w:sz w:val="21"/>
          <w:szCs w:val="21"/>
        </w:rPr>
        <w:t>yt-dlp</w:t>
      </w:r>
      <w:proofErr w:type="spellEnd"/>
      <w:r w:rsidRPr="00F54EC9">
        <w:rPr>
          <w:color w:val="000000" w:themeColor="text1"/>
          <w:sz w:val="21"/>
          <w:szCs w:val="21"/>
        </w:rPr>
        <w:t xml:space="preserve"> y </w:t>
      </w:r>
      <w:proofErr w:type="spellStart"/>
      <w:r w:rsidRPr="00F54EC9">
        <w:rPr>
          <w:color w:val="000000" w:themeColor="text1"/>
          <w:sz w:val="21"/>
          <w:szCs w:val="21"/>
        </w:rPr>
        <w:t>FFmpeg</w:t>
      </w:r>
      <w:proofErr w:type="spellEnd"/>
      <w:r w:rsidRPr="00F54EC9">
        <w:rPr>
          <w:color w:val="000000" w:themeColor="text1"/>
          <w:sz w:val="21"/>
          <w:szCs w:val="21"/>
        </w:rPr>
        <w:t xml:space="preserve">; cargar el modelo </w:t>
      </w:r>
      <w:proofErr w:type="spellStart"/>
      <w:r w:rsidRPr="00F54EC9">
        <w:rPr>
          <w:color w:val="000000" w:themeColor="text1"/>
          <w:sz w:val="21"/>
          <w:szCs w:val="21"/>
        </w:rPr>
        <w:t>Whisper</w:t>
      </w:r>
      <w:proofErr w:type="spellEnd"/>
      <w:r w:rsidRPr="00F54EC9">
        <w:rPr>
          <w:color w:val="000000" w:themeColor="text1"/>
          <w:sz w:val="21"/>
          <w:szCs w:val="21"/>
        </w:rPr>
        <w:t>; transcribir cada bloque; ejecutar la lógica de detección de oradores (fórmulas de cesión, exclusiones, retomas de la Presidencia, modo pase de lista); gestionar el seguimiento de voz (agrupar segmentos por locutor, detectar cambios, identificar contra las huellas); y persistir todo en la base de datos. Contiene el esquema de las tablas "sesiones" y "participaciones".</w:t>
      </w:r>
    </w:p>
    <w:p w14:paraId="341175BD" w14:textId="77777777" w:rsidR="00F11467" w:rsidRPr="000014C1" w:rsidRDefault="00F11467" w:rsidP="000014C1">
      <w:pPr>
        <w:rPr>
          <w:b/>
        </w:rPr>
      </w:pPr>
      <w:r w:rsidRPr="000014C1">
        <w:rPr>
          <w:b/>
        </w:rPr>
        <w:t>revisar.py (portal de revisión)</w:t>
      </w:r>
    </w:p>
    <w:p w14:paraId="1CDE9753" w14:textId="069FF8D7" w:rsidR="00F11467" w:rsidRDefault="00F11467" w:rsidP="00F54EC9">
      <w:pPr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 xml:space="preserve">Servidor web local (basado en la librería estándar </w:t>
      </w:r>
      <w:proofErr w:type="spellStart"/>
      <w:proofErr w:type="gramStart"/>
      <w:r w:rsidRPr="00F54EC9">
        <w:rPr>
          <w:color w:val="000000" w:themeColor="text1"/>
          <w:sz w:val="21"/>
          <w:szCs w:val="21"/>
        </w:rPr>
        <w:t>http.server</w:t>
      </w:r>
      <w:proofErr w:type="spellEnd"/>
      <w:proofErr w:type="gramEnd"/>
      <w:r w:rsidRPr="00F54EC9">
        <w:rPr>
          <w:color w:val="000000" w:themeColor="text1"/>
          <w:sz w:val="21"/>
          <w:szCs w:val="21"/>
        </w:rPr>
        <w:t>) que sirve una interfaz de una sola página. Expone una API interna (</w:t>
      </w:r>
      <w:proofErr w:type="spellStart"/>
      <w:r w:rsidRPr="00F54EC9">
        <w:rPr>
          <w:color w:val="000000" w:themeColor="text1"/>
          <w:sz w:val="21"/>
          <w:szCs w:val="21"/>
        </w:rPr>
        <w:t>endpoints</w:t>
      </w:r>
      <w:proofErr w:type="spellEnd"/>
      <w:r w:rsidRPr="00F54EC9">
        <w:rPr>
          <w:color w:val="000000" w:themeColor="text1"/>
          <w:sz w:val="21"/>
          <w:szCs w:val="21"/>
        </w:rPr>
        <w:t xml:space="preserve"> /api/...) para: listar sesiones y participaciones, actualizar el orador de uno o varios segmentos, renombrar en toda la sesión, unir registros consecutivos, corregir textos, y generar/guardar/borrar resúmenes. Crea la tabla "</w:t>
      </w:r>
      <w:proofErr w:type="spellStart"/>
      <w:r w:rsidRPr="00F54EC9">
        <w:rPr>
          <w:color w:val="000000" w:themeColor="text1"/>
          <w:sz w:val="21"/>
          <w:szCs w:val="21"/>
        </w:rPr>
        <w:t>resumenes</w:t>
      </w:r>
      <w:proofErr w:type="spellEnd"/>
      <w:r w:rsidRPr="00F54EC9">
        <w:rPr>
          <w:color w:val="000000" w:themeColor="text1"/>
          <w:sz w:val="21"/>
          <w:szCs w:val="21"/>
        </w:rPr>
        <w:t>". Contiene toda la interfaz (HTML, estilos y lógica de navegador) embebida.</w:t>
      </w:r>
    </w:p>
    <w:p w14:paraId="421A1617" w14:textId="77777777" w:rsidR="00F54EC9" w:rsidRPr="00F54EC9" w:rsidRDefault="00F54EC9" w:rsidP="00F54EC9">
      <w:pPr>
        <w:rPr>
          <w:color w:val="000000" w:themeColor="text1"/>
        </w:rPr>
      </w:pPr>
    </w:p>
    <w:p w14:paraId="225FFF74" w14:textId="77777777" w:rsidR="00F11467" w:rsidRPr="000014C1" w:rsidRDefault="00F11467" w:rsidP="000014C1">
      <w:pPr>
        <w:rPr>
          <w:b/>
        </w:rPr>
      </w:pPr>
      <w:r w:rsidRPr="000014C1">
        <w:rPr>
          <w:b/>
        </w:rPr>
        <w:lastRenderedPageBreak/>
        <w:t>voz.py (motor de huellas de voz)</w:t>
      </w:r>
    </w:p>
    <w:p w14:paraId="57D7D6BD" w14:textId="77777777" w:rsidR="00F11467" w:rsidRPr="00F54EC9" w:rsidRDefault="00F11467" w:rsidP="00F54EC9">
      <w:pPr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 xml:space="preserve">Implementa el reconocimiento biométrico de voz usando el modelo ECAPA-TDNN de </w:t>
      </w:r>
      <w:proofErr w:type="spellStart"/>
      <w:r w:rsidRPr="00F54EC9">
        <w:rPr>
          <w:color w:val="000000" w:themeColor="text1"/>
          <w:sz w:val="21"/>
          <w:szCs w:val="21"/>
        </w:rPr>
        <w:t>SpeechBrain</w:t>
      </w:r>
      <w:proofErr w:type="spellEnd"/>
      <w:r w:rsidRPr="00F54EC9">
        <w:rPr>
          <w:color w:val="000000" w:themeColor="text1"/>
          <w:sz w:val="21"/>
          <w:szCs w:val="21"/>
        </w:rPr>
        <w:t xml:space="preserve">. Ofrece subcomandos para: aprender huellas de una sesión ya revisada (perfiles), aprender de archivos o rangos de video sueltos (muestra), procesar carpetas de muestras (muestras), identificar oradores de una sesión (identificar), inventariar las huellas existentes (ver) y eliminar una huella (olvidar). Las huellas se almacenan en </w:t>
      </w:r>
      <w:proofErr w:type="spellStart"/>
      <w:r w:rsidRPr="00F54EC9">
        <w:rPr>
          <w:color w:val="000000" w:themeColor="text1"/>
          <w:sz w:val="21"/>
          <w:szCs w:val="21"/>
        </w:rPr>
        <w:t>voces_</w:t>
      </w:r>
      <w:proofErr w:type="gramStart"/>
      <w:r w:rsidRPr="00F54EC9">
        <w:rPr>
          <w:color w:val="000000" w:themeColor="text1"/>
          <w:sz w:val="21"/>
          <w:szCs w:val="21"/>
        </w:rPr>
        <w:t>perfiles.json</w:t>
      </w:r>
      <w:proofErr w:type="spellEnd"/>
      <w:proofErr w:type="gramEnd"/>
      <w:r w:rsidRPr="00F54EC9">
        <w:rPr>
          <w:color w:val="000000" w:themeColor="text1"/>
          <w:sz w:val="21"/>
          <w:szCs w:val="21"/>
        </w:rPr>
        <w:t>, ponderadas por duración y acumulables.</w:t>
      </w:r>
    </w:p>
    <w:p w14:paraId="0E55E316" w14:textId="77777777" w:rsidR="00F11467" w:rsidRPr="000014C1" w:rsidRDefault="00F11467" w:rsidP="000014C1">
      <w:pPr>
        <w:rPr>
          <w:b/>
        </w:rPr>
      </w:pPr>
      <w:r w:rsidRPr="000014C1">
        <w:rPr>
          <w:b/>
        </w:rPr>
        <w:t>bajar_muestras.py (descarga de muestras)</w:t>
      </w:r>
    </w:p>
    <w:p w14:paraId="0FF56EFA" w14:textId="77777777" w:rsidR="00F11467" w:rsidRPr="00F54EC9" w:rsidRDefault="00F11467" w:rsidP="00F54EC9">
      <w:pPr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>Utilidad de apoyo para construir el banco de muestras de voz. Genera una plantilla CSV con los 77 diputados y descarga en lote los fragmentos de audio indicados (por URL y rango de tiempo), organizándolos en subcarpetas por diputado. Es tolerante a los formatos que produce Excel (distintas codificaciones, columnas en cualquier orden, formatos de hora).</w:t>
      </w:r>
    </w:p>
    <w:p w14:paraId="55AF3832" w14:textId="77777777" w:rsidR="00F11467" w:rsidRDefault="00F11467" w:rsidP="00F11467">
      <w:pPr>
        <w:pStyle w:val="Ttulo3"/>
      </w:pPr>
      <w:bookmarkStart w:id="22" w:name="_Toc235641861"/>
      <w:r>
        <w:t>4.3 Flujo de procesamiento de la información</w:t>
      </w:r>
      <w:bookmarkEnd w:id="22"/>
    </w:p>
    <w:p w14:paraId="3E0BCC07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El recorrido de un fragmento de audio hasta convertirse en una línea atribuida de la transcripción:</w:t>
      </w:r>
    </w:p>
    <w:p w14:paraId="659EF7AA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proofErr w:type="spellStart"/>
      <w:r w:rsidRPr="00F54EC9">
        <w:rPr>
          <w:color w:val="000000" w:themeColor="text1"/>
          <w:sz w:val="21"/>
          <w:szCs w:val="21"/>
        </w:rPr>
        <w:t>yt-dlp</w:t>
      </w:r>
      <w:proofErr w:type="spellEnd"/>
      <w:r w:rsidRPr="00F54EC9">
        <w:rPr>
          <w:color w:val="000000" w:themeColor="text1"/>
          <w:sz w:val="21"/>
          <w:szCs w:val="21"/>
        </w:rPr>
        <w:t xml:space="preserve"> abre el flujo de audio de la URL de YouTube.</w:t>
      </w:r>
    </w:p>
    <w:p w14:paraId="1E902DC5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proofErr w:type="spellStart"/>
      <w:r w:rsidRPr="00F54EC9">
        <w:rPr>
          <w:color w:val="000000" w:themeColor="text1"/>
          <w:sz w:val="21"/>
          <w:szCs w:val="21"/>
        </w:rPr>
        <w:t>FFmpeg</w:t>
      </w:r>
      <w:proofErr w:type="spellEnd"/>
      <w:r w:rsidRPr="00F54EC9">
        <w:rPr>
          <w:color w:val="000000" w:themeColor="text1"/>
          <w:sz w:val="21"/>
          <w:szCs w:val="21"/>
        </w:rPr>
        <w:t xml:space="preserve"> segmenta ese flujo en archivos WAV de 30 segundos (16 kHz, mono).</w:t>
      </w:r>
    </w:p>
    <w:p w14:paraId="1C389F75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proofErr w:type="spellStart"/>
      <w:r w:rsidRPr="00F54EC9">
        <w:rPr>
          <w:color w:val="000000" w:themeColor="text1"/>
          <w:sz w:val="21"/>
          <w:szCs w:val="21"/>
        </w:rPr>
        <w:t>faster-whisper</w:t>
      </w:r>
      <w:proofErr w:type="spellEnd"/>
      <w:r w:rsidRPr="00F54EC9">
        <w:rPr>
          <w:color w:val="000000" w:themeColor="text1"/>
          <w:sz w:val="21"/>
          <w:szCs w:val="21"/>
        </w:rPr>
        <w:t xml:space="preserve"> transcribe cada bloque, entregando segmentos de texto con sus tiempos de inicio y fin.</w:t>
      </w:r>
    </w:p>
    <w:p w14:paraId="434A0A85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Por cada segmento, la detección por texto revisa si contiene una fórmula de cesión, una retoma de la Presidencia, o un llamado de pase de lista, y ajusta el orador vigente.</w:t>
      </w:r>
    </w:p>
    <w:p w14:paraId="0A8260F1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Si la identificación por voz está activa, se calcula la huella del segmento, se agrupa con los de la misma voz, y al detectar un cambio o acumular suficiente audio se compara contra las huellas conocidas.</w:t>
      </w:r>
    </w:p>
    <w:p w14:paraId="46CDC21C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El orador resultante (por texto, por voz, o "Desconocido") se asigna al segmento.</w:t>
      </w:r>
    </w:p>
    <w:p w14:paraId="5E9C8DBA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El segmento se imprime en pantalla, se anexa al archivo de texto y se inserta en la base de datos.</w:t>
      </w:r>
    </w:p>
    <w:p w14:paraId="36F60571" w14:textId="77777777" w:rsidR="00F11467" w:rsidRPr="00F54EC9" w:rsidRDefault="00F11467" w:rsidP="00F54EC9">
      <w:pPr>
        <w:pStyle w:val="Prrafodelista"/>
        <w:numPr>
          <w:ilvl w:val="0"/>
          <w:numId w:val="33"/>
        </w:numPr>
        <w:spacing w:after="90"/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Posteriormente, en el portal, el usuario revisa y corrige; y opcionalmente voz.py aprende de esas correcciones para mejorar futuras identificaciones.</w:t>
      </w:r>
    </w:p>
    <w:p w14:paraId="173B96F8" w14:textId="77777777" w:rsidR="00F11467" w:rsidRDefault="00F11467" w:rsidP="00F11467">
      <w:pPr>
        <w:pStyle w:val="Ttulo3"/>
      </w:pPr>
      <w:bookmarkStart w:id="23" w:name="_Toc235641862"/>
      <w:r>
        <w:lastRenderedPageBreak/>
        <w:t>4.4 Dependencias internas entre módulos</w:t>
      </w:r>
      <w:bookmarkEnd w:id="23"/>
    </w:p>
    <w:p w14:paraId="641B768B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Los cuatro programas son ejecutables independientes, pero se relacionan a través de la base de datos y de archivos compartidos: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600"/>
        <w:gridCol w:w="4260"/>
      </w:tblGrid>
      <w:tr w:rsidR="00F11467" w14:paraId="19F0ABBC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932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Módulo</w:t>
            </w:r>
          </w:p>
        </w:tc>
        <w:tc>
          <w:tcPr>
            <w:tcW w:w="26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252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Depende de / Comparte</w:t>
            </w:r>
          </w:p>
        </w:tc>
        <w:tc>
          <w:tcPr>
            <w:tcW w:w="42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DE7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Relación</w:t>
            </w:r>
          </w:p>
        </w:tc>
      </w:tr>
      <w:tr w:rsidR="00F11467" w14:paraId="3EE7B277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9097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transcribir_en_vivo.py</w:t>
            </w:r>
          </w:p>
        </w:tc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DD11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voz.py, diputados.txt,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</w:p>
        </w:tc>
        <w:tc>
          <w:tcPr>
            <w:tcW w:w="42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BEAB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Importa funciones de voz.py cuando se usa --voz. Lee el catálogo. Escribe en la base.</w:t>
            </w:r>
          </w:p>
        </w:tc>
      </w:tr>
      <w:tr w:rsidR="00F11467" w14:paraId="0BBDC5A8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6461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revisar.py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C99E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, diputados.txt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A1FAB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Lee y escribe la base. Usa el catálogo para el autocompletado de nombres.</w:t>
            </w:r>
          </w:p>
        </w:tc>
      </w:tr>
      <w:tr w:rsidR="00F11467" w14:paraId="37E42457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46C0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voz.py</w:t>
            </w:r>
          </w:p>
        </w:tc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18356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voces_</w:t>
            </w:r>
            <w:proofErr w:type="gram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perfiles.json</w:t>
            </w:r>
            <w:proofErr w:type="spellEnd"/>
            <w:proofErr w:type="gramEnd"/>
          </w:p>
        </w:tc>
        <w:tc>
          <w:tcPr>
            <w:tcW w:w="42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873E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Lee sesiones revisadas para aprender. Lee y escribe las huellas.</w:t>
            </w:r>
          </w:p>
        </w:tc>
      </w:tr>
      <w:tr w:rsidR="00F11467" w14:paraId="6D6C4BAE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2DDE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bajar_muestras.py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76E2F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muestras_voz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/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AF2A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Genera los archivos de audio que voz.py convierte en huellas.</w:t>
            </w:r>
          </w:p>
        </w:tc>
      </w:tr>
    </w:tbl>
    <w:p w14:paraId="1727A29A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b/>
          <w:bCs/>
          <w:color w:val="000000" w:themeColor="text1"/>
          <w:sz w:val="21"/>
          <w:szCs w:val="21"/>
        </w:rPr>
        <w:t xml:space="preserve">Nota sobre voz.py como librería: </w:t>
      </w:r>
      <w:r w:rsidRPr="00F54EC9">
        <w:rPr>
          <w:color w:val="000000" w:themeColor="text1"/>
          <w:sz w:val="21"/>
          <w:szCs w:val="21"/>
        </w:rPr>
        <w:t>transcribir_en_vivo.py importa funciones de voz.py (el motor de huellas, el preprocesamiento de audio) para reutilizar la misma lógica de reconocimiento. Por ello ambos archivos deben residir en la misma carpeta.</w:t>
      </w:r>
    </w:p>
    <w:p w14:paraId="14C904A2" w14:textId="77777777" w:rsidR="00F11467" w:rsidRDefault="00F11467" w:rsidP="00F11467">
      <w:pPr>
        <w:pStyle w:val="Ttulo1"/>
      </w:pPr>
      <w:bookmarkStart w:id="24" w:name="_Toc235641863"/>
      <w:r>
        <w:t xml:space="preserve">5. </w:t>
      </w:r>
      <w:r w:rsidRPr="00F11467">
        <w:t>Ejecución</w:t>
      </w:r>
      <w:r>
        <w:t xml:space="preserve"> del sistema</w:t>
      </w:r>
      <w:bookmarkEnd w:id="24"/>
    </w:p>
    <w:p w14:paraId="7EC3845A" w14:textId="77777777" w:rsidR="00F11467" w:rsidRDefault="00F11467" w:rsidP="00F11467">
      <w:pPr>
        <w:pStyle w:val="Ttulo3"/>
      </w:pPr>
      <w:bookmarkStart w:id="25" w:name="_Toc235641864"/>
      <w:r>
        <w:t>5.1 Orden correcto de ejecución</w:t>
      </w:r>
      <w:bookmarkEnd w:id="25"/>
    </w:p>
    <w:p w14:paraId="2DB9782B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Para una operación completa desde cero, el orden recomendado es:</w:t>
      </w:r>
    </w:p>
    <w:p w14:paraId="3F43CCAF" w14:textId="77777777" w:rsidR="00F11467" w:rsidRPr="00F54EC9" w:rsidRDefault="00F11467" w:rsidP="00F54EC9">
      <w:pPr>
        <w:pStyle w:val="Prrafodelista"/>
        <w:numPr>
          <w:ilvl w:val="0"/>
          <w:numId w:val="35"/>
        </w:numPr>
        <w:spacing w:after="90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Preparar huellas de voz (una sola vez, opcional): </w:t>
      </w:r>
      <w:r w:rsidRPr="00F54EC9">
        <w:rPr>
          <w:color w:val="000000" w:themeColor="text1"/>
          <w:sz w:val="21"/>
          <w:szCs w:val="21"/>
        </w:rPr>
        <w:t>bajar_muestras.py → voz.py muestras. Solo si se usará identificación por voz.</w:t>
      </w:r>
    </w:p>
    <w:p w14:paraId="27101EDB" w14:textId="77777777" w:rsidR="00F11467" w:rsidRPr="00F54EC9" w:rsidRDefault="00F11467" w:rsidP="00F54EC9">
      <w:pPr>
        <w:pStyle w:val="Prrafodelista"/>
        <w:numPr>
          <w:ilvl w:val="0"/>
          <w:numId w:val="35"/>
        </w:numPr>
        <w:spacing w:after="90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Transcribir la sesión: </w:t>
      </w:r>
      <w:r w:rsidRPr="00F54EC9">
        <w:rPr>
          <w:color w:val="000000" w:themeColor="text1"/>
          <w:sz w:val="21"/>
          <w:szCs w:val="21"/>
        </w:rPr>
        <w:t>transcribir_en_vivo.py (con o sin --voz).</w:t>
      </w:r>
    </w:p>
    <w:p w14:paraId="307C83C3" w14:textId="77777777" w:rsidR="00F11467" w:rsidRPr="00F54EC9" w:rsidRDefault="00F11467" w:rsidP="00F54EC9">
      <w:pPr>
        <w:pStyle w:val="Prrafodelista"/>
        <w:numPr>
          <w:ilvl w:val="0"/>
          <w:numId w:val="35"/>
        </w:numPr>
        <w:spacing w:after="90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Revisar y corregir: </w:t>
      </w:r>
      <w:r w:rsidRPr="00F54EC9">
        <w:rPr>
          <w:color w:val="000000" w:themeColor="text1"/>
          <w:sz w:val="21"/>
          <w:szCs w:val="21"/>
        </w:rPr>
        <w:t>revisar.py (puede correr en paralelo con la transcripción, para corregir en vivo).</w:t>
      </w:r>
    </w:p>
    <w:p w14:paraId="33D79F44" w14:textId="77777777" w:rsidR="00F11467" w:rsidRPr="00F54EC9" w:rsidRDefault="00F11467" w:rsidP="00F54EC9">
      <w:pPr>
        <w:pStyle w:val="Prrafodelista"/>
        <w:numPr>
          <w:ilvl w:val="0"/>
          <w:numId w:val="35"/>
        </w:numPr>
        <w:spacing w:after="90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Mejorar las huellas (opcional): </w:t>
      </w:r>
      <w:r w:rsidRPr="00F54EC9">
        <w:rPr>
          <w:color w:val="000000" w:themeColor="text1"/>
          <w:sz w:val="21"/>
          <w:szCs w:val="21"/>
        </w:rPr>
        <w:t>voz.py perfiles, para que aprenda de la sesión ya corregida.</w:t>
      </w:r>
    </w:p>
    <w:p w14:paraId="7205BBDB" w14:textId="77777777" w:rsidR="00F11467" w:rsidRDefault="00F11467" w:rsidP="00F11467">
      <w:pPr>
        <w:pStyle w:val="Ttulo3"/>
      </w:pPr>
      <w:bookmarkStart w:id="26" w:name="_Toc235641865"/>
      <w:r>
        <w:t>5.2 transcribir_en_vivo.py</w:t>
      </w:r>
      <w:bookmarkEnd w:id="26"/>
    </w:p>
    <w:p w14:paraId="6104BDB0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Programa principal. Recibe la URL como argumento obligatorio.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1467" w14:paraId="4BEA52E0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EFF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Parámetro</w:t>
            </w:r>
          </w:p>
        </w:tc>
        <w:tc>
          <w:tcPr>
            <w:tcW w:w="67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A73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Descripción</w:t>
            </w:r>
          </w:p>
        </w:tc>
      </w:tr>
      <w:tr w:rsidR="00F11467" w14:paraId="53F774A9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A453F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F74F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Obligatorio. URL del video o transmisión de YouTube.</w:t>
            </w:r>
          </w:p>
        </w:tc>
      </w:tr>
      <w:tr w:rsidR="00F11467" w:rsidRPr="006621CC" w14:paraId="60718AE6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3491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--modelo</w:t>
            </w:r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6EA9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tiny | base | small | medium | large-v3 (default: small).</w:t>
            </w:r>
          </w:p>
        </w:tc>
      </w:tr>
      <w:tr w:rsidR="00F11467" w14:paraId="3593BCE6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A8BAB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lastRenderedPageBreak/>
              <w:t>--bloque</w:t>
            </w:r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D117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Segundos de audio por bloque (default: 30).</w:t>
            </w:r>
          </w:p>
        </w:tc>
      </w:tr>
      <w:tr w:rsidR="00F11467" w14:paraId="44D243AD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2A60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db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78E7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Ruta de la base de datos (default: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).</w:t>
            </w:r>
          </w:p>
        </w:tc>
      </w:tr>
      <w:tr w:rsidR="00F11467" w14:paraId="390035F4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B1DC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--dispositivo</w:t>
            </w:r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19A7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auto |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cpu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|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cuda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(default: auto).</w:t>
            </w:r>
          </w:p>
        </w:tc>
      </w:tr>
      <w:tr w:rsidR="00F11467" w14:paraId="38B6C7A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2A06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--conservar-audio</w:t>
            </w:r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FF27F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No borra los bloques WAV procesados.</w:t>
            </w:r>
          </w:p>
        </w:tc>
      </w:tr>
      <w:tr w:rsidR="00F11467" w14:paraId="58DE5BB9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54EF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--voz</w:t>
            </w:r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4488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Activa la identificación por huella de voz.</w:t>
            </w:r>
          </w:p>
        </w:tc>
      </w:tr>
      <w:tr w:rsidR="00F11467" w14:paraId="09968AB4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1A06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--perfiles</w:t>
            </w:r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233AE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Archivo de huellas (default: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voces_</w:t>
            </w:r>
            <w:proofErr w:type="gram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perfiles.json</w:t>
            </w:r>
            <w:proofErr w:type="spellEnd"/>
            <w:proofErr w:type="gram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).</w:t>
            </w:r>
          </w:p>
        </w:tc>
      </w:tr>
      <w:tr w:rsidR="00F11467" w14:paraId="31EE0A40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3E15F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--umbral-voz</w:t>
            </w:r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9EC6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Exigencia de coincidencia por voz, 0-1 (default: 0.75).</w:t>
            </w:r>
          </w:p>
        </w:tc>
      </w:tr>
      <w:tr w:rsidR="00F11467" w14:paraId="3EFEC883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BF7F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--umbral-cambio-voz</w:t>
            </w:r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499D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Sensibilidad al cambio de voz (default: 0.50).</w:t>
            </w:r>
          </w:p>
        </w:tc>
      </w:tr>
      <w:tr w:rsidR="00F11467" w14:paraId="3A95E92B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F29A6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--pausa-voz</w:t>
            </w:r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D99E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Pausa que cierra un tramo, en segundos (default: 2.0).</w:t>
            </w:r>
          </w:p>
        </w:tc>
      </w:tr>
    </w:tbl>
    <w:p w14:paraId="241EDD95" w14:textId="77777777" w:rsidR="00F11467" w:rsidRDefault="00F11467" w:rsidP="00F11467">
      <w:pPr>
        <w:spacing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32603B14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75121" w14:textId="77777777" w:rsidR="00F11467" w:rsidRDefault="00F11467" w:rsidP="007E2E3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2A2A2A"/>
                <w:sz w:val="19"/>
                <w:szCs w:val="19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2A2A2A"/>
                <w:sz w:val="19"/>
                <w:szCs w:val="19"/>
              </w:rPr>
              <w:t xml:space="preserve"> transcribir_en_vivo.py "URL" --voz --modelo </w:t>
            </w:r>
            <w:proofErr w:type="spellStart"/>
            <w:r>
              <w:rPr>
                <w:rFonts w:ascii="Consolas" w:eastAsia="Consolas" w:hAnsi="Consolas" w:cs="Consolas"/>
                <w:color w:val="2A2A2A"/>
                <w:sz w:val="19"/>
                <w:szCs w:val="19"/>
              </w:rPr>
              <w:t>small</w:t>
            </w:r>
            <w:proofErr w:type="spellEnd"/>
          </w:p>
        </w:tc>
      </w:tr>
    </w:tbl>
    <w:p w14:paraId="30C72ACF" w14:textId="77777777" w:rsidR="00F11467" w:rsidRDefault="00F11467" w:rsidP="00F11467">
      <w:pPr>
        <w:pStyle w:val="Ttulo3"/>
      </w:pPr>
      <w:bookmarkStart w:id="27" w:name="_Toc235641866"/>
      <w:r>
        <w:t>5.3 revisar.py</w:t>
      </w:r>
      <w:bookmarkEnd w:id="27"/>
    </w:p>
    <w:p w14:paraId="63C2180C" w14:textId="77777777" w:rsidR="00F11467" w:rsidRPr="00F54EC9" w:rsidRDefault="00F11467" w:rsidP="00F54EC9">
      <w:pPr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>Portal web de revisión. Se abre solo en el navegador.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1467" w14:paraId="1A401877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5DD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Parámetro</w:t>
            </w:r>
          </w:p>
        </w:tc>
        <w:tc>
          <w:tcPr>
            <w:tcW w:w="67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3CD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Descripción</w:t>
            </w:r>
          </w:p>
        </w:tc>
      </w:tr>
      <w:tr w:rsidR="00F11467" w14:paraId="15184FB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75996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db</w:t>
            </w:r>
            <w:proofErr w:type="spellEnd"/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4867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Base de datos a revisar (default: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sesiones.db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).</w:t>
            </w:r>
          </w:p>
        </w:tc>
      </w:tr>
      <w:tr w:rsidR="00F11467" w14:paraId="456C8D82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5EA7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--puerto</w:t>
            </w:r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043F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Puerto local del servidor (default: 8756).</w:t>
            </w:r>
          </w:p>
        </w:tc>
      </w:tr>
    </w:tbl>
    <w:p w14:paraId="707D9D33" w14:textId="77777777" w:rsidR="00F11467" w:rsidRDefault="00F11467" w:rsidP="00F11467">
      <w:pPr>
        <w:spacing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318A3323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499BA" w14:textId="77777777" w:rsidR="00F11467" w:rsidRDefault="00F11467" w:rsidP="00F54EC9">
            <w:pPr>
              <w:spacing w:before="0"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2A2A2A"/>
                <w:sz w:val="19"/>
                <w:szCs w:val="19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2A2A2A"/>
                <w:sz w:val="19"/>
                <w:szCs w:val="19"/>
              </w:rPr>
              <w:t xml:space="preserve"> revisar.py</w:t>
            </w:r>
          </w:p>
        </w:tc>
      </w:tr>
    </w:tbl>
    <w:p w14:paraId="1DD892E5" w14:textId="77777777" w:rsidR="00F11467" w:rsidRDefault="00F11467" w:rsidP="00F11467">
      <w:pPr>
        <w:pStyle w:val="Ttulo3"/>
      </w:pPr>
      <w:bookmarkStart w:id="28" w:name="_Toc235641867"/>
      <w:r>
        <w:t>5.4 voz.py</w:t>
      </w:r>
      <w:bookmarkEnd w:id="28"/>
    </w:p>
    <w:p w14:paraId="1888121E" w14:textId="77777777" w:rsidR="00F11467" w:rsidRPr="00F54EC9" w:rsidRDefault="00F11467" w:rsidP="00F54EC9">
      <w:pPr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>Motor de huellas de voz. Se opera mediante subcomandos: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60"/>
        <w:gridCol w:w="3500"/>
      </w:tblGrid>
      <w:tr w:rsidR="00F11467" w14:paraId="4915C847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BC1D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Subcomando</w:t>
            </w:r>
          </w:p>
        </w:tc>
        <w:tc>
          <w:tcPr>
            <w:tcW w:w="41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571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Función</w:t>
            </w:r>
          </w:p>
        </w:tc>
        <w:tc>
          <w:tcPr>
            <w:tcW w:w="35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2864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Ejemplo</w:t>
            </w:r>
          </w:p>
        </w:tc>
      </w:tr>
      <w:tr w:rsidR="00F11467" w14:paraId="572090AB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1230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muestras</w:t>
            </w:r>
          </w:p>
        </w:tc>
        <w:tc>
          <w:tcPr>
            <w:tcW w:w="41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8EE0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Aprende huellas de las carpetas de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muestras_voz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/.</w:t>
            </w:r>
          </w:p>
        </w:tc>
        <w:tc>
          <w:tcPr>
            <w:tcW w:w="35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138E6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voz.py muestras</w:t>
            </w:r>
          </w:p>
        </w:tc>
      </w:tr>
      <w:tr w:rsidR="00F11467" w14:paraId="31F09D63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AC40B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muestra</w:t>
            </w:r>
          </w:p>
        </w:tc>
        <w:tc>
          <w:tcPr>
            <w:tcW w:w="4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F9E4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Aprende de archivos o un rango de video para un diputado.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070FA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voz.py muestra --nombre "..." --audio a.mp3</w:t>
            </w:r>
          </w:p>
        </w:tc>
      </w:tr>
      <w:tr w:rsidR="00F11467" w14:paraId="7FE22B87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2B46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perfiles</w:t>
            </w:r>
          </w:p>
        </w:tc>
        <w:tc>
          <w:tcPr>
            <w:tcW w:w="41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EF02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Aprende de una sesión ya revisada en el portal.</w:t>
            </w:r>
          </w:p>
        </w:tc>
        <w:tc>
          <w:tcPr>
            <w:tcW w:w="35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F552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voz.py perfiles --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3</w:t>
            </w:r>
          </w:p>
        </w:tc>
      </w:tr>
      <w:tr w:rsidR="00F11467" w14:paraId="6F50BAA3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CD80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identificar</w:t>
            </w:r>
          </w:p>
        </w:tc>
        <w:tc>
          <w:tcPr>
            <w:tcW w:w="4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7388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Identifica por voz los oradores de una sesión.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6FE27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voz.py identificar --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sesion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3 --aplicar</w:t>
            </w:r>
          </w:p>
        </w:tc>
      </w:tr>
      <w:tr w:rsidR="00F11467" w14:paraId="4BC2D5D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4E84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lastRenderedPageBreak/>
              <w:t>ver</w:t>
            </w:r>
          </w:p>
        </w:tc>
        <w:tc>
          <w:tcPr>
            <w:tcW w:w="41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F45A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Lista las huellas existentes (segundos, fuentes).</w:t>
            </w:r>
          </w:p>
        </w:tc>
        <w:tc>
          <w:tcPr>
            <w:tcW w:w="35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0066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voz.py ver</w:t>
            </w:r>
          </w:p>
        </w:tc>
      </w:tr>
      <w:tr w:rsidR="00F11467" w14:paraId="21853D75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18D8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olvidar</w:t>
            </w:r>
          </w:p>
        </w:tc>
        <w:tc>
          <w:tcPr>
            <w:tcW w:w="4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EECB9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Elimina la huella de un diputado.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4E9A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voz.py olvidar --nombre "..."</w:t>
            </w:r>
          </w:p>
        </w:tc>
      </w:tr>
    </w:tbl>
    <w:p w14:paraId="0F938068" w14:textId="77777777" w:rsidR="00F11467" w:rsidRDefault="00F11467" w:rsidP="00F11467">
      <w:pPr>
        <w:pStyle w:val="Ttulo3"/>
      </w:pPr>
      <w:bookmarkStart w:id="29" w:name="_Toc235641868"/>
      <w:r>
        <w:t>5.5 bajar_muestras.py</w:t>
      </w:r>
      <w:bookmarkEnd w:id="29"/>
    </w:p>
    <w:p w14:paraId="28B1D386" w14:textId="77777777" w:rsidR="00F11467" w:rsidRPr="00F54EC9" w:rsidRDefault="00F11467" w:rsidP="00F54EC9">
      <w:pPr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>Descarga en lote de muestras de voz.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1467" w14:paraId="441EA5AB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88E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Parámetro</w:t>
            </w:r>
          </w:p>
        </w:tc>
        <w:tc>
          <w:tcPr>
            <w:tcW w:w="67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F6B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Descripción</w:t>
            </w:r>
          </w:p>
        </w:tc>
      </w:tr>
      <w:tr w:rsidR="00F11467" w14:paraId="1FD1F111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66D2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--plantilla</w:t>
            </w:r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598C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Genera un archivo muestras.csv con los 77 diputados para llenar.</w:t>
            </w:r>
          </w:p>
        </w:tc>
      </w:tr>
      <w:tr w:rsidR="00F11467" w14:paraId="0C83EE7E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9E18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--lista</w:t>
            </w:r>
          </w:p>
        </w:tc>
        <w:tc>
          <w:tcPr>
            <w:tcW w:w="6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EF04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Descarga los fragmentos indicados en un CSV (por URL y rango).</w:t>
            </w:r>
          </w:p>
        </w:tc>
      </w:tr>
      <w:tr w:rsidR="00F11467" w14:paraId="137DFA83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11B6F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--nombre / --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url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 / --desde / --hasta</w:t>
            </w:r>
          </w:p>
        </w:tc>
        <w:tc>
          <w:tcPr>
            <w:tcW w:w="67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64BF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Descarga un solo fragmento sin CSV.</w:t>
            </w:r>
          </w:p>
        </w:tc>
      </w:tr>
    </w:tbl>
    <w:p w14:paraId="63001FB9" w14:textId="77777777" w:rsidR="00F11467" w:rsidRDefault="00F11467" w:rsidP="00F11467">
      <w:pPr>
        <w:spacing w:after="60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1F7F9310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DD586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bajar_muestras.py --plantilla</w:t>
            </w:r>
          </w:p>
          <w:p w14:paraId="71853CEF" w14:textId="77777777" w:rsidR="00F11467" w:rsidRDefault="00F11467" w:rsidP="00F54EC9">
            <w:pPr>
              <w:spacing w:before="0" w:after="0" w:line="240" w:lineRule="auto"/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bajar_muestras.py --lista muestras.csv</w:t>
            </w:r>
          </w:p>
        </w:tc>
      </w:tr>
    </w:tbl>
    <w:p w14:paraId="7C399890" w14:textId="77777777" w:rsidR="00F11467" w:rsidRDefault="00F11467" w:rsidP="00F11467">
      <w:r>
        <w:br w:type="page"/>
      </w:r>
    </w:p>
    <w:p w14:paraId="489EBEA7" w14:textId="77777777" w:rsidR="00F11467" w:rsidRDefault="00F11467" w:rsidP="00F11467">
      <w:pPr>
        <w:pStyle w:val="Ttulo1"/>
      </w:pPr>
      <w:bookmarkStart w:id="30" w:name="_Toc235641869"/>
      <w:r>
        <w:lastRenderedPageBreak/>
        <w:t xml:space="preserve">6. Requisitos </w:t>
      </w:r>
      <w:r w:rsidRPr="00F11467">
        <w:t>técnicos</w:t>
      </w:r>
      <w:bookmarkEnd w:id="30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3260"/>
      </w:tblGrid>
      <w:tr w:rsidR="00F11467" w14:paraId="3D1F5F9B" w14:textId="77777777" w:rsidTr="00F54E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EDB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Requisito</w:t>
            </w:r>
          </w:p>
        </w:tc>
        <w:tc>
          <w:tcPr>
            <w:tcW w:w="290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CE7C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Mínimo</w:t>
            </w:r>
          </w:p>
        </w:tc>
        <w:tc>
          <w:tcPr>
            <w:tcW w:w="3260" w:type="dxa"/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387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b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b/>
                <w:color w:val="000000" w:themeColor="text1"/>
                <w:sz w:val="19"/>
                <w:szCs w:val="19"/>
              </w:rPr>
              <w:t>Recomendado</w:t>
            </w:r>
          </w:p>
        </w:tc>
      </w:tr>
      <w:tr w:rsidR="00F11467" w14:paraId="275FCC6E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3904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Sistema operativo</w:t>
            </w:r>
          </w:p>
        </w:tc>
        <w:tc>
          <w:tcPr>
            <w:tcW w:w="29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1EA6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Windows 10</w:t>
            </w:r>
          </w:p>
        </w:tc>
        <w:tc>
          <w:tcPr>
            <w:tcW w:w="32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E939EB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Windows 11 (también funciona en macOS y Linux).</w:t>
            </w:r>
          </w:p>
        </w:tc>
      </w:tr>
      <w:tr w:rsidR="00F11467" w14:paraId="6CC34ED0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26CB5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Versión de Python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11FF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3.9</w:t>
            </w:r>
          </w:p>
        </w:tc>
        <w:tc>
          <w:tcPr>
            <w:tcW w:w="3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31F44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3.12</w:t>
            </w:r>
          </w:p>
        </w:tc>
      </w:tr>
      <w:tr w:rsidR="00F11467" w14:paraId="5DCE4157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37CF9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Memoria RAM (solo transcripción)</w:t>
            </w:r>
          </w:p>
        </w:tc>
        <w:tc>
          <w:tcPr>
            <w:tcW w:w="29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E163A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4 GB</w:t>
            </w:r>
          </w:p>
        </w:tc>
        <w:tc>
          <w:tcPr>
            <w:tcW w:w="32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78AA2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8 GB</w:t>
            </w:r>
          </w:p>
        </w:tc>
      </w:tr>
      <w:tr w:rsidR="00F11467" w14:paraId="01DED390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D944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Memoria RAM (con voz)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F24D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8 GB</w:t>
            </w:r>
          </w:p>
        </w:tc>
        <w:tc>
          <w:tcPr>
            <w:tcW w:w="3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42D6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16 GB</w:t>
            </w:r>
          </w:p>
        </w:tc>
      </w:tr>
      <w:tr w:rsidR="00F11467" w14:paraId="607B5DC0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6FA8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Espacio en disco</w:t>
            </w:r>
          </w:p>
        </w:tc>
        <w:tc>
          <w:tcPr>
            <w:tcW w:w="29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6D8C0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3 GB</w:t>
            </w:r>
          </w:p>
        </w:tc>
        <w:tc>
          <w:tcPr>
            <w:tcW w:w="32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6335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10 GB o más (modelos + audio + base).</w:t>
            </w:r>
          </w:p>
        </w:tc>
      </w:tr>
      <w:tr w:rsidR="00F11467" w14:paraId="52F51A6B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878D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Procesador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0FE76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Doble núcleo</w:t>
            </w:r>
          </w:p>
        </w:tc>
        <w:tc>
          <w:tcPr>
            <w:tcW w:w="3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EE8C8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Cuádruple núcleo o superior.</w:t>
            </w:r>
          </w:p>
        </w:tc>
      </w:tr>
      <w:tr w:rsidR="00F11467" w14:paraId="68D73203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36BF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Tarjeta gráfica</w:t>
            </w:r>
          </w:p>
        </w:tc>
        <w:tc>
          <w:tcPr>
            <w:tcW w:w="290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0B3B3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No requerida</w:t>
            </w:r>
          </w:p>
        </w:tc>
        <w:tc>
          <w:tcPr>
            <w:tcW w:w="3260" w:type="dxa"/>
            <w:shd w:val="clear" w:color="auto" w:fill="F7F7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AA7E1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 xml:space="preserve">GPU NVIDIA (acelera mucho con --dispositivo </w:t>
            </w:r>
            <w:proofErr w:type="spellStart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cuda</w:t>
            </w:r>
            <w:proofErr w:type="spellEnd"/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).</w:t>
            </w:r>
          </w:p>
        </w:tc>
      </w:tr>
      <w:tr w:rsidR="00F11467" w14:paraId="6755B07F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67DAD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Conexión a internet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00E7E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Requerida</w:t>
            </w:r>
          </w:p>
        </w:tc>
        <w:tc>
          <w:tcPr>
            <w:tcW w:w="32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8DDE7" w14:textId="77777777" w:rsidR="00F11467" w:rsidRPr="00F54EC9" w:rsidRDefault="00F11467" w:rsidP="00F54EC9">
            <w:pPr>
              <w:spacing w:before="0" w:after="0" w:line="240" w:lineRule="auto"/>
              <w:jc w:val="center"/>
              <w:rPr>
                <w:rFonts w:eastAsia="Consolas"/>
                <w:color w:val="000000" w:themeColor="text1"/>
                <w:sz w:val="19"/>
                <w:szCs w:val="19"/>
              </w:rPr>
            </w:pPr>
            <w:r w:rsidRPr="00F54EC9">
              <w:rPr>
                <w:rFonts w:eastAsia="Consolas"/>
                <w:color w:val="000000" w:themeColor="text1"/>
                <w:sz w:val="19"/>
                <w:szCs w:val="19"/>
              </w:rPr>
              <w:t>Estable, para el audio en vivo y descargas iniciales.</w:t>
            </w:r>
          </w:p>
        </w:tc>
      </w:tr>
    </w:tbl>
    <w:p w14:paraId="68865CEB" w14:textId="77777777" w:rsidR="00F11467" w:rsidRDefault="00F11467" w:rsidP="00F11467">
      <w:pPr>
        <w:pStyle w:val="Ttulo3"/>
      </w:pPr>
      <w:bookmarkStart w:id="31" w:name="_Toc235641870"/>
      <w:r>
        <w:t>6.1 Detalle del espacio en disco</w:t>
      </w:r>
      <w:bookmarkEnd w:id="31"/>
    </w:p>
    <w:p w14:paraId="05A79365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Librerías básicas: </w:t>
      </w:r>
      <w:r w:rsidRPr="00F54EC9">
        <w:rPr>
          <w:color w:val="000000" w:themeColor="text1"/>
          <w:sz w:val="21"/>
          <w:szCs w:val="21"/>
        </w:rPr>
        <w:t>aproximadamente 500 MB.</w:t>
      </w:r>
    </w:p>
    <w:p w14:paraId="08CE2C03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>Librerías de voz (</w:t>
      </w:r>
      <w:proofErr w:type="spellStart"/>
      <w:r w:rsidRPr="00F54EC9">
        <w:rPr>
          <w:bCs/>
          <w:color w:val="000000" w:themeColor="text1"/>
          <w:sz w:val="21"/>
          <w:szCs w:val="21"/>
        </w:rPr>
        <w:t>PyTorch</w:t>
      </w:r>
      <w:proofErr w:type="spellEnd"/>
      <w:r w:rsidRPr="00F54EC9">
        <w:rPr>
          <w:bCs/>
          <w:color w:val="000000" w:themeColor="text1"/>
          <w:sz w:val="21"/>
          <w:szCs w:val="21"/>
        </w:rPr>
        <w:t xml:space="preserve">): </w:t>
      </w:r>
      <w:r w:rsidRPr="00F54EC9">
        <w:rPr>
          <w:color w:val="000000" w:themeColor="text1"/>
          <w:sz w:val="21"/>
          <w:szCs w:val="21"/>
        </w:rPr>
        <w:t>aproximadamente 1 GB adicional.</w:t>
      </w:r>
    </w:p>
    <w:p w14:paraId="687B29E8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Modelo </w:t>
      </w:r>
      <w:proofErr w:type="spellStart"/>
      <w:r w:rsidRPr="00F54EC9">
        <w:rPr>
          <w:bCs/>
          <w:color w:val="000000" w:themeColor="text1"/>
          <w:sz w:val="21"/>
          <w:szCs w:val="21"/>
        </w:rPr>
        <w:t>Whisper</w:t>
      </w:r>
      <w:proofErr w:type="spellEnd"/>
      <w:r w:rsidRPr="00F54EC9">
        <w:rPr>
          <w:bCs/>
          <w:color w:val="000000" w:themeColor="text1"/>
          <w:sz w:val="21"/>
          <w:szCs w:val="21"/>
        </w:rPr>
        <w:t xml:space="preserve">: </w:t>
      </w:r>
      <w:r w:rsidRPr="00F54EC9">
        <w:rPr>
          <w:color w:val="000000" w:themeColor="text1"/>
          <w:sz w:val="21"/>
          <w:szCs w:val="21"/>
        </w:rPr>
        <w:t>de 75 MB (</w:t>
      </w:r>
      <w:proofErr w:type="spellStart"/>
      <w:r w:rsidRPr="00F54EC9">
        <w:rPr>
          <w:color w:val="000000" w:themeColor="text1"/>
          <w:sz w:val="21"/>
          <w:szCs w:val="21"/>
        </w:rPr>
        <w:t>tiny</w:t>
      </w:r>
      <w:proofErr w:type="spellEnd"/>
      <w:r w:rsidRPr="00F54EC9">
        <w:rPr>
          <w:color w:val="000000" w:themeColor="text1"/>
          <w:sz w:val="21"/>
          <w:szCs w:val="21"/>
        </w:rPr>
        <w:t>) a 1.5 GB (large-v3); el modelo "</w:t>
      </w:r>
      <w:proofErr w:type="spellStart"/>
      <w:r w:rsidRPr="00F54EC9">
        <w:rPr>
          <w:color w:val="000000" w:themeColor="text1"/>
          <w:sz w:val="21"/>
          <w:szCs w:val="21"/>
        </w:rPr>
        <w:t>small</w:t>
      </w:r>
      <w:proofErr w:type="spellEnd"/>
      <w:r w:rsidRPr="00F54EC9">
        <w:rPr>
          <w:color w:val="000000" w:themeColor="text1"/>
          <w:sz w:val="21"/>
          <w:szCs w:val="21"/>
        </w:rPr>
        <w:t>" ronda los 500 MB. Se descarga solo la primera vez.</w:t>
      </w:r>
    </w:p>
    <w:p w14:paraId="580399AC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Modelo de voz: </w:t>
      </w:r>
      <w:r w:rsidRPr="00F54EC9">
        <w:rPr>
          <w:color w:val="000000" w:themeColor="text1"/>
          <w:sz w:val="21"/>
          <w:szCs w:val="21"/>
        </w:rPr>
        <w:t>aproximadamente 100 MB (se descarga la primera vez que se usa --voz o voz.py).</w:t>
      </w:r>
    </w:p>
    <w:p w14:paraId="1D2B4702" w14:textId="77777777" w:rsidR="00F11467" w:rsidRPr="00F54EC9" w:rsidRDefault="00F11467" w:rsidP="00F54EC9">
      <w:pPr>
        <w:pStyle w:val="Prrafodelista"/>
        <w:numPr>
          <w:ilvl w:val="0"/>
          <w:numId w:val="29"/>
        </w:numPr>
        <w:spacing w:after="7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Base de datos y muestras: </w:t>
      </w:r>
      <w:r w:rsidRPr="00F54EC9">
        <w:rPr>
          <w:color w:val="000000" w:themeColor="text1"/>
          <w:sz w:val="21"/>
          <w:szCs w:val="21"/>
        </w:rPr>
        <w:t>crecen con el uso; presupueste 1-2 GB para operación continua.</w:t>
      </w:r>
    </w:p>
    <w:p w14:paraId="33F6503D" w14:textId="77777777" w:rsidR="00F11467" w:rsidRDefault="00F11467" w:rsidP="00F11467">
      <w:pPr>
        <w:pStyle w:val="Ttulo3"/>
      </w:pPr>
      <w:bookmarkStart w:id="32" w:name="_Toc235641871"/>
      <w:r>
        <w:t>6.2 Dependencias de software</w:t>
      </w:r>
      <w:bookmarkEnd w:id="32"/>
    </w:p>
    <w:p w14:paraId="0B710E14" w14:textId="77777777" w:rsidR="00F11467" w:rsidRPr="00F54EC9" w:rsidRDefault="00F11467" w:rsidP="00F54EC9">
      <w:pPr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 xml:space="preserve">Software base: Python 3.9+ y </w:t>
      </w:r>
      <w:proofErr w:type="spellStart"/>
      <w:r w:rsidRPr="00F54EC9">
        <w:rPr>
          <w:color w:val="000000" w:themeColor="text1"/>
          <w:sz w:val="21"/>
          <w:szCs w:val="21"/>
        </w:rPr>
        <w:t>FFmpeg</w:t>
      </w:r>
      <w:proofErr w:type="spellEnd"/>
      <w:r w:rsidRPr="00F54EC9">
        <w:rPr>
          <w:color w:val="000000" w:themeColor="text1"/>
          <w:sz w:val="21"/>
          <w:szCs w:val="21"/>
        </w:rPr>
        <w:t xml:space="preserve">. Librerías de Python (instaladas por </w:t>
      </w:r>
      <w:proofErr w:type="spellStart"/>
      <w:r w:rsidRPr="00F54EC9">
        <w:rPr>
          <w:color w:val="000000" w:themeColor="text1"/>
          <w:sz w:val="21"/>
          <w:szCs w:val="21"/>
        </w:rPr>
        <w:t>pip</w:t>
      </w:r>
      <w:proofErr w:type="spellEnd"/>
      <w:r w:rsidRPr="00F54EC9">
        <w:rPr>
          <w:color w:val="000000" w:themeColor="text1"/>
          <w:sz w:val="21"/>
          <w:szCs w:val="21"/>
        </w:rPr>
        <w:t xml:space="preserve">): </w:t>
      </w:r>
      <w:proofErr w:type="spellStart"/>
      <w:r w:rsidRPr="00F54EC9">
        <w:rPr>
          <w:color w:val="000000" w:themeColor="text1"/>
          <w:sz w:val="21"/>
          <w:szCs w:val="21"/>
        </w:rPr>
        <w:t>faster-whisper</w:t>
      </w:r>
      <w:proofErr w:type="spellEnd"/>
      <w:r w:rsidRPr="00F54EC9">
        <w:rPr>
          <w:color w:val="000000" w:themeColor="text1"/>
          <w:sz w:val="21"/>
          <w:szCs w:val="21"/>
        </w:rPr>
        <w:t xml:space="preserve"> y </w:t>
      </w:r>
      <w:proofErr w:type="spellStart"/>
      <w:r w:rsidRPr="00F54EC9">
        <w:rPr>
          <w:color w:val="000000" w:themeColor="text1"/>
          <w:sz w:val="21"/>
          <w:szCs w:val="21"/>
        </w:rPr>
        <w:t>yt-dlp</w:t>
      </w:r>
      <w:proofErr w:type="spellEnd"/>
      <w:r w:rsidRPr="00F54EC9">
        <w:rPr>
          <w:color w:val="000000" w:themeColor="text1"/>
          <w:sz w:val="21"/>
          <w:szCs w:val="21"/>
        </w:rPr>
        <w:t xml:space="preserve"> (básicas); </w:t>
      </w:r>
      <w:proofErr w:type="spellStart"/>
      <w:r w:rsidRPr="00F54EC9">
        <w:rPr>
          <w:color w:val="000000" w:themeColor="text1"/>
          <w:sz w:val="21"/>
          <w:szCs w:val="21"/>
        </w:rPr>
        <w:t>torch</w:t>
      </w:r>
      <w:proofErr w:type="spellEnd"/>
      <w:r w:rsidRPr="00F54EC9">
        <w:rPr>
          <w:color w:val="000000" w:themeColor="text1"/>
          <w:sz w:val="21"/>
          <w:szCs w:val="21"/>
        </w:rPr>
        <w:t xml:space="preserve">, </w:t>
      </w:r>
      <w:proofErr w:type="spellStart"/>
      <w:r w:rsidRPr="00F54EC9">
        <w:rPr>
          <w:color w:val="000000" w:themeColor="text1"/>
          <w:sz w:val="21"/>
          <w:szCs w:val="21"/>
        </w:rPr>
        <w:t>torchaudio</w:t>
      </w:r>
      <w:proofErr w:type="spellEnd"/>
      <w:r w:rsidRPr="00F54EC9">
        <w:rPr>
          <w:color w:val="000000" w:themeColor="text1"/>
          <w:sz w:val="21"/>
          <w:szCs w:val="21"/>
        </w:rPr>
        <w:t xml:space="preserve"> y </w:t>
      </w:r>
      <w:proofErr w:type="spellStart"/>
      <w:r w:rsidRPr="00F54EC9">
        <w:rPr>
          <w:color w:val="000000" w:themeColor="text1"/>
          <w:sz w:val="21"/>
          <w:szCs w:val="21"/>
        </w:rPr>
        <w:t>speechbrain</w:t>
      </w:r>
      <w:proofErr w:type="spellEnd"/>
      <w:r w:rsidRPr="00F54EC9">
        <w:rPr>
          <w:color w:val="000000" w:themeColor="text1"/>
          <w:sz w:val="21"/>
          <w:szCs w:val="21"/>
        </w:rPr>
        <w:t xml:space="preserve"> (voz). No se requiere ningún compilador: todas las librerías se instalan </w:t>
      </w:r>
      <w:proofErr w:type="spellStart"/>
      <w:r w:rsidRPr="00F54EC9">
        <w:rPr>
          <w:color w:val="000000" w:themeColor="text1"/>
          <w:sz w:val="21"/>
          <w:szCs w:val="21"/>
        </w:rPr>
        <w:t>precompiladas</w:t>
      </w:r>
      <w:proofErr w:type="spellEnd"/>
      <w:r w:rsidRPr="00F54EC9">
        <w:rPr>
          <w:color w:val="000000" w:themeColor="text1"/>
          <w:sz w:val="21"/>
          <w:szCs w:val="21"/>
        </w:rPr>
        <w:t xml:space="preserve"> en Windows.</w:t>
      </w:r>
    </w:p>
    <w:p w14:paraId="0B35C78C" w14:textId="77777777" w:rsidR="00F11467" w:rsidRDefault="00F11467" w:rsidP="00F11467">
      <w:r>
        <w:br w:type="page"/>
      </w:r>
    </w:p>
    <w:p w14:paraId="2934F4C4" w14:textId="77777777" w:rsidR="00F11467" w:rsidRDefault="00F11467" w:rsidP="00F11467">
      <w:pPr>
        <w:pStyle w:val="Ttulo1"/>
      </w:pPr>
      <w:bookmarkStart w:id="33" w:name="_Toc235641872"/>
      <w:r>
        <w:lastRenderedPageBreak/>
        <w:t xml:space="preserve">7. Puesta en marcha en un nuevo </w:t>
      </w:r>
      <w:r w:rsidRPr="00F11467">
        <w:t>equipo</w:t>
      </w:r>
      <w:bookmarkEnd w:id="33"/>
    </w:p>
    <w:p w14:paraId="6F9ED1CD" w14:textId="77777777" w:rsidR="00F11467" w:rsidRDefault="00F11467" w:rsidP="00F11467">
      <w:pPr>
        <w:pStyle w:val="Ttulo3"/>
      </w:pPr>
      <w:bookmarkStart w:id="34" w:name="_Toc235641873"/>
      <w:r>
        <w:t>7.1 Procedimiento completo de migración</w:t>
      </w:r>
      <w:bookmarkEnd w:id="34"/>
    </w:p>
    <w:p w14:paraId="3AE39411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Para instalar y configurar el sistema en otra computadora:</w:t>
      </w:r>
    </w:p>
    <w:p w14:paraId="47B42DE9" w14:textId="77777777" w:rsidR="00F11467" w:rsidRPr="00F54EC9" w:rsidRDefault="00F11467" w:rsidP="00F54EC9">
      <w:pPr>
        <w:pStyle w:val="Prrafodelista"/>
        <w:numPr>
          <w:ilvl w:val="0"/>
          <w:numId w:val="36"/>
        </w:numPr>
        <w:spacing w:after="9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Instalar los programas base: </w:t>
      </w:r>
      <w:r w:rsidRPr="00F54EC9">
        <w:rPr>
          <w:color w:val="000000" w:themeColor="text1"/>
          <w:sz w:val="21"/>
          <w:szCs w:val="21"/>
        </w:rPr>
        <w:t>Python 3.9+ (marcando "</w:t>
      </w:r>
      <w:proofErr w:type="spellStart"/>
      <w:r w:rsidRPr="00F54EC9">
        <w:rPr>
          <w:color w:val="000000" w:themeColor="text1"/>
          <w:sz w:val="21"/>
          <w:szCs w:val="21"/>
        </w:rPr>
        <w:t>Add</w:t>
      </w:r>
      <w:proofErr w:type="spellEnd"/>
      <w:r w:rsidRPr="00F54EC9">
        <w:rPr>
          <w:color w:val="000000" w:themeColor="text1"/>
          <w:sz w:val="21"/>
          <w:szCs w:val="21"/>
        </w:rPr>
        <w:t xml:space="preserve"> Python </w:t>
      </w:r>
      <w:proofErr w:type="spellStart"/>
      <w:r w:rsidRPr="00F54EC9">
        <w:rPr>
          <w:color w:val="000000" w:themeColor="text1"/>
          <w:sz w:val="21"/>
          <w:szCs w:val="21"/>
        </w:rPr>
        <w:t>to</w:t>
      </w:r>
      <w:proofErr w:type="spellEnd"/>
      <w:r w:rsidRPr="00F54EC9">
        <w:rPr>
          <w:color w:val="000000" w:themeColor="text1"/>
          <w:sz w:val="21"/>
          <w:szCs w:val="21"/>
        </w:rPr>
        <w:t xml:space="preserve"> PATH") y </w:t>
      </w:r>
      <w:proofErr w:type="spellStart"/>
      <w:r w:rsidRPr="00F54EC9">
        <w:rPr>
          <w:color w:val="000000" w:themeColor="text1"/>
          <w:sz w:val="21"/>
          <w:szCs w:val="21"/>
        </w:rPr>
        <w:t>FFmpeg</w:t>
      </w:r>
      <w:proofErr w:type="spellEnd"/>
      <w:r w:rsidRPr="00F54EC9">
        <w:rPr>
          <w:color w:val="000000" w:themeColor="text1"/>
          <w:sz w:val="21"/>
          <w:szCs w:val="21"/>
        </w:rPr>
        <w:t xml:space="preserve"> (</w:t>
      </w:r>
      <w:proofErr w:type="spellStart"/>
      <w:r w:rsidRPr="00F54EC9">
        <w:rPr>
          <w:color w:val="000000" w:themeColor="text1"/>
          <w:sz w:val="21"/>
          <w:szCs w:val="21"/>
        </w:rPr>
        <w:t>winget</w:t>
      </w:r>
      <w:proofErr w:type="spellEnd"/>
      <w:r w:rsidRPr="00F54EC9">
        <w:rPr>
          <w:color w:val="000000" w:themeColor="text1"/>
          <w:sz w:val="21"/>
          <w:szCs w:val="21"/>
        </w:rPr>
        <w:t xml:space="preserve"> </w:t>
      </w:r>
      <w:proofErr w:type="spellStart"/>
      <w:r w:rsidRPr="00F54EC9">
        <w:rPr>
          <w:color w:val="000000" w:themeColor="text1"/>
          <w:sz w:val="21"/>
          <w:szCs w:val="21"/>
        </w:rPr>
        <w:t>install</w:t>
      </w:r>
      <w:proofErr w:type="spellEnd"/>
      <w:r w:rsidRPr="00F54EC9">
        <w:rPr>
          <w:color w:val="000000" w:themeColor="text1"/>
          <w:sz w:val="21"/>
          <w:szCs w:val="21"/>
        </w:rPr>
        <w:t xml:space="preserve"> </w:t>
      </w:r>
      <w:proofErr w:type="spellStart"/>
      <w:r w:rsidRPr="00F54EC9">
        <w:rPr>
          <w:color w:val="000000" w:themeColor="text1"/>
          <w:sz w:val="21"/>
          <w:szCs w:val="21"/>
        </w:rPr>
        <w:t>Gyan.FFmpeg</w:t>
      </w:r>
      <w:proofErr w:type="spellEnd"/>
      <w:r w:rsidRPr="00F54EC9">
        <w:rPr>
          <w:color w:val="000000" w:themeColor="text1"/>
          <w:sz w:val="21"/>
          <w:szCs w:val="21"/>
        </w:rPr>
        <w:t>). Ver sección 1.</w:t>
      </w:r>
    </w:p>
    <w:p w14:paraId="66522666" w14:textId="77777777" w:rsidR="00F11467" w:rsidRPr="00F54EC9" w:rsidRDefault="00F11467" w:rsidP="00F54EC9">
      <w:pPr>
        <w:pStyle w:val="Prrafodelista"/>
        <w:numPr>
          <w:ilvl w:val="0"/>
          <w:numId w:val="36"/>
        </w:numPr>
        <w:spacing w:after="9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Copiar la carpeta del proyecto </w:t>
      </w:r>
      <w:r w:rsidRPr="00F54EC9">
        <w:rPr>
          <w:color w:val="000000" w:themeColor="text1"/>
          <w:sz w:val="21"/>
          <w:szCs w:val="21"/>
        </w:rPr>
        <w:t>completa al nuevo equipo (por ejemplo, en el Escritorio). Puede usar una memoria USB o la nube.</w:t>
      </w:r>
    </w:p>
    <w:p w14:paraId="78980053" w14:textId="77777777" w:rsidR="00F11467" w:rsidRPr="00F54EC9" w:rsidRDefault="00F11467" w:rsidP="00F54EC9">
      <w:pPr>
        <w:pStyle w:val="Prrafodelista"/>
        <w:numPr>
          <w:ilvl w:val="0"/>
          <w:numId w:val="36"/>
        </w:numPr>
        <w:spacing w:after="9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>Decidir qué datos migrar:</w:t>
      </w:r>
    </w:p>
    <w:p w14:paraId="7A517838" w14:textId="77777777" w:rsidR="00F11467" w:rsidRPr="00F54EC9" w:rsidRDefault="00F11467" w:rsidP="00F54EC9">
      <w:pPr>
        <w:pStyle w:val="Prrafodelista"/>
        <w:numPr>
          <w:ilvl w:val="1"/>
          <w:numId w:val="29"/>
        </w:numPr>
        <w:spacing w:after="6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Solo los programas: </w:t>
      </w:r>
      <w:r w:rsidRPr="00F54EC9">
        <w:rPr>
          <w:color w:val="000000" w:themeColor="text1"/>
          <w:sz w:val="21"/>
          <w:szCs w:val="21"/>
        </w:rPr>
        <w:t>copie los archivos .</w:t>
      </w:r>
      <w:proofErr w:type="spellStart"/>
      <w:r w:rsidRPr="00F54EC9">
        <w:rPr>
          <w:color w:val="000000" w:themeColor="text1"/>
          <w:sz w:val="21"/>
          <w:szCs w:val="21"/>
        </w:rPr>
        <w:t>py</w:t>
      </w:r>
      <w:proofErr w:type="spellEnd"/>
      <w:r w:rsidRPr="00F54EC9">
        <w:rPr>
          <w:color w:val="000000" w:themeColor="text1"/>
          <w:sz w:val="21"/>
          <w:szCs w:val="21"/>
        </w:rPr>
        <w:t>, .</w:t>
      </w:r>
      <w:proofErr w:type="spellStart"/>
      <w:r w:rsidRPr="00F54EC9">
        <w:rPr>
          <w:color w:val="000000" w:themeColor="text1"/>
          <w:sz w:val="21"/>
          <w:szCs w:val="21"/>
        </w:rPr>
        <w:t>txt</w:t>
      </w:r>
      <w:proofErr w:type="spellEnd"/>
      <w:r w:rsidRPr="00F54EC9">
        <w:rPr>
          <w:color w:val="000000" w:themeColor="text1"/>
          <w:sz w:val="21"/>
          <w:szCs w:val="21"/>
        </w:rPr>
        <w:t xml:space="preserve"> y README. El sistema arranca limpio.</w:t>
      </w:r>
    </w:p>
    <w:p w14:paraId="227DF727" w14:textId="77777777" w:rsidR="00F11467" w:rsidRPr="00F54EC9" w:rsidRDefault="00F11467" w:rsidP="00F54EC9">
      <w:pPr>
        <w:pStyle w:val="Prrafodelista"/>
        <w:numPr>
          <w:ilvl w:val="1"/>
          <w:numId w:val="29"/>
        </w:numPr>
        <w:spacing w:after="6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Conservar el trabajo previo: </w:t>
      </w:r>
      <w:r w:rsidRPr="00F54EC9">
        <w:rPr>
          <w:color w:val="000000" w:themeColor="text1"/>
          <w:sz w:val="21"/>
          <w:szCs w:val="21"/>
        </w:rPr>
        <w:t xml:space="preserve">copie además </w:t>
      </w:r>
      <w:proofErr w:type="spellStart"/>
      <w:r w:rsidRPr="00F54EC9">
        <w:rPr>
          <w:color w:val="000000" w:themeColor="text1"/>
          <w:sz w:val="21"/>
          <w:szCs w:val="21"/>
        </w:rPr>
        <w:t>sesiones.db</w:t>
      </w:r>
      <w:proofErr w:type="spellEnd"/>
      <w:r w:rsidRPr="00F54EC9">
        <w:rPr>
          <w:color w:val="000000" w:themeColor="text1"/>
          <w:sz w:val="21"/>
          <w:szCs w:val="21"/>
        </w:rPr>
        <w:t xml:space="preserve"> (las transcripciones), </w:t>
      </w:r>
      <w:proofErr w:type="spellStart"/>
      <w:r w:rsidRPr="00F54EC9">
        <w:rPr>
          <w:color w:val="000000" w:themeColor="text1"/>
          <w:sz w:val="21"/>
          <w:szCs w:val="21"/>
        </w:rPr>
        <w:t>voces_</w:t>
      </w:r>
      <w:proofErr w:type="gramStart"/>
      <w:r w:rsidRPr="00F54EC9">
        <w:rPr>
          <w:color w:val="000000" w:themeColor="text1"/>
          <w:sz w:val="21"/>
          <w:szCs w:val="21"/>
        </w:rPr>
        <w:t>perfiles.json</w:t>
      </w:r>
      <w:proofErr w:type="spellEnd"/>
      <w:proofErr w:type="gramEnd"/>
      <w:r w:rsidRPr="00F54EC9">
        <w:rPr>
          <w:color w:val="000000" w:themeColor="text1"/>
          <w:sz w:val="21"/>
          <w:szCs w:val="21"/>
        </w:rPr>
        <w:t xml:space="preserve"> (las huellas aprendidas) y la carpeta </w:t>
      </w:r>
      <w:proofErr w:type="spellStart"/>
      <w:r w:rsidRPr="00F54EC9">
        <w:rPr>
          <w:color w:val="000000" w:themeColor="text1"/>
          <w:sz w:val="21"/>
          <w:szCs w:val="21"/>
        </w:rPr>
        <w:t>muestras_voz</w:t>
      </w:r>
      <w:proofErr w:type="spellEnd"/>
      <w:r w:rsidRPr="00F54EC9">
        <w:rPr>
          <w:color w:val="000000" w:themeColor="text1"/>
          <w:sz w:val="21"/>
          <w:szCs w:val="21"/>
        </w:rPr>
        <w:t>/ (los clips de voz).</w:t>
      </w:r>
    </w:p>
    <w:p w14:paraId="557F61EB" w14:textId="77777777" w:rsidR="00F11467" w:rsidRPr="00F54EC9" w:rsidRDefault="00F11467" w:rsidP="00F54EC9">
      <w:pPr>
        <w:pStyle w:val="Prrafodelista"/>
        <w:numPr>
          <w:ilvl w:val="0"/>
          <w:numId w:val="36"/>
        </w:numPr>
        <w:spacing w:after="9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Instalar las librerías: </w:t>
      </w:r>
      <w:r w:rsidRPr="00F54EC9">
        <w:rPr>
          <w:color w:val="000000" w:themeColor="text1"/>
          <w:sz w:val="21"/>
          <w:szCs w:val="21"/>
        </w:rPr>
        <w:t xml:space="preserve">abra una ventana de comandos en la carpeta y ejecute </w:t>
      </w:r>
      <w:proofErr w:type="spellStart"/>
      <w:r w:rsidRPr="00F54EC9">
        <w:rPr>
          <w:color w:val="000000" w:themeColor="text1"/>
          <w:sz w:val="21"/>
          <w:szCs w:val="21"/>
        </w:rPr>
        <w:t>pip</w:t>
      </w:r>
      <w:proofErr w:type="spellEnd"/>
      <w:r w:rsidRPr="00F54EC9">
        <w:rPr>
          <w:color w:val="000000" w:themeColor="text1"/>
          <w:sz w:val="21"/>
          <w:szCs w:val="21"/>
        </w:rPr>
        <w:t xml:space="preserve"> </w:t>
      </w:r>
      <w:proofErr w:type="spellStart"/>
      <w:r w:rsidRPr="00F54EC9">
        <w:rPr>
          <w:color w:val="000000" w:themeColor="text1"/>
          <w:sz w:val="21"/>
          <w:szCs w:val="21"/>
        </w:rPr>
        <w:t>install</w:t>
      </w:r>
      <w:proofErr w:type="spellEnd"/>
      <w:r w:rsidRPr="00F54EC9">
        <w:rPr>
          <w:color w:val="000000" w:themeColor="text1"/>
          <w:sz w:val="21"/>
          <w:szCs w:val="21"/>
        </w:rPr>
        <w:t xml:space="preserve"> -r requirements.txt (y requirements-voz.txt si usará voz).</w:t>
      </w:r>
    </w:p>
    <w:p w14:paraId="12DC4A8B" w14:textId="77777777" w:rsidR="00F11467" w:rsidRPr="00F54EC9" w:rsidRDefault="00F11467" w:rsidP="00F54EC9">
      <w:pPr>
        <w:pStyle w:val="Prrafodelista"/>
        <w:numPr>
          <w:ilvl w:val="0"/>
          <w:numId w:val="36"/>
        </w:numPr>
        <w:spacing w:after="9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Configurar la clave API </w:t>
      </w:r>
      <w:r w:rsidRPr="00F54EC9">
        <w:rPr>
          <w:color w:val="000000" w:themeColor="text1"/>
          <w:sz w:val="21"/>
          <w:szCs w:val="21"/>
        </w:rPr>
        <w:t xml:space="preserve">(si usará resúmenes automáticos): </w:t>
      </w:r>
      <w:proofErr w:type="spellStart"/>
      <w:r w:rsidRPr="00F54EC9">
        <w:rPr>
          <w:color w:val="000000" w:themeColor="text1"/>
          <w:sz w:val="21"/>
          <w:szCs w:val="21"/>
        </w:rPr>
        <w:t>setx</w:t>
      </w:r>
      <w:proofErr w:type="spellEnd"/>
      <w:r w:rsidRPr="00F54EC9">
        <w:rPr>
          <w:color w:val="000000" w:themeColor="text1"/>
          <w:sz w:val="21"/>
          <w:szCs w:val="21"/>
        </w:rPr>
        <w:t xml:space="preserve"> ANTHROPIC_API_KEY "...". Ver sección 2.2.</w:t>
      </w:r>
    </w:p>
    <w:p w14:paraId="282465A1" w14:textId="77777777" w:rsidR="00F11467" w:rsidRPr="00F54EC9" w:rsidRDefault="00F11467" w:rsidP="00F54EC9">
      <w:pPr>
        <w:pStyle w:val="Prrafodelista"/>
        <w:numPr>
          <w:ilvl w:val="0"/>
          <w:numId w:val="36"/>
        </w:numPr>
        <w:spacing w:after="90"/>
        <w:jc w:val="both"/>
        <w:rPr>
          <w:color w:val="000000" w:themeColor="text1"/>
        </w:rPr>
      </w:pPr>
      <w:r w:rsidRPr="00F54EC9">
        <w:rPr>
          <w:bCs/>
          <w:color w:val="000000" w:themeColor="text1"/>
          <w:sz w:val="21"/>
          <w:szCs w:val="21"/>
        </w:rPr>
        <w:t xml:space="preserve">Verificar </w:t>
      </w:r>
      <w:r w:rsidRPr="00F54EC9">
        <w:rPr>
          <w:color w:val="000000" w:themeColor="text1"/>
          <w:sz w:val="21"/>
          <w:szCs w:val="21"/>
        </w:rPr>
        <w:t>con la lista de comprobación de la sección 7.3.</w:t>
      </w:r>
    </w:p>
    <w:p w14:paraId="2E7B98B8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b/>
          <w:bCs/>
          <w:color w:val="000000" w:themeColor="text1"/>
          <w:sz w:val="21"/>
          <w:szCs w:val="21"/>
        </w:rPr>
        <w:t>Nota importante</w:t>
      </w:r>
      <w:r w:rsidRPr="00F54EC9">
        <w:rPr>
          <w:bCs/>
          <w:color w:val="000000" w:themeColor="text1"/>
          <w:sz w:val="21"/>
          <w:szCs w:val="21"/>
        </w:rPr>
        <w:t xml:space="preserve"> sobre la base de datos: </w:t>
      </w:r>
      <w:r w:rsidRPr="00F54EC9">
        <w:rPr>
          <w:color w:val="000000" w:themeColor="text1"/>
          <w:sz w:val="21"/>
          <w:szCs w:val="21"/>
        </w:rPr>
        <w:t xml:space="preserve">antes de copiar </w:t>
      </w:r>
      <w:proofErr w:type="spellStart"/>
      <w:r w:rsidRPr="00F54EC9">
        <w:rPr>
          <w:color w:val="000000" w:themeColor="text1"/>
          <w:sz w:val="21"/>
          <w:szCs w:val="21"/>
        </w:rPr>
        <w:t>sesiones.db</w:t>
      </w:r>
      <w:proofErr w:type="spellEnd"/>
      <w:r w:rsidRPr="00F54EC9">
        <w:rPr>
          <w:color w:val="000000" w:themeColor="text1"/>
          <w:sz w:val="21"/>
          <w:szCs w:val="21"/>
        </w:rPr>
        <w:t>, cierre el transcriptor y el portal en el equipo de origen. Al cerrarlos correctamente, los archivos auxiliares (-</w:t>
      </w:r>
      <w:proofErr w:type="spellStart"/>
      <w:r w:rsidRPr="00F54EC9">
        <w:rPr>
          <w:color w:val="000000" w:themeColor="text1"/>
          <w:sz w:val="21"/>
          <w:szCs w:val="21"/>
        </w:rPr>
        <w:t>wal</w:t>
      </w:r>
      <w:proofErr w:type="spellEnd"/>
      <w:r w:rsidRPr="00F54EC9">
        <w:rPr>
          <w:color w:val="000000" w:themeColor="text1"/>
          <w:sz w:val="21"/>
          <w:szCs w:val="21"/>
        </w:rPr>
        <w:t>, -</w:t>
      </w:r>
      <w:proofErr w:type="spellStart"/>
      <w:r w:rsidRPr="00F54EC9">
        <w:rPr>
          <w:color w:val="000000" w:themeColor="text1"/>
          <w:sz w:val="21"/>
          <w:szCs w:val="21"/>
        </w:rPr>
        <w:t>shm</w:t>
      </w:r>
      <w:proofErr w:type="spellEnd"/>
      <w:r w:rsidRPr="00F54EC9">
        <w:rPr>
          <w:color w:val="000000" w:themeColor="text1"/>
          <w:sz w:val="21"/>
          <w:szCs w:val="21"/>
        </w:rPr>
        <w:t xml:space="preserve">) se consolidan y basta con copiar </w:t>
      </w:r>
      <w:proofErr w:type="spellStart"/>
      <w:r w:rsidRPr="00F54EC9">
        <w:rPr>
          <w:color w:val="000000" w:themeColor="text1"/>
          <w:sz w:val="21"/>
          <w:szCs w:val="21"/>
        </w:rPr>
        <w:t>sesiones.db</w:t>
      </w:r>
      <w:proofErr w:type="spellEnd"/>
      <w:r w:rsidRPr="00F54EC9">
        <w:rPr>
          <w:color w:val="000000" w:themeColor="text1"/>
          <w:sz w:val="21"/>
          <w:szCs w:val="21"/>
        </w:rPr>
        <w:t>. Si los copia con los programas abiertos, copie también los tres archivos juntos.</w:t>
      </w:r>
    </w:p>
    <w:p w14:paraId="569EA9B4" w14:textId="77777777" w:rsidR="00F11467" w:rsidRDefault="00F11467" w:rsidP="00F11467">
      <w:pPr>
        <w:pStyle w:val="Ttulo3"/>
      </w:pPr>
      <w:bookmarkStart w:id="35" w:name="_Toc235641874"/>
      <w:r>
        <w:t>7.2 Verificaciones posteriores a la instalación</w:t>
      </w:r>
      <w:bookmarkEnd w:id="35"/>
    </w:p>
    <w:p w14:paraId="1FE13695" w14:textId="77777777" w:rsidR="00F11467" w:rsidRPr="00F54EC9" w:rsidRDefault="00F11467" w:rsidP="00F11467">
      <w:pPr>
        <w:spacing w:line="276" w:lineRule="auto"/>
        <w:rPr>
          <w:color w:val="000000" w:themeColor="text1"/>
          <w:sz w:val="21"/>
          <w:szCs w:val="21"/>
        </w:rPr>
      </w:pPr>
      <w:r w:rsidRPr="00F54EC9">
        <w:rPr>
          <w:color w:val="000000" w:themeColor="text1"/>
          <w:sz w:val="21"/>
          <w:szCs w:val="21"/>
        </w:rPr>
        <w:t>Ejecute estas comprobaciones rápidas para confirmar que cada componente quedó bien: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1467" w14:paraId="6D5FF29B" w14:textId="77777777" w:rsidTr="007E2E3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7C3F4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--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version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</w:t>
            </w:r>
            <w:proofErr w:type="gram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(</w:t>
            </w:r>
            <w:proofErr w:type="gram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debe mostrar 3.9 o superior)</w:t>
            </w:r>
          </w:p>
          <w:p w14:paraId="4525289A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ffmpeg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-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version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gram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(</w:t>
            </w:r>
            <w:proofErr w:type="gram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debe mostrar la versión de 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FFmpeg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  <w:p w14:paraId="3D93884B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-c "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faster_whisper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</w:t>
            </w:r>
            <w:proofErr w:type="gram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(</w:t>
            </w:r>
            <w:proofErr w:type="gram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no debe dar error)</w:t>
            </w:r>
          </w:p>
          <w:p w14:paraId="5FE071BF" w14:textId="77777777" w:rsidR="00F11467" w:rsidRPr="00F54EC9" w:rsidRDefault="00F11467" w:rsidP="00F54EC9">
            <w:pPr>
              <w:spacing w:before="0" w:after="0" w:line="240" w:lineRule="auto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python</w:t>
            </w:r>
            <w:proofErr w:type="spell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transcribir_en_vivo.py --</w:t>
            </w:r>
            <w:proofErr w:type="spell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help</w:t>
            </w:r>
            <w:proofErr w:type="spellEnd"/>
            <w:proofErr w:type="gram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(</w:t>
            </w:r>
            <w:proofErr w:type="gram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debe listar los parámetros)</w:t>
            </w:r>
          </w:p>
          <w:p w14:paraId="407897AF" w14:textId="77777777" w:rsidR="00F11467" w:rsidRDefault="00F11467" w:rsidP="00F54EC9">
            <w:pPr>
              <w:spacing w:before="0" w:after="0" w:line="240" w:lineRule="auto"/>
            </w:pPr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echo %ANTHROPIC_API_KEY%   </w:t>
            </w:r>
            <w:proofErr w:type="gramStart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(</w:t>
            </w:r>
            <w:proofErr w:type="gramEnd"/>
            <w:r w:rsidRPr="00F54EC9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solo si configuró la clave)</w:t>
            </w:r>
          </w:p>
        </w:tc>
      </w:tr>
    </w:tbl>
    <w:p w14:paraId="65EA4D61" w14:textId="77777777" w:rsidR="00F54EC9" w:rsidRDefault="00F54EC9" w:rsidP="00F54EC9">
      <w:pPr>
        <w:rPr>
          <w:color w:val="000000" w:themeColor="text1"/>
          <w:sz w:val="21"/>
          <w:szCs w:val="21"/>
        </w:rPr>
      </w:pPr>
    </w:p>
    <w:p w14:paraId="14EB22F1" w14:textId="347775AD" w:rsidR="00F11467" w:rsidRPr="00F54EC9" w:rsidRDefault="00F11467" w:rsidP="00F54EC9">
      <w:pPr>
        <w:rPr>
          <w:color w:val="000000" w:themeColor="text1"/>
          <w:sz w:val="21"/>
          <w:szCs w:val="21"/>
        </w:rPr>
      </w:pPr>
      <w:bookmarkStart w:id="36" w:name="_GoBack"/>
      <w:bookmarkEnd w:id="36"/>
      <w:r w:rsidRPr="00F54EC9">
        <w:rPr>
          <w:color w:val="000000" w:themeColor="text1"/>
          <w:sz w:val="21"/>
          <w:szCs w:val="21"/>
        </w:rPr>
        <w:lastRenderedPageBreak/>
        <w:t>Prueba de que tiene la versión más reciente: el comando --</w:t>
      </w:r>
      <w:proofErr w:type="spellStart"/>
      <w:r w:rsidRPr="00F54EC9">
        <w:rPr>
          <w:color w:val="000000" w:themeColor="text1"/>
          <w:sz w:val="21"/>
          <w:szCs w:val="21"/>
        </w:rPr>
        <w:t>help</w:t>
      </w:r>
      <w:proofErr w:type="spellEnd"/>
      <w:r w:rsidRPr="00F54EC9">
        <w:rPr>
          <w:color w:val="000000" w:themeColor="text1"/>
          <w:sz w:val="21"/>
          <w:szCs w:val="21"/>
        </w:rPr>
        <w:t xml:space="preserve"> de transcribir_en_vivo.py debe incluir el parámetro --pausa-voz. Si no aparece, está usando una versión anterior del archivo.</w:t>
      </w:r>
    </w:p>
    <w:p w14:paraId="1BA82A21" w14:textId="77777777" w:rsidR="00F11467" w:rsidRPr="00F54EC9" w:rsidRDefault="00F11467" w:rsidP="00F54EC9">
      <w:pPr>
        <w:pStyle w:val="Ttulo3"/>
        <w:spacing w:line="360" w:lineRule="auto"/>
        <w:rPr>
          <w:color w:val="000000" w:themeColor="text1"/>
        </w:rPr>
      </w:pPr>
      <w:bookmarkStart w:id="37" w:name="_Toc235641875"/>
      <w:r w:rsidRPr="00F54EC9">
        <w:rPr>
          <w:color w:val="000000" w:themeColor="text1"/>
        </w:rPr>
        <w:t>7.3 Lista de comprobación (</w:t>
      </w:r>
      <w:proofErr w:type="spellStart"/>
      <w:r w:rsidRPr="00F54EC9">
        <w:rPr>
          <w:color w:val="000000" w:themeColor="text1"/>
        </w:rPr>
        <w:t>checklist</w:t>
      </w:r>
      <w:proofErr w:type="spellEnd"/>
      <w:r w:rsidRPr="00F54EC9">
        <w:rPr>
          <w:color w:val="000000" w:themeColor="text1"/>
        </w:rPr>
        <w:t>)</w:t>
      </w:r>
      <w:bookmarkEnd w:id="37"/>
    </w:p>
    <w:p w14:paraId="1D64FEC5" w14:textId="77777777" w:rsidR="00F11467" w:rsidRPr="00F54EC9" w:rsidRDefault="00F11467" w:rsidP="00F54EC9">
      <w:pPr>
        <w:rPr>
          <w:color w:val="000000" w:themeColor="text1"/>
        </w:rPr>
      </w:pPr>
      <w:r w:rsidRPr="00F54EC9">
        <w:rPr>
          <w:color w:val="000000" w:themeColor="text1"/>
          <w:sz w:val="21"/>
          <w:szCs w:val="21"/>
        </w:rPr>
        <w:t>Marque cada punto para validar que el sistema funciona de extremo a extremo:</w:t>
      </w:r>
    </w:p>
    <w:p w14:paraId="468E89AF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Python</w:t>
      </w:r>
      <w:proofErr w:type="gramEnd"/>
      <w:r w:rsidRPr="00F54EC9">
        <w:rPr>
          <w:color w:val="000000" w:themeColor="text1"/>
          <w:sz w:val="21"/>
          <w:szCs w:val="21"/>
        </w:rPr>
        <w:t xml:space="preserve"> responde a "</w:t>
      </w:r>
      <w:proofErr w:type="spellStart"/>
      <w:r w:rsidRPr="00F54EC9">
        <w:rPr>
          <w:color w:val="000000" w:themeColor="text1"/>
          <w:sz w:val="21"/>
          <w:szCs w:val="21"/>
        </w:rPr>
        <w:t>python</w:t>
      </w:r>
      <w:proofErr w:type="spellEnd"/>
      <w:r w:rsidRPr="00F54EC9">
        <w:rPr>
          <w:color w:val="000000" w:themeColor="text1"/>
          <w:sz w:val="21"/>
          <w:szCs w:val="21"/>
        </w:rPr>
        <w:t xml:space="preserve"> --</w:t>
      </w:r>
      <w:proofErr w:type="spellStart"/>
      <w:r w:rsidRPr="00F54EC9">
        <w:rPr>
          <w:color w:val="000000" w:themeColor="text1"/>
          <w:sz w:val="21"/>
          <w:szCs w:val="21"/>
        </w:rPr>
        <w:t>version</w:t>
      </w:r>
      <w:proofErr w:type="spellEnd"/>
      <w:r w:rsidRPr="00F54EC9">
        <w:rPr>
          <w:color w:val="000000" w:themeColor="text1"/>
          <w:sz w:val="21"/>
          <w:szCs w:val="21"/>
        </w:rPr>
        <w:t>" con la versión 3.9 o superior.</w:t>
      </w:r>
    </w:p>
    <w:p w14:paraId="6544C84D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proofErr w:type="spellStart"/>
      <w:r w:rsidRPr="00F54EC9">
        <w:rPr>
          <w:color w:val="000000" w:themeColor="text1"/>
          <w:sz w:val="21"/>
          <w:szCs w:val="21"/>
        </w:rPr>
        <w:t>FFmpeg</w:t>
      </w:r>
      <w:proofErr w:type="spellEnd"/>
      <w:proofErr w:type="gramEnd"/>
      <w:r w:rsidRPr="00F54EC9">
        <w:rPr>
          <w:color w:val="000000" w:themeColor="text1"/>
          <w:sz w:val="21"/>
          <w:szCs w:val="21"/>
        </w:rPr>
        <w:t xml:space="preserve"> responde a "</w:t>
      </w:r>
      <w:proofErr w:type="spellStart"/>
      <w:r w:rsidRPr="00F54EC9">
        <w:rPr>
          <w:color w:val="000000" w:themeColor="text1"/>
          <w:sz w:val="21"/>
          <w:szCs w:val="21"/>
        </w:rPr>
        <w:t>ffmpeg</w:t>
      </w:r>
      <w:proofErr w:type="spellEnd"/>
      <w:r w:rsidRPr="00F54EC9">
        <w:rPr>
          <w:color w:val="000000" w:themeColor="text1"/>
          <w:sz w:val="21"/>
          <w:szCs w:val="21"/>
        </w:rPr>
        <w:t xml:space="preserve"> -</w:t>
      </w:r>
      <w:proofErr w:type="spellStart"/>
      <w:r w:rsidRPr="00F54EC9">
        <w:rPr>
          <w:color w:val="000000" w:themeColor="text1"/>
          <w:sz w:val="21"/>
          <w:szCs w:val="21"/>
        </w:rPr>
        <w:t>version</w:t>
      </w:r>
      <w:proofErr w:type="spellEnd"/>
      <w:r w:rsidRPr="00F54EC9">
        <w:rPr>
          <w:color w:val="000000" w:themeColor="text1"/>
          <w:sz w:val="21"/>
          <w:szCs w:val="21"/>
        </w:rPr>
        <w:t>".</w:t>
      </w:r>
    </w:p>
    <w:p w14:paraId="1AC527FD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La</w:t>
      </w:r>
      <w:proofErr w:type="gramEnd"/>
      <w:r w:rsidRPr="00F54EC9">
        <w:rPr>
          <w:color w:val="000000" w:themeColor="text1"/>
          <w:sz w:val="21"/>
          <w:szCs w:val="21"/>
        </w:rPr>
        <w:t xml:space="preserve"> instalación de requirements.txt terminó sin errores.</w:t>
      </w:r>
    </w:p>
    <w:p w14:paraId="189BCB9C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(</w:t>
      </w:r>
      <w:proofErr w:type="gramEnd"/>
      <w:r w:rsidRPr="00F54EC9">
        <w:rPr>
          <w:color w:val="000000" w:themeColor="text1"/>
          <w:sz w:val="21"/>
          <w:szCs w:val="21"/>
        </w:rPr>
        <w:t>Si usa voz) La instalación de requirements-voz.txt terminó sin errores.</w:t>
      </w:r>
    </w:p>
    <w:p w14:paraId="2BDEEA14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El</w:t>
      </w:r>
      <w:proofErr w:type="gramEnd"/>
      <w:r w:rsidRPr="00F54EC9">
        <w:rPr>
          <w:color w:val="000000" w:themeColor="text1"/>
          <w:sz w:val="21"/>
          <w:szCs w:val="21"/>
        </w:rPr>
        <w:t xml:space="preserve"> comando "</w:t>
      </w:r>
      <w:proofErr w:type="spellStart"/>
      <w:r w:rsidRPr="00F54EC9">
        <w:rPr>
          <w:color w:val="000000" w:themeColor="text1"/>
          <w:sz w:val="21"/>
          <w:szCs w:val="21"/>
        </w:rPr>
        <w:t>python</w:t>
      </w:r>
      <w:proofErr w:type="spellEnd"/>
      <w:r w:rsidRPr="00F54EC9">
        <w:rPr>
          <w:color w:val="000000" w:themeColor="text1"/>
          <w:sz w:val="21"/>
          <w:szCs w:val="21"/>
        </w:rPr>
        <w:t xml:space="preserve"> transcribir_en_vivo.py --</w:t>
      </w:r>
      <w:proofErr w:type="spellStart"/>
      <w:r w:rsidRPr="00F54EC9">
        <w:rPr>
          <w:color w:val="000000" w:themeColor="text1"/>
          <w:sz w:val="21"/>
          <w:szCs w:val="21"/>
        </w:rPr>
        <w:t>help</w:t>
      </w:r>
      <w:proofErr w:type="spellEnd"/>
      <w:r w:rsidRPr="00F54EC9">
        <w:rPr>
          <w:color w:val="000000" w:themeColor="text1"/>
          <w:sz w:val="21"/>
          <w:szCs w:val="21"/>
        </w:rPr>
        <w:t>" muestra los parámetros, incluido --pausa-voz.</w:t>
      </w:r>
    </w:p>
    <w:p w14:paraId="21C6C2E8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Una</w:t>
      </w:r>
      <w:proofErr w:type="gramEnd"/>
      <w:r w:rsidRPr="00F54EC9">
        <w:rPr>
          <w:color w:val="000000" w:themeColor="text1"/>
          <w:sz w:val="21"/>
          <w:szCs w:val="21"/>
        </w:rPr>
        <w:t xml:space="preserve"> transcripción de prueba (un video corto) genera líneas en pantalla y crea </w:t>
      </w:r>
      <w:proofErr w:type="spellStart"/>
      <w:r w:rsidRPr="00F54EC9">
        <w:rPr>
          <w:color w:val="000000" w:themeColor="text1"/>
          <w:sz w:val="21"/>
          <w:szCs w:val="21"/>
        </w:rPr>
        <w:t>sesiones.db</w:t>
      </w:r>
      <w:proofErr w:type="spellEnd"/>
      <w:r w:rsidRPr="00F54EC9">
        <w:rPr>
          <w:color w:val="000000" w:themeColor="text1"/>
          <w:sz w:val="21"/>
          <w:szCs w:val="21"/>
        </w:rPr>
        <w:t>.</w:t>
      </w:r>
    </w:p>
    <w:p w14:paraId="612FF640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El</w:t>
      </w:r>
      <w:proofErr w:type="gramEnd"/>
      <w:r w:rsidRPr="00F54EC9">
        <w:rPr>
          <w:color w:val="000000" w:themeColor="text1"/>
          <w:sz w:val="21"/>
          <w:szCs w:val="21"/>
        </w:rPr>
        <w:t xml:space="preserve"> portal "</w:t>
      </w:r>
      <w:proofErr w:type="spellStart"/>
      <w:r w:rsidRPr="00F54EC9">
        <w:rPr>
          <w:color w:val="000000" w:themeColor="text1"/>
          <w:sz w:val="21"/>
          <w:szCs w:val="21"/>
        </w:rPr>
        <w:t>python</w:t>
      </w:r>
      <w:proofErr w:type="spellEnd"/>
      <w:r w:rsidRPr="00F54EC9">
        <w:rPr>
          <w:color w:val="000000" w:themeColor="text1"/>
          <w:sz w:val="21"/>
          <w:szCs w:val="21"/>
        </w:rPr>
        <w:t xml:space="preserve"> revisar.py" abre el navegador y muestra la sesión de prueba.</w:t>
      </w:r>
    </w:p>
    <w:p w14:paraId="0806E965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En</w:t>
      </w:r>
      <w:proofErr w:type="gramEnd"/>
      <w:r w:rsidRPr="00F54EC9">
        <w:rPr>
          <w:color w:val="000000" w:themeColor="text1"/>
          <w:sz w:val="21"/>
          <w:szCs w:val="21"/>
        </w:rPr>
        <w:t xml:space="preserve"> el portal, corregir el nombre de un orador se guarda y persiste al recargar.</w:t>
      </w:r>
    </w:p>
    <w:p w14:paraId="0C3469A3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(</w:t>
      </w:r>
      <w:proofErr w:type="gramEnd"/>
      <w:r w:rsidRPr="00F54EC9">
        <w:rPr>
          <w:color w:val="000000" w:themeColor="text1"/>
          <w:sz w:val="21"/>
          <w:szCs w:val="21"/>
        </w:rPr>
        <w:t>Si usa voz) "</w:t>
      </w:r>
      <w:proofErr w:type="spellStart"/>
      <w:r w:rsidRPr="00F54EC9">
        <w:rPr>
          <w:color w:val="000000" w:themeColor="text1"/>
          <w:sz w:val="21"/>
          <w:szCs w:val="21"/>
        </w:rPr>
        <w:t>python</w:t>
      </w:r>
      <w:proofErr w:type="spellEnd"/>
      <w:r w:rsidRPr="00F54EC9">
        <w:rPr>
          <w:color w:val="000000" w:themeColor="text1"/>
          <w:sz w:val="21"/>
          <w:szCs w:val="21"/>
        </w:rPr>
        <w:t xml:space="preserve"> voz.py ver" lista las huellas disponibles.</w:t>
      </w:r>
    </w:p>
    <w:p w14:paraId="51C5508E" w14:textId="77777777" w:rsidR="00F11467" w:rsidRPr="00F54EC9" w:rsidRDefault="00F11467" w:rsidP="00F54EC9">
      <w:pPr>
        <w:spacing w:after="90"/>
        <w:ind w:left="720" w:hanging="360"/>
        <w:rPr>
          <w:color w:val="000000" w:themeColor="text1"/>
        </w:rPr>
      </w:pPr>
      <w:proofErr w:type="gramStart"/>
      <w:r w:rsidRPr="00F54EC9">
        <w:rPr>
          <w:color w:val="000000" w:themeColor="text1"/>
          <w:sz w:val="24"/>
          <w:szCs w:val="24"/>
        </w:rPr>
        <w:t xml:space="preserve">☐  </w:t>
      </w:r>
      <w:r w:rsidRPr="00F54EC9">
        <w:rPr>
          <w:color w:val="000000" w:themeColor="text1"/>
          <w:sz w:val="21"/>
          <w:szCs w:val="21"/>
        </w:rPr>
        <w:t>(</w:t>
      </w:r>
      <w:proofErr w:type="gramEnd"/>
      <w:r w:rsidRPr="00F54EC9">
        <w:rPr>
          <w:color w:val="000000" w:themeColor="text1"/>
          <w:sz w:val="21"/>
          <w:szCs w:val="21"/>
        </w:rPr>
        <w:t>Si configuró la clave) El botón "Resumen" genera un resumen y este persiste al recargar.</w:t>
      </w:r>
    </w:p>
    <w:p w14:paraId="57C00081" w14:textId="77777777" w:rsidR="00F11467" w:rsidRDefault="00F11467" w:rsidP="001B36CE"/>
    <w:sectPr w:rsidR="00F11467" w:rsidSect="00DB24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79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C66056" w14:textId="77777777" w:rsidR="00E1028C" w:rsidRDefault="00E1028C" w:rsidP="001B36CE">
      <w:r>
        <w:separator/>
      </w:r>
    </w:p>
  </w:endnote>
  <w:endnote w:type="continuationSeparator" w:id="0">
    <w:p w14:paraId="7C7B3E6E" w14:textId="77777777" w:rsidR="00E1028C" w:rsidRDefault="00E1028C" w:rsidP="001B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D0DF8" w14:textId="77777777" w:rsidR="007E2E3C" w:rsidRDefault="007E2E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04576" w14:textId="77777777" w:rsidR="007E2E3C" w:rsidRDefault="007E2E3C" w:rsidP="00DB24C6">
    <w:pPr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525E241" wp14:editId="3965AF0E">
              <wp:simplePos x="0" y="0"/>
              <wp:positionH relativeFrom="column">
                <wp:posOffset>5097780</wp:posOffset>
              </wp:positionH>
              <wp:positionV relativeFrom="paragraph">
                <wp:posOffset>-46355</wp:posOffset>
              </wp:positionV>
              <wp:extent cx="1358900" cy="36195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900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DE4C61" w14:textId="77777777" w:rsidR="007E2E3C" w:rsidRPr="00DB24C6" w:rsidRDefault="007E2E3C" w:rsidP="00DB24C6">
                          <w:pPr>
                            <w:jc w:val="right"/>
                            <w:rPr>
                              <w:b/>
                              <w:color w:val="FFFFFF" w:themeColor="background1"/>
                              <w:sz w:val="18"/>
                            </w:rPr>
                          </w:pP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Página </w:t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fldChar w:fldCharType="begin"/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instrText>PAGE</w:instrText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fldChar w:fldCharType="separate"/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t>5</w:t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fldChar w:fldCharType="end"/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de </w:t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fldChar w:fldCharType="begin"/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instrText>NUMPAGES</w:instrText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fldChar w:fldCharType="separate"/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t>26</w:t>
                          </w:r>
                          <w:r w:rsidRPr="00DB24C6">
                            <w:rPr>
                              <w:b/>
                              <w:color w:val="FFFFFF" w:themeColor="background1"/>
                              <w:sz w:val="18"/>
                            </w:rPr>
                            <w:fldChar w:fldCharType="end"/>
                          </w:r>
                        </w:p>
                        <w:p w14:paraId="5B24EE97" w14:textId="77777777" w:rsidR="007E2E3C" w:rsidRDefault="007E2E3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25E24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401.4pt;margin-top:-3.65pt;width:107pt;height:2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" filled="f" stroked="f">
              <v:textbox>
                <w:txbxContent>
                  <w:p w14:paraId="30DE4C61" w14:textId="77777777" w:rsidR="007E2E3C" w:rsidRPr="00DB24C6" w:rsidRDefault="007E2E3C" w:rsidP="00DB24C6">
                    <w:pPr>
                      <w:jc w:val="right"/>
                      <w:rPr>
                        <w:b/>
                        <w:color w:val="FFFFFF" w:themeColor="background1"/>
                        <w:sz w:val="18"/>
                      </w:rPr>
                    </w:pP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t xml:space="preserve">Página </w:t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fldChar w:fldCharType="begin"/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instrText>PAGE</w:instrText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fldChar w:fldCharType="separate"/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t>5</w:t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fldChar w:fldCharType="end"/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t xml:space="preserve"> de </w:t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fldChar w:fldCharType="begin"/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instrText>NUMPAGES</w:instrText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fldChar w:fldCharType="separate"/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t>26</w:t>
                    </w:r>
                    <w:r w:rsidRPr="00DB24C6">
                      <w:rPr>
                        <w:b/>
                        <w:color w:val="FFFFFF" w:themeColor="background1"/>
                        <w:sz w:val="18"/>
                      </w:rPr>
                      <w:fldChar w:fldCharType="end"/>
                    </w:r>
                  </w:p>
                  <w:p w14:paraId="5B24EE97" w14:textId="77777777" w:rsidR="007E2E3C" w:rsidRDefault="007E2E3C"/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04F07" w14:textId="77777777" w:rsidR="007E2E3C" w:rsidRDefault="007E2E3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EEB500" w14:textId="77777777" w:rsidR="00E1028C" w:rsidRDefault="00E1028C" w:rsidP="001B36CE">
      <w:r>
        <w:separator/>
      </w:r>
    </w:p>
  </w:footnote>
  <w:footnote w:type="continuationSeparator" w:id="0">
    <w:p w14:paraId="39E4A0C0" w14:textId="77777777" w:rsidR="00E1028C" w:rsidRDefault="00E1028C" w:rsidP="001B3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6E327" w14:textId="77777777" w:rsidR="007E2E3C" w:rsidRDefault="007E2E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7F1A4" w14:textId="77777777" w:rsidR="007E2E3C" w:rsidRDefault="007E2E3C" w:rsidP="001B36CE">
    <w:r>
      <w:rPr>
        <w:rFonts w:ascii="Gill Sans MT" w:hAnsi="Gill Sans MT"/>
        <w:b/>
        <w:noProof/>
        <w:color w:val="97184B"/>
        <w:sz w:val="14"/>
        <w:szCs w:val="14"/>
      </w:rPr>
      <w:drawing>
        <wp:anchor distT="0" distB="0" distL="114300" distR="114300" simplePos="0" relativeHeight="251661312" behindDoc="1" locked="0" layoutInCell="1" allowOverlap="1" wp14:anchorId="42D5BEA8" wp14:editId="1D000754">
          <wp:simplePos x="0" y="0"/>
          <wp:positionH relativeFrom="column">
            <wp:posOffset>-942010</wp:posOffset>
          </wp:positionH>
          <wp:positionV relativeFrom="paragraph">
            <wp:posOffset>-431165</wp:posOffset>
          </wp:positionV>
          <wp:extent cx="7780744" cy="10069199"/>
          <wp:effectExtent l="0" t="0" r="0" b="8255"/>
          <wp:wrapNone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0744" cy="10069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B87E18" w14:textId="77777777" w:rsidR="007E2E3C" w:rsidRDefault="007E2E3C" w:rsidP="001B36CE">
    <w:r>
      <w:rPr>
        <w:noProof/>
      </w:rPr>
      <w:drawing>
        <wp:anchor distT="0" distB="0" distL="114300" distR="114300" simplePos="0" relativeHeight="251659264" behindDoc="1" locked="0" layoutInCell="1" allowOverlap="1" wp14:anchorId="0CF984F4" wp14:editId="5B6E4873">
          <wp:simplePos x="0" y="0"/>
          <wp:positionH relativeFrom="column">
            <wp:posOffset>-899769</wp:posOffset>
          </wp:positionH>
          <wp:positionV relativeFrom="paragraph">
            <wp:posOffset>-476123</wp:posOffset>
          </wp:positionV>
          <wp:extent cx="7789371" cy="10080000"/>
          <wp:effectExtent l="0" t="0" r="2540" b="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ADA PLANILLAS_Mesa de trabajo 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9371" cy="10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5D61"/>
    <w:multiLevelType w:val="hybridMultilevel"/>
    <w:tmpl w:val="3AAEAC6A"/>
    <w:lvl w:ilvl="0" w:tplc="ED961A70">
      <w:start w:val="1"/>
      <w:numFmt w:val="bullet"/>
      <w:lvlText w:val="●"/>
      <w:lvlJc w:val="left"/>
      <w:pPr>
        <w:ind w:left="720" w:hanging="360"/>
      </w:pPr>
    </w:lvl>
    <w:lvl w:ilvl="1" w:tplc="C1FEAB3E">
      <w:start w:val="1"/>
      <w:numFmt w:val="bullet"/>
      <w:lvlText w:val="○"/>
      <w:lvlJc w:val="left"/>
      <w:pPr>
        <w:ind w:left="1440" w:hanging="360"/>
      </w:pPr>
    </w:lvl>
    <w:lvl w:ilvl="2" w:tplc="FF924BCA">
      <w:start w:val="1"/>
      <w:numFmt w:val="bullet"/>
      <w:lvlText w:val="■"/>
      <w:lvlJc w:val="left"/>
      <w:pPr>
        <w:ind w:left="2160" w:hanging="360"/>
      </w:pPr>
    </w:lvl>
    <w:lvl w:ilvl="3" w:tplc="D83C38F0">
      <w:start w:val="1"/>
      <w:numFmt w:val="bullet"/>
      <w:lvlText w:val="●"/>
      <w:lvlJc w:val="left"/>
      <w:pPr>
        <w:ind w:left="2880" w:hanging="360"/>
      </w:pPr>
    </w:lvl>
    <w:lvl w:ilvl="4" w:tplc="A022A74E">
      <w:start w:val="1"/>
      <w:numFmt w:val="bullet"/>
      <w:lvlText w:val="○"/>
      <w:lvlJc w:val="left"/>
      <w:pPr>
        <w:ind w:left="3600" w:hanging="360"/>
      </w:pPr>
    </w:lvl>
    <w:lvl w:ilvl="5" w:tplc="CFE081E6">
      <w:start w:val="1"/>
      <w:numFmt w:val="bullet"/>
      <w:lvlText w:val="■"/>
      <w:lvlJc w:val="left"/>
      <w:pPr>
        <w:ind w:left="4320" w:hanging="360"/>
      </w:pPr>
    </w:lvl>
    <w:lvl w:ilvl="6" w:tplc="E3C81EFA">
      <w:start w:val="1"/>
      <w:numFmt w:val="bullet"/>
      <w:lvlText w:val="●"/>
      <w:lvlJc w:val="left"/>
      <w:pPr>
        <w:ind w:left="5040" w:hanging="360"/>
      </w:pPr>
    </w:lvl>
    <w:lvl w:ilvl="7" w:tplc="A4ACCDA0">
      <w:start w:val="1"/>
      <w:numFmt w:val="bullet"/>
      <w:lvlText w:val="●"/>
      <w:lvlJc w:val="left"/>
      <w:pPr>
        <w:ind w:left="5760" w:hanging="360"/>
      </w:pPr>
    </w:lvl>
    <w:lvl w:ilvl="8" w:tplc="31A62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3011AE"/>
    <w:multiLevelType w:val="hybridMultilevel"/>
    <w:tmpl w:val="00A88CA4"/>
    <w:lvl w:ilvl="0" w:tplc="01486418">
      <w:start w:val="1"/>
      <w:numFmt w:val="decimal"/>
      <w:lvlText w:val="%1."/>
      <w:lvlJc w:val="left"/>
      <w:pPr>
        <w:ind w:left="460" w:hanging="260"/>
      </w:pPr>
    </w:lvl>
    <w:lvl w:ilvl="1" w:tplc="507ACED8">
      <w:numFmt w:val="decimal"/>
      <w:lvlText w:val=""/>
      <w:lvlJc w:val="left"/>
    </w:lvl>
    <w:lvl w:ilvl="2" w:tplc="E69A6444">
      <w:numFmt w:val="decimal"/>
      <w:lvlText w:val=""/>
      <w:lvlJc w:val="left"/>
    </w:lvl>
    <w:lvl w:ilvl="3" w:tplc="E0B8736E">
      <w:numFmt w:val="decimal"/>
      <w:lvlText w:val=""/>
      <w:lvlJc w:val="left"/>
    </w:lvl>
    <w:lvl w:ilvl="4" w:tplc="D3BC5AAA">
      <w:numFmt w:val="decimal"/>
      <w:lvlText w:val=""/>
      <w:lvlJc w:val="left"/>
    </w:lvl>
    <w:lvl w:ilvl="5" w:tplc="A59A80E8">
      <w:numFmt w:val="decimal"/>
      <w:lvlText w:val=""/>
      <w:lvlJc w:val="left"/>
    </w:lvl>
    <w:lvl w:ilvl="6" w:tplc="AF00124A">
      <w:numFmt w:val="decimal"/>
      <w:lvlText w:val=""/>
      <w:lvlJc w:val="left"/>
    </w:lvl>
    <w:lvl w:ilvl="7" w:tplc="1B1A3D80">
      <w:numFmt w:val="decimal"/>
      <w:lvlText w:val=""/>
      <w:lvlJc w:val="left"/>
    </w:lvl>
    <w:lvl w:ilvl="8" w:tplc="DDA8FE1C">
      <w:numFmt w:val="decimal"/>
      <w:lvlText w:val=""/>
      <w:lvlJc w:val="left"/>
    </w:lvl>
  </w:abstractNum>
  <w:abstractNum w:abstractNumId="2" w15:restartNumberingAfterBreak="0">
    <w:nsid w:val="089B651F"/>
    <w:multiLevelType w:val="hybridMultilevel"/>
    <w:tmpl w:val="27FC4C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E2984"/>
    <w:multiLevelType w:val="hybridMultilevel"/>
    <w:tmpl w:val="00A88CA4"/>
    <w:lvl w:ilvl="0" w:tplc="01486418">
      <w:start w:val="1"/>
      <w:numFmt w:val="decimal"/>
      <w:lvlText w:val="%1."/>
      <w:lvlJc w:val="left"/>
      <w:pPr>
        <w:ind w:left="460" w:hanging="260"/>
      </w:pPr>
    </w:lvl>
    <w:lvl w:ilvl="1" w:tplc="507ACED8">
      <w:numFmt w:val="decimal"/>
      <w:lvlText w:val=""/>
      <w:lvlJc w:val="left"/>
    </w:lvl>
    <w:lvl w:ilvl="2" w:tplc="E69A6444">
      <w:numFmt w:val="decimal"/>
      <w:lvlText w:val=""/>
      <w:lvlJc w:val="left"/>
    </w:lvl>
    <w:lvl w:ilvl="3" w:tplc="E0B8736E">
      <w:numFmt w:val="decimal"/>
      <w:lvlText w:val=""/>
      <w:lvlJc w:val="left"/>
    </w:lvl>
    <w:lvl w:ilvl="4" w:tplc="D3BC5AAA">
      <w:numFmt w:val="decimal"/>
      <w:lvlText w:val=""/>
      <w:lvlJc w:val="left"/>
    </w:lvl>
    <w:lvl w:ilvl="5" w:tplc="A59A80E8">
      <w:numFmt w:val="decimal"/>
      <w:lvlText w:val=""/>
      <w:lvlJc w:val="left"/>
    </w:lvl>
    <w:lvl w:ilvl="6" w:tplc="AF00124A">
      <w:numFmt w:val="decimal"/>
      <w:lvlText w:val=""/>
      <w:lvlJc w:val="left"/>
    </w:lvl>
    <w:lvl w:ilvl="7" w:tplc="1B1A3D80">
      <w:numFmt w:val="decimal"/>
      <w:lvlText w:val=""/>
      <w:lvlJc w:val="left"/>
    </w:lvl>
    <w:lvl w:ilvl="8" w:tplc="DDA8FE1C">
      <w:numFmt w:val="decimal"/>
      <w:lvlText w:val=""/>
      <w:lvlJc w:val="left"/>
    </w:lvl>
  </w:abstractNum>
  <w:abstractNum w:abstractNumId="4" w15:restartNumberingAfterBreak="0">
    <w:nsid w:val="1A6B2FD0"/>
    <w:multiLevelType w:val="hybridMultilevel"/>
    <w:tmpl w:val="00A88CA4"/>
    <w:lvl w:ilvl="0" w:tplc="01486418">
      <w:start w:val="1"/>
      <w:numFmt w:val="decimal"/>
      <w:lvlText w:val="%1."/>
      <w:lvlJc w:val="left"/>
      <w:pPr>
        <w:ind w:left="460" w:hanging="260"/>
      </w:pPr>
    </w:lvl>
    <w:lvl w:ilvl="1" w:tplc="507ACED8">
      <w:numFmt w:val="decimal"/>
      <w:lvlText w:val=""/>
      <w:lvlJc w:val="left"/>
    </w:lvl>
    <w:lvl w:ilvl="2" w:tplc="E69A6444">
      <w:numFmt w:val="decimal"/>
      <w:lvlText w:val=""/>
      <w:lvlJc w:val="left"/>
    </w:lvl>
    <w:lvl w:ilvl="3" w:tplc="E0B8736E">
      <w:numFmt w:val="decimal"/>
      <w:lvlText w:val=""/>
      <w:lvlJc w:val="left"/>
    </w:lvl>
    <w:lvl w:ilvl="4" w:tplc="D3BC5AAA">
      <w:numFmt w:val="decimal"/>
      <w:lvlText w:val=""/>
      <w:lvlJc w:val="left"/>
    </w:lvl>
    <w:lvl w:ilvl="5" w:tplc="A59A80E8">
      <w:numFmt w:val="decimal"/>
      <w:lvlText w:val=""/>
      <w:lvlJc w:val="left"/>
    </w:lvl>
    <w:lvl w:ilvl="6" w:tplc="AF00124A">
      <w:numFmt w:val="decimal"/>
      <w:lvlText w:val=""/>
      <w:lvlJc w:val="left"/>
    </w:lvl>
    <w:lvl w:ilvl="7" w:tplc="1B1A3D80">
      <w:numFmt w:val="decimal"/>
      <w:lvlText w:val=""/>
      <w:lvlJc w:val="left"/>
    </w:lvl>
    <w:lvl w:ilvl="8" w:tplc="DDA8FE1C">
      <w:numFmt w:val="decimal"/>
      <w:lvlText w:val=""/>
      <w:lvlJc w:val="left"/>
    </w:lvl>
  </w:abstractNum>
  <w:abstractNum w:abstractNumId="5" w15:restartNumberingAfterBreak="0">
    <w:nsid w:val="1C870DAA"/>
    <w:multiLevelType w:val="hybridMultilevel"/>
    <w:tmpl w:val="B5168780"/>
    <w:lvl w:ilvl="0" w:tplc="CBFAEFDA">
      <w:start w:val="1"/>
      <w:numFmt w:val="bullet"/>
      <w:lvlText w:val="•"/>
      <w:lvlJc w:val="left"/>
      <w:pPr>
        <w:ind w:left="460" w:hanging="260"/>
      </w:pPr>
    </w:lvl>
    <w:lvl w:ilvl="1" w:tplc="08CA8FEA">
      <w:start w:val="1"/>
      <w:numFmt w:val="bullet"/>
      <w:lvlText w:val="◦"/>
      <w:lvlJc w:val="left"/>
      <w:pPr>
        <w:ind w:left="900" w:hanging="260"/>
      </w:pPr>
    </w:lvl>
    <w:lvl w:ilvl="2" w:tplc="A198CAD4">
      <w:numFmt w:val="decimal"/>
      <w:lvlText w:val=""/>
      <w:lvlJc w:val="left"/>
    </w:lvl>
    <w:lvl w:ilvl="3" w:tplc="C7F6B122">
      <w:numFmt w:val="decimal"/>
      <w:lvlText w:val=""/>
      <w:lvlJc w:val="left"/>
    </w:lvl>
    <w:lvl w:ilvl="4" w:tplc="E1BECDF2">
      <w:numFmt w:val="decimal"/>
      <w:lvlText w:val=""/>
      <w:lvlJc w:val="left"/>
    </w:lvl>
    <w:lvl w:ilvl="5" w:tplc="537AF294">
      <w:numFmt w:val="decimal"/>
      <w:lvlText w:val=""/>
      <w:lvlJc w:val="left"/>
    </w:lvl>
    <w:lvl w:ilvl="6" w:tplc="AEC09B9C">
      <w:numFmt w:val="decimal"/>
      <w:lvlText w:val=""/>
      <w:lvlJc w:val="left"/>
    </w:lvl>
    <w:lvl w:ilvl="7" w:tplc="3F3C2E0C">
      <w:numFmt w:val="decimal"/>
      <w:lvlText w:val=""/>
      <w:lvlJc w:val="left"/>
    </w:lvl>
    <w:lvl w:ilvl="8" w:tplc="F942F158">
      <w:numFmt w:val="decimal"/>
      <w:lvlText w:val=""/>
      <w:lvlJc w:val="left"/>
    </w:lvl>
  </w:abstractNum>
  <w:abstractNum w:abstractNumId="6" w15:restartNumberingAfterBreak="0">
    <w:nsid w:val="2ACB797C"/>
    <w:multiLevelType w:val="hybridMultilevel"/>
    <w:tmpl w:val="95264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51BC6"/>
    <w:multiLevelType w:val="hybridMultilevel"/>
    <w:tmpl w:val="42A2CC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6255A"/>
    <w:multiLevelType w:val="hybridMultilevel"/>
    <w:tmpl w:val="4566D7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80737"/>
    <w:multiLevelType w:val="hybridMultilevel"/>
    <w:tmpl w:val="00A88CA4"/>
    <w:lvl w:ilvl="0" w:tplc="01486418">
      <w:start w:val="1"/>
      <w:numFmt w:val="decimal"/>
      <w:lvlText w:val="%1."/>
      <w:lvlJc w:val="left"/>
      <w:pPr>
        <w:ind w:left="460" w:hanging="260"/>
      </w:pPr>
    </w:lvl>
    <w:lvl w:ilvl="1" w:tplc="507ACED8">
      <w:numFmt w:val="decimal"/>
      <w:lvlText w:val=""/>
      <w:lvlJc w:val="left"/>
    </w:lvl>
    <w:lvl w:ilvl="2" w:tplc="E69A6444">
      <w:numFmt w:val="decimal"/>
      <w:lvlText w:val=""/>
      <w:lvlJc w:val="left"/>
    </w:lvl>
    <w:lvl w:ilvl="3" w:tplc="E0B8736E">
      <w:numFmt w:val="decimal"/>
      <w:lvlText w:val=""/>
      <w:lvlJc w:val="left"/>
    </w:lvl>
    <w:lvl w:ilvl="4" w:tplc="D3BC5AAA">
      <w:numFmt w:val="decimal"/>
      <w:lvlText w:val=""/>
      <w:lvlJc w:val="left"/>
    </w:lvl>
    <w:lvl w:ilvl="5" w:tplc="A59A80E8">
      <w:numFmt w:val="decimal"/>
      <w:lvlText w:val=""/>
      <w:lvlJc w:val="left"/>
    </w:lvl>
    <w:lvl w:ilvl="6" w:tplc="AF00124A">
      <w:numFmt w:val="decimal"/>
      <w:lvlText w:val=""/>
      <w:lvlJc w:val="left"/>
    </w:lvl>
    <w:lvl w:ilvl="7" w:tplc="1B1A3D80">
      <w:numFmt w:val="decimal"/>
      <w:lvlText w:val=""/>
      <w:lvlJc w:val="left"/>
    </w:lvl>
    <w:lvl w:ilvl="8" w:tplc="DDA8FE1C">
      <w:numFmt w:val="decimal"/>
      <w:lvlText w:val=""/>
      <w:lvlJc w:val="left"/>
    </w:lvl>
  </w:abstractNum>
  <w:abstractNum w:abstractNumId="10" w15:restartNumberingAfterBreak="0">
    <w:nsid w:val="42DC33D0"/>
    <w:multiLevelType w:val="hybridMultilevel"/>
    <w:tmpl w:val="00A88CA4"/>
    <w:lvl w:ilvl="0" w:tplc="01486418">
      <w:start w:val="1"/>
      <w:numFmt w:val="decimal"/>
      <w:lvlText w:val="%1."/>
      <w:lvlJc w:val="left"/>
      <w:pPr>
        <w:ind w:left="460" w:hanging="260"/>
      </w:pPr>
    </w:lvl>
    <w:lvl w:ilvl="1" w:tplc="507ACED8">
      <w:numFmt w:val="decimal"/>
      <w:lvlText w:val=""/>
      <w:lvlJc w:val="left"/>
    </w:lvl>
    <w:lvl w:ilvl="2" w:tplc="E69A6444">
      <w:numFmt w:val="decimal"/>
      <w:lvlText w:val=""/>
      <w:lvlJc w:val="left"/>
    </w:lvl>
    <w:lvl w:ilvl="3" w:tplc="E0B8736E">
      <w:numFmt w:val="decimal"/>
      <w:lvlText w:val=""/>
      <w:lvlJc w:val="left"/>
    </w:lvl>
    <w:lvl w:ilvl="4" w:tplc="D3BC5AAA">
      <w:numFmt w:val="decimal"/>
      <w:lvlText w:val=""/>
      <w:lvlJc w:val="left"/>
    </w:lvl>
    <w:lvl w:ilvl="5" w:tplc="A59A80E8">
      <w:numFmt w:val="decimal"/>
      <w:lvlText w:val=""/>
      <w:lvlJc w:val="left"/>
    </w:lvl>
    <w:lvl w:ilvl="6" w:tplc="AF00124A">
      <w:numFmt w:val="decimal"/>
      <w:lvlText w:val=""/>
      <w:lvlJc w:val="left"/>
    </w:lvl>
    <w:lvl w:ilvl="7" w:tplc="1B1A3D80">
      <w:numFmt w:val="decimal"/>
      <w:lvlText w:val=""/>
      <w:lvlJc w:val="left"/>
    </w:lvl>
    <w:lvl w:ilvl="8" w:tplc="DDA8FE1C">
      <w:numFmt w:val="decimal"/>
      <w:lvlText w:val=""/>
      <w:lvlJc w:val="left"/>
    </w:lvl>
  </w:abstractNum>
  <w:abstractNum w:abstractNumId="11" w15:restartNumberingAfterBreak="0">
    <w:nsid w:val="4AB84A66"/>
    <w:multiLevelType w:val="hybridMultilevel"/>
    <w:tmpl w:val="00A88CA4"/>
    <w:lvl w:ilvl="0" w:tplc="01486418">
      <w:start w:val="1"/>
      <w:numFmt w:val="decimal"/>
      <w:lvlText w:val="%1."/>
      <w:lvlJc w:val="left"/>
      <w:pPr>
        <w:ind w:left="460" w:hanging="260"/>
      </w:pPr>
    </w:lvl>
    <w:lvl w:ilvl="1" w:tplc="507ACED8">
      <w:numFmt w:val="decimal"/>
      <w:lvlText w:val=""/>
      <w:lvlJc w:val="left"/>
    </w:lvl>
    <w:lvl w:ilvl="2" w:tplc="E69A6444">
      <w:numFmt w:val="decimal"/>
      <w:lvlText w:val=""/>
      <w:lvlJc w:val="left"/>
    </w:lvl>
    <w:lvl w:ilvl="3" w:tplc="E0B8736E">
      <w:numFmt w:val="decimal"/>
      <w:lvlText w:val=""/>
      <w:lvlJc w:val="left"/>
    </w:lvl>
    <w:lvl w:ilvl="4" w:tplc="D3BC5AAA">
      <w:numFmt w:val="decimal"/>
      <w:lvlText w:val=""/>
      <w:lvlJc w:val="left"/>
    </w:lvl>
    <w:lvl w:ilvl="5" w:tplc="A59A80E8">
      <w:numFmt w:val="decimal"/>
      <w:lvlText w:val=""/>
      <w:lvlJc w:val="left"/>
    </w:lvl>
    <w:lvl w:ilvl="6" w:tplc="AF00124A">
      <w:numFmt w:val="decimal"/>
      <w:lvlText w:val=""/>
      <w:lvlJc w:val="left"/>
    </w:lvl>
    <w:lvl w:ilvl="7" w:tplc="1B1A3D80">
      <w:numFmt w:val="decimal"/>
      <w:lvlText w:val=""/>
      <w:lvlJc w:val="left"/>
    </w:lvl>
    <w:lvl w:ilvl="8" w:tplc="DDA8FE1C">
      <w:numFmt w:val="decimal"/>
      <w:lvlText w:val=""/>
      <w:lvlJc w:val="left"/>
    </w:lvl>
  </w:abstractNum>
  <w:abstractNum w:abstractNumId="12" w15:restartNumberingAfterBreak="0">
    <w:nsid w:val="5C557E4C"/>
    <w:multiLevelType w:val="hybridMultilevel"/>
    <w:tmpl w:val="FF2CC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53A61"/>
    <w:multiLevelType w:val="hybridMultilevel"/>
    <w:tmpl w:val="DBFCF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A12566"/>
    <w:multiLevelType w:val="hybridMultilevel"/>
    <w:tmpl w:val="F8F434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FE492C"/>
    <w:multiLevelType w:val="hybridMultilevel"/>
    <w:tmpl w:val="B9187D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E41E54"/>
    <w:multiLevelType w:val="hybridMultilevel"/>
    <w:tmpl w:val="8C8EC828"/>
    <w:lvl w:ilvl="0" w:tplc="5D306BC6">
      <w:start w:val="1"/>
      <w:numFmt w:val="bullet"/>
      <w:lvlText w:val="•"/>
      <w:lvlJc w:val="left"/>
      <w:pPr>
        <w:ind w:left="460" w:hanging="230"/>
      </w:pPr>
    </w:lvl>
    <w:lvl w:ilvl="1" w:tplc="FCAA9412">
      <w:numFmt w:val="decimal"/>
      <w:lvlText w:val=""/>
      <w:lvlJc w:val="left"/>
    </w:lvl>
    <w:lvl w:ilvl="2" w:tplc="DB249BA8">
      <w:numFmt w:val="decimal"/>
      <w:lvlText w:val=""/>
      <w:lvlJc w:val="left"/>
    </w:lvl>
    <w:lvl w:ilvl="3" w:tplc="F9EECBCC">
      <w:numFmt w:val="decimal"/>
      <w:lvlText w:val=""/>
      <w:lvlJc w:val="left"/>
    </w:lvl>
    <w:lvl w:ilvl="4" w:tplc="FE943706">
      <w:numFmt w:val="decimal"/>
      <w:lvlText w:val=""/>
      <w:lvlJc w:val="left"/>
    </w:lvl>
    <w:lvl w:ilvl="5" w:tplc="608A2882">
      <w:numFmt w:val="decimal"/>
      <w:lvlText w:val=""/>
      <w:lvlJc w:val="left"/>
    </w:lvl>
    <w:lvl w:ilvl="6" w:tplc="489884CA">
      <w:numFmt w:val="decimal"/>
      <w:lvlText w:val=""/>
      <w:lvlJc w:val="left"/>
    </w:lvl>
    <w:lvl w:ilvl="7" w:tplc="C56E8776">
      <w:numFmt w:val="decimal"/>
      <w:lvlText w:val=""/>
      <w:lvlJc w:val="left"/>
    </w:lvl>
    <w:lvl w:ilvl="8" w:tplc="5B58AD54">
      <w:numFmt w:val="decimal"/>
      <w:lvlText w:val=""/>
      <w:lvlJc w:val="left"/>
    </w:lvl>
  </w:abstractNum>
  <w:abstractNum w:abstractNumId="17" w15:restartNumberingAfterBreak="0">
    <w:nsid w:val="78F819CC"/>
    <w:multiLevelType w:val="hybridMultilevel"/>
    <w:tmpl w:val="A5984B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77B88"/>
    <w:multiLevelType w:val="hybridMultilevel"/>
    <w:tmpl w:val="D5F6EE70"/>
    <w:lvl w:ilvl="0" w:tplc="F9C49ABE">
      <w:start w:val="1"/>
      <w:numFmt w:val="decimal"/>
      <w:lvlText w:val="%1."/>
      <w:lvlJc w:val="left"/>
      <w:pPr>
        <w:ind w:left="460" w:hanging="300"/>
      </w:pPr>
    </w:lvl>
    <w:lvl w:ilvl="1" w:tplc="FCFE5FEC">
      <w:numFmt w:val="decimal"/>
      <w:lvlText w:val=""/>
      <w:lvlJc w:val="left"/>
    </w:lvl>
    <w:lvl w:ilvl="2" w:tplc="395611CA">
      <w:numFmt w:val="decimal"/>
      <w:lvlText w:val=""/>
      <w:lvlJc w:val="left"/>
    </w:lvl>
    <w:lvl w:ilvl="3" w:tplc="D688B05E">
      <w:numFmt w:val="decimal"/>
      <w:lvlText w:val=""/>
      <w:lvlJc w:val="left"/>
    </w:lvl>
    <w:lvl w:ilvl="4" w:tplc="79D0924C">
      <w:numFmt w:val="decimal"/>
      <w:lvlText w:val=""/>
      <w:lvlJc w:val="left"/>
    </w:lvl>
    <w:lvl w:ilvl="5" w:tplc="1148407E">
      <w:numFmt w:val="decimal"/>
      <w:lvlText w:val=""/>
      <w:lvlJc w:val="left"/>
    </w:lvl>
    <w:lvl w:ilvl="6" w:tplc="98C2D716">
      <w:numFmt w:val="decimal"/>
      <w:lvlText w:val=""/>
      <w:lvlJc w:val="left"/>
    </w:lvl>
    <w:lvl w:ilvl="7" w:tplc="2550DBF6">
      <w:numFmt w:val="decimal"/>
      <w:lvlText w:val=""/>
      <w:lvlJc w:val="left"/>
    </w:lvl>
    <w:lvl w:ilvl="8" w:tplc="FAF64A3E">
      <w:numFmt w:val="decimal"/>
      <w:lvlText w:val=""/>
      <w:lvlJc w:val="left"/>
    </w:lvl>
  </w:abstractNum>
  <w:abstractNum w:abstractNumId="19" w15:restartNumberingAfterBreak="0">
    <w:nsid w:val="7BD1580F"/>
    <w:multiLevelType w:val="hybridMultilevel"/>
    <w:tmpl w:val="E4A655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6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18"/>
    <w:lvlOverride w:ilvl="0">
      <w:startOverride w:val="1"/>
    </w:lvlOverride>
  </w:num>
  <w:num w:numId="5">
    <w:abstractNumId w:val="18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18"/>
    <w:lvlOverride w:ilvl="0">
      <w:startOverride w:val="1"/>
    </w:lvlOverride>
  </w:num>
  <w:num w:numId="9">
    <w:abstractNumId w:val="18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8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2"/>
  </w:num>
  <w:num w:numId="20">
    <w:abstractNumId w:val="17"/>
  </w:num>
  <w:num w:numId="21">
    <w:abstractNumId w:val="7"/>
  </w:num>
  <w:num w:numId="22">
    <w:abstractNumId w:val="2"/>
  </w:num>
  <w:num w:numId="23">
    <w:abstractNumId w:val="14"/>
  </w:num>
  <w:num w:numId="24">
    <w:abstractNumId w:val="13"/>
  </w:num>
  <w:num w:numId="25">
    <w:abstractNumId w:val="19"/>
  </w:num>
  <w:num w:numId="26">
    <w:abstractNumId w:val="15"/>
  </w:num>
  <w:num w:numId="27">
    <w:abstractNumId w:val="6"/>
  </w:num>
  <w:num w:numId="28">
    <w:abstractNumId w:val="8"/>
  </w:num>
  <w:num w:numId="29">
    <w:abstractNumId w:val="5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</w:num>
  <w:num w:numId="32">
    <w:abstractNumId w:val="4"/>
  </w:num>
  <w:num w:numId="33">
    <w:abstractNumId w:val="3"/>
  </w:num>
  <w:num w:numId="34">
    <w:abstractNumId w:val="1"/>
  </w:num>
  <w:num w:numId="35">
    <w:abstractNumId w:val="10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B7"/>
    <w:rsid w:val="000014C1"/>
    <w:rsid w:val="00076E4D"/>
    <w:rsid w:val="00147CF4"/>
    <w:rsid w:val="001B36CE"/>
    <w:rsid w:val="002E15F1"/>
    <w:rsid w:val="00372264"/>
    <w:rsid w:val="00436EC8"/>
    <w:rsid w:val="006B1FC5"/>
    <w:rsid w:val="007E2E3C"/>
    <w:rsid w:val="00944CB7"/>
    <w:rsid w:val="00B81C6B"/>
    <w:rsid w:val="00BA448B"/>
    <w:rsid w:val="00DB24C6"/>
    <w:rsid w:val="00E1028C"/>
    <w:rsid w:val="00E279EA"/>
    <w:rsid w:val="00F11467"/>
    <w:rsid w:val="00F54EC9"/>
    <w:rsid w:val="00F73BD2"/>
    <w:rsid w:val="00F7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7084DA"/>
  <w15:docId w15:val="{D5BA8097-D80F-468A-8F73-BA976C43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6CE"/>
    <w:pPr>
      <w:spacing w:before="120" w:after="120" w:line="360" w:lineRule="auto"/>
      <w:jc w:val="both"/>
    </w:pPr>
  </w:style>
  <w:style w:type="paragraph" w:styleId="Ttulo1">
    <w:name w:val="heading 1"/>
    <w:uiPriority w:val="9"/>
    <w:qFormat/>
    <w:rsid w:val="00372264"/>
    <w:pPr>
      <w:spacing w:before="120" w:after="120" w:line="360" w:lineRule="auto"/>
      <w:outlineLvl w:val="0"/>
    </w:pPr>
    <w:rPr>
      <w:b/>
      <w:color w:val="BB945C"/>
      <w:sz w:val="32"/>
      <w:szCs w:val="32"/>
    </w:rPr>
  </w:style>
  <w:style w:type="paragraph" w:styleId="Ttulo2">
    <w:name w:val="heading 2"/>
    <w:uiPriority w:val="9"/>
    <w:unhideWhenUsed/>
    <w:qFormat/>
    <w:rsid w:val="00E279EA"/>
    <w:pPr>
      <w:spacing w:before="120" w:after="120"/>
      <w:ind w:left="864"/>
      <w:outlineLvl w:val="1"/>
    </w:pPr>
    <w:rPr>
      <w:b/>
      <w:bCs/>
      <w:szCs w:val="25"/>
    </w:rPr>
  </w:style>
  <w:style w:type="paragraph" w:styleId="Ttulo3">
    <w:name w:val="heading 3"/>
    <w:uiPriority w:val="9"/>
    <w:unhideWhenUsed/>
    <w:qFormat/>
    <w:rsid w:val="00E279EA"/>
    <w:pPr>
      <w:spacing w:before="200" w:after="100"/>
      <w:ind w:left="864" w:right="864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Ttulo2"/>
    <w:qFormat/>
    <w:rsid w:val="00E279EA"/>
    <w:pPr>
      <w:ind w:right="864"/>
    </w:pPr>
    <w:rPr>
      <w:bCs w:val="0"/>
    </w:rPr>
  </w:style>
  <w:style w:type="paragraph" w:styleId="Prrafodelista">
    <w:name w:val="List Paragraph"/>
    <w:qFormat/>
    <w:rsid w:val="00E279EA"/>
    <w:pPr>
      <w:spacing w:line="360" w:lineRule="auto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7768B"/>
    <w:pPr>
      <w:tabs>
        <w:tab w:val="right" w:leader="dot" w:pos="9350"/>
      </w:tabs>
      <w:spacing w:after="100" w:line="240" w:lineRule="auto"/>
    </w:pPr>
  </w:style>
  <w:style w:type="paragraph" w:styleId="TDC3">
    <w:name w:val="toc 3"/>
    <w:basedOn w:val="Normal"/>
    <w:next w:val="Normal"/>
    <w:autoRedefine/>
    <w:uiPriority w:val="39"/>
    <w:unhideWhenUsed/>
    <w:rsid w:val="00076E4D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076E4D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47CF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7CF4"/>
  </w:style>
  <w:style w:type="paragraph" w:styleId="Piedepgina">
    <w:name w:val="footer"/>
    <w:basedOn w:val="Normal"/>
    <w:link w:val="PiedepginaCar"/>
    <w:uiPriority w:val="99"/>
    <w:unhideWhenUsed/>
    <w:rsid w:val="00147CF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CF4"/>
  </w:style>
  <w:style w:type="character" w:styleId="Textoennegrita">
    <w:name w:val="Strong"/>
    <w:basedOn w:val="Fuentedeprrafopredeter"/>
    <w:uiPriority w:val="22"/>
    <w:qFormat/>
    <w:rsid w:val="00436EC8"/>
    <w:rPr>
      <w:b/>
      <w:bCs/>
    </w:rPr>
  </w:style>
  <w:style w:type="table" w:styleId="Tablaconcuadrcula">
    <w:name w:val="Table Grid"/>
    <w:basedOn w:val="Tablanormal"/>
    <w:uiPriority w:val="39"/>
    <w:rsid w:val="00436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3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19</Pages>
  <Words>4304</Words>
  <Characters>23673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— Sistema de Control de Almacén de Bienes Informáticos</vt:lpstr>
    </vt:vector>
  </TitlesOfParts>
  <Company>GOBIERNO DEL ESTADO DE MEXICO, PODER LEGISLATIVO</Company>
  <LinksUpToDate>false</LinksUpToDate>
  <CharactersWithSpaces>27922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Sistema de Control de Almacén de Bienes Informáticos</dc:title>
  <dc:creator>Área responsable del almacén</dc:creator>
  <cp:lastModifiedBy>Juan Jose Dominguez Orozco</cp:lastModifiedBy>
  <cp:revision>15</cp:revision>
  <cp:lastPrinted>2026-07-20T20:34:00Z</cp:lastPrinted>
  <dcterms:created xsi:type="dcterms:W3CDTF">2026-07-20T19:29:00Z</dcterms:created>
  <dcterms:modified xsi:type="dcterms:W3CDTF">2026-07-23T01:52:00Z</dcterms:modified>
</cp:coreProperties>
</file>